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9B0" w:rsidRDefault="005179B0">
      <w:pPr>
        <w:pStyle w:val="BodyText"/>
        <w:spacing w:before="5"/>
        <w:rPr>
          <w:sz w:val="17"/>
        </w:rPr>
      </w:pPr>
    </w:p>
    <w:p w:rsidR="005179B0" w:rsidRDefault="00617399">
      <w:pPr>
        <w:pStyle w:val="Heading1"/>
        <w:spacing w:before="90" w:line="343" w:lineRule="auto"/>
        <w:ind w:left="2241" w:right="1024"/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472440</wp:posOffset>
            </wp:positionH>
            <wp:positionV relativeFrom="paragraph">
              <wp:posOffset>-131532</wp:posOffset>
            </wp:positionV>
            <wp:extent cx="1161415" cy="129463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294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Model_Documentatie_Baze_de_Date_-_Proiec"/>
      <w:bookmarkStart w:id="1" w:name="UNIVERSITATEA_TEHNICĂ_“GHEORGHE_ASACHI”_"/>
      <w:bookmarkEnd w:id="0"/>
      <w:bookmarkEnd w:id="1"/>
      <w:r>
        <w:t>UNIVERSITATEA</w:t>
      </w:r>
      <w:r>
        <w:rPr>
          <w:spacing w:val="-1"/>
        </w:rPr>
        <w:t xml:space="preserve"> </w:t>
      </w:r>
      <w:r>
        <w:t>TEHNICĂ “GHEORGHE ASACHI”</w:t>
      </w:r>
      <w:r>
        <w:rPr>
          <w:spacing w:val="1"/>
        </w:rPr>
        <w:t xml:space="preserve"> </w:t>
      </w:r>
      <w:r>
        <w:t>IAŞI</w:t>
      </w:r>
      <w:r>
        <w:rPr>
          <w:spacing w:val="1"/>
        </w:rPr>
        <w:t xml:space="preserve"> </w:t>
      </w:r>
      <w:r>
        <w:t>FACULTATEA DE AUTOMATICĂ ŞI CALCULATOARE</w:t>
      </w:r>
      <w:r>
        <w:rPr>
          <w:spacing w:val="1"/>
        </w:rPr>
        <w:t xml:space="preserve"> </w:t>
      </w:r>
      <w:r>
        <w:t>SPECIALIZAREA</w:t>
      </w:r>
      <w:r>
        <w:rPr>
          <w:spacing w:val="-12"/>
        </w:rPr>
        <w:t xml:space="preserve"> </w:t>
      </w:r>
      <w:r>
        <w:t>CALCULATOARE</w:t>
      </w:r>
      <w:r>
        <w:rPr>
          <w:spacing w:val="-14"/>
        </w:rPr>
        <w:t xml:space="preserve"> </w:t>
      </w:r>
      <w:r>
        <w:t>ŞI</w:t>
      </w:r>
      <w:r>
        <w:rPr>
          <w:spacing w:val="-15"/>
        </w:rPr>
        <w:t xml:space="preserve"> </w:t>
      </w:r>
      <w:r>
        <w:t>TEHNOLOGIA</w:t>
      </w:r>
      <w:r>
        <w:rPr>
          <w:spacing w:val="-12"/>
        </w:rPr>
        <w:t xml:space="preserve"> </w:t>
      </w:r>
      <w:r>
        <w:t>INFORMAŢIEI</w:t>
      </w:r>
    </w:p>
    <w:p w:rsidR="005179B0" w:rsidRDefault="005179B0">
      <w:pPr>
        <w:pStyle w:val="BodyText"/>
        <w:spacing w:before="9"/>
        <w:rPr>
          <w:b/>
          <w:sz w:val="34"/>
        </w:rPr>
      </w:pPr>
    </w:p>
    <w:p w:rsidR="005179B0" w:rsidRDefault="00617399">
      <w:pPr>
        <w:spacing w:before="1"/>
        <w:ind w:left="2241"/>
        <w:rPr>
          <w:b/>
          <w:sz w:val="24"/>
        </w:rPr>
      </w:pPr>
      <w:bookmarkStart w:id="2" w:name="DISCIPLINA_BAZE_DE_DATE_PROIECT"/>
      <w:bookmarkEnd w:id="2"/>
      <w:r>
        <w:rPr>
          <w:b/>
          <w:sz w:val="24"/>
        </w:rPr>
        <w:t>DISCIPLINA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BAZE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DATE</w:t>
      </w: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spacing w:before="4"/>
        <w:rPr>
          <w:b/>
          <w:sz w:val="34"/>
        </w:rPr>
      </w:pPr>
    </w:p>
    <w:p w:rsidR="005179B0" w:rsidRDefault="00617399">
      <w:pPr>
        <w:pStyle w:val="Title"/>
      </w:pPr>
      <w:r>
        <w:t>Gestiunea unei săli de jocuri</w:t>
      </w:r>
      <w:r>
        <w:rPr>
          <w:spacing w:val="-137"/>
        </w:rPr>
        <w:t xml:space="preserve"> </w:t>
      </w:r>
      <w:r>
        <w:t>video</w:t>
      </w: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spacing w:before="5"/>
        <w:rPr>
          <w:b/>
          <w:sz w:val="22"/>
        </w:rPr>
      </w:pPr>
    </w:p>
    <w:p w:rsidR="005179B0" w:rsidRDefault="00617399">
      <w:pPr>
        <w:pStyle w:val="Heading1"/>
        <w:spacing w:before="0" w:line="242" w:lineRule="auto"/>
        <w:ind w:right="8474"/>
      </w:pPr>
      <w:bookmarkStart w:id="3" w:name="Coordonator,"/>
      <w:bookmarkEnd w:id="3"/>
      <w:r>
        <w:t>Coordonator,</w:t>
      </w:r>
      <w:r>
        <w:rPr>
          <w:spacing w:val="1"/>
        </w:rPr>
        <w:t xml:space="preserve"> </w:t>
      </w:r>
      <w:bookmarkStart w:id="4" w:name="Cătălin_Mironeanu"/>
      <w:bookmarkEnd w:id="4"/>
      <w:r>
        <w:t>Cătălin</w:t>
      </w:r>
      <w:r>
        <w:rPr>
          <w:spacing w:val="-14"/>
        </w:rPr>
        <w:t xml:space="preserve"> </w:t>
      </w:r>
      <w:r>
        <w:t>Mironeanu</w:t>
      </w: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spacing w:before="8"/>
        <w:rPr>
          <w:b/>
          <w:sz w:val="25"/>
        </w:rPr>
      </w:pPr>
    </w:p>
    <w:p w:rsidR="005179B0" w:rsidRDefault="00617399">
      <w:pPr>
        <w:spacing w:before="90" w:line="275" w:lineRule="exact"/>
        <w:ind w:left="5208" w:right="2658"/>
        <w:jc w:val="center"/>
        <w:rPr>
          <w:b/>
          <w:sz w:val="24"/>
        </w:rPr>
      </w:pPr>
      <w:r>
        <w:rPr>
          <w:b/>
          <w:sz w:val="24"/>
        </w:rPr>
        <w:t>Student,</w:t>
      </w:r>
    </w:p>
    <w:p w:rsidR="005179B0" w:rsidRDefault="00617399">
      <w:pPr>
        <w:pStyle w:val="Heading1"/>
        <w:spacing w:before="0" w:line="275" w:lineRule="exact"/>
        <w:ind w:left="5208" w:right="2665"/>
        <w:jc w:val="center"/>
      </w:pPr>
      <w:r>
        <w:t>Iliescu</w:t>
      </w:r>
      <w:r>
        <w:rPr>
          <w:spacing w:val="-5"/>
        </w:rPr>
        <w:t xml:space="preserve"> </w:t>
      </w:r>
      <w:r>
        <w:t>Ștefan-Adrian</w:t>
      </w:r>
    </w:p>
    <w:p w:rsidR="00231992" w:rsidRDefault="00231992">
      <w:pPr>
        <w:pStyle w:val="Heading1"/>
        <w:spacing w:before="0" w:line="275" w:lineRule="exact"/>
        <w:ind w:left="5208" w:right="2665"/>
        <w:jc w:val="center"/>
      </w:pPr>
      <w:r>
        <w:t>Grupa:1310A</w:t>
      </w: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  <w:bookmarkStart w:id="5" w:name="_GoBack"/>
    </w:p>
    <w:bookmarkEnd w:id="5"/>
    <w:p w:rsidR="005179B0" w:rsidRDefault="005179B0">
      <w:pPr>
        <w:pStyle w:val="BodyText"/>
        <w:rPr>
          <w:b/>
          <w:sz w:val="26"/>
        </w:rPr>
      </w:pPr>
    </w:p>
    <w:p w:rsidR="005179B0" w:rsidRDefault="005179B0">
      <w:pPr>
        <w:pStyle w:val="BodyText"/>
        <w:rPr>
          <w:b/>
          <w:sz w:val="26"/>
        </w:rPr>
      </w:pPr>
    </w:p>
    <w:p w:rsidR="005179B0" w:rsidRDefault="00617399">
      <w:pPr>
        <w:spacing w:before="213"/>
        <w:ind w:left="3514" w:right="3144"/>
        <w:jc w:val="center"/>
        <w:rPr>
          <w:b/>
          <w:sz w:val="24"/>
        </w:rPr>
      </w:pPr>
      <w:bookmarkStart w:id="6" w:name="Iaşi,_2021"/>
      <w:bookmarkEnd w:id="6"/>
      <w:r>
        <w:rPr>
          <w:b/>
          <w:sz w:val="24"/>
        </w:rPr>
        <w:t>Iaşi,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</w:t>
      </w:r>
      <w:r w:rsidR="00C465B6">
        <w:rPr>
          <w:b/>
          <w:sz w:val="24"/>
        </w:rPr>
        <w:t>2</w:t>
      </w:r>
    </w:p>
    <w:p w:rsidR="005179B0" w:rsidRDefault="005179B0">
      <w:pPr>
        <w:jc w:val="center"/>
        <w:rPr>
          <w:sz w:val="24"/>
        </w:rPr>
        <w:sectPr w:rsidR="005179B0">
          <w:type w:val="continuous"/>
          <w:pgSz w:w="12240" w:h="15840"/>
          <w:pgMar w:top="820" w:right="660" w:bottom="280" w:left="520" w:header="720" w:footer="720" w:gutter="0"/>
          <w:cols w:space="720"/>
        </w:sectPr>
      </w:pPr>
    </w:p>
    <w:p w:rsidR="005179B0" w:rsidRDefault="00617399">
      <w:pPr>
        <w:pStyle w:val="Heading1"/>
        <w:jc w:val="both"/>
      </w:pPr>
      <w:r>
        <w:rPr>
          <w:color w:val="000099"/>
        </w:rPr>
        <w:lastRenderedPageBreak/>
        <w:t>Titlu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proiect</w:t>
      </w:r>
      <w:r>
        <w:rPr>
          <w:color w:val="000099"/>
          <w:spacing w:val="1"/>
        </w:rPr>
        <w:t xml:space="preserve"> </w:t>
      </w:r>
      <w:r>
        <w:rPr>
          <w:color w:val="6600FF"/>
        </w:rPr>
        <w:t xml:space="preserve">: </w:t>
      </w:r>
      <w:r>
        <w:rPr>
          <w:color w:val="000099"/>
        </w:rPr>
        <w:t>Gestiunea</w:t>
      </w:r>
      <w:r>
        <w:rPr>
          <w:color w:val="000099"/>
          <w:spacing w:val="-2"/>
        </w:rPr>
        <w:t xml:space="preserve"> </w:t>
      </w:r>
      <w:r>
        <w:rPr>
          <w:color w:val="000099"/>
        </w:rPr>
        <w:t>activității</w:t>
      </w:r>
      <w:r>
        <w:rPr>
          <w:color w:val="000099"/>
          <w:spacing w:val="-6"/>
        </w:rPr>
        <w:t xml:space="preserve"> </w:t>
      </w:r>
      <w:r>
        <w:rPr>
          <w:color w:val="000099"/>
        </w:rPr>
        <w:t>unei</w:t>
      </w:r>
      <w:r>
        <w:rPr>
          <w:color w:val="000099"/>
          <w:spacing w:val="-7"/>
        </w:rPr>
        <w:t xml:space="preserve"> </w:t>
      </w:r>
      <w:r>
        <w:rPr>
          <w:color w:val="000099"/>
        </w:rPr>
        <w:t>săli</w:t>
      </w:r>
      <w:r>
        <w:rPr>
          <w:color w:val="000099"/>
          <w:spacing w:val="-2"/>
        </w:rPr>
        <w:t xml:space="preserve"> </w:t>
      </w:r>
      <w:r>
        <w:rPr>
          <w:color w:val="000099"/>
        </w:rPr>
        <w:t>de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jocuri</w:t>
      </w:r>
      <w:r>
        <w:rPr>
          <w:color w:val="000099"/>
          <w:spacing w:val="-2"/>
        </w:rPr>
        <w:t xml:space="preserve"> </w:t>
      </w:r>
      <w:r>
        <w:rPr>
          <w:color w:val="000099"/>
        </w:rPr>
        <w:t>video</w:t>
      </w:r>
    </w:p>
    <w:p w:rsidR="005179B0" w:rsidRDefault="00617399">
      <w:pPr>
        <w:pStyle w:val="BodyText"/>
        <w:spacing w:before="111" w:line="237" w:lineRule="auto"/>
        <w:ind w:left="613" w:right="233"/>
        <w:jc w:val="both"/>
      </w:pPr>
      <w:r>
        <w:t>Analiza, proiectarea si implementarea unei baze de date care să</w:t>
      </w:r>
      <w:r>
        <w:rPr>
          <w:spacing w:val="1"/>
        </w:rPr>
        <w:t xml:space="preserve"> </w:t>
      </w:r>
      <w:r>
        <w:t>modeleze activitatea unei săli de jocuri</w:t>
      </w:r>
      <w:r>
        <w:rPr>
          <w:spacing w:val="1"/>
        </w:rPr>
        <w:t xml:space="preserve"> </w:t>
      </w:r>
      <w:r>
        <w:t>video.</w:t>
      </w:r>
    </w:p>
    <w:p w:rsidR="005179B0" w:rsidRDefault="00617399">
      <w:pPr>
        <w:pStyle w:val="Heading1"/>
        <w:spacing w:before="133"/>
        <w:jc w:val="both"/>
      </w:pPr>
      <w:bookmarkStart w:id="7" w:name="Descrierea_cerințelor_și_modul_de_organi"/>
      <w:bookmarkEnd w:id="7"/>
      <w:r>
        <w:rPr>
          <w:color w:val="000099"/>
        </w:rPr>
        <w:t>Descrierea</w:t>
      </w:r>
      <w:r>
        <w:rPr>
          <w:color w:val="000099"/>
          <w:spacing w:val="-1"/>
        </w:rPr>
        <w:t xml:space="preserve"> </w:t>
      </w:r>
      <w:r>
        <w:rPr>
          <w:color w:val="000099"/>
        </w:rPr>
        <w:t>cerințelor</w:t>
      </w:r>
      <w:r>
        <w:rPr>
          <w:color w:val="000099"/>
          <w:spacing w:val="-7"/>
        </w:rPr>
        <w:t xml:space="preserve"> </w:t>
      </w:r>
      <w:r>
        <w:rPr>
          <w:color w:val="000099"/>
        </w:rPr>
        <w:t>și</w:t>
      </w:r>
      <w:r>
        <w:rPr>
          <w:color w:val="000099"/>
          <w:spacing w:val="-6"/>
        </w:rPr>
        <w:t xml:space="preserve"> </w:t>
      </w:r>
      <w:r>
        <w:rPr>
          <w:color w:val="000099"/>
        </w:rPr>
        <w:t>modul</w:t>
      </w:r>
      <w:r>
        <w:rPr>
          <w:color w:val="000099"/>
          <w:spacing w:val="-5"/>
        </w:rPr>
        <w:t xml:space="preserve"> </w:t>
      </w:r>
      <w:r>
        <w:rPr>
          <w:color w:val="000099"/>
        </w:rPr>
        <w:t>de</w:t>
      </w:r>
      <w:r>
        <w:rPr>
          <w:color w:val="000099"/>
          <w:spacing w:val="-7"/>
        </w:rPr>
        <w:t xml:space="preserve"> </w:t>
      </w:r>
      <w:r>
        <w:rPr>
          <w:color w:val="000099"/>
        </w:rPr>
        <w:t>organizare</w:t>
      </w:r>
      <w:r>
        <w:rPr>
          <w:color w:val="000099"/>
          <w:spacing w:val="-6"/>
        </w:rPr>
        <w:t xml:space="preserve"> </w:t>
      </w:r>
      <w:r>
        <w:rPr>
          <w:color w:val="000099"/>
        </w:rPr>
        <w:t>al</w:t>
      </w:r>
      <w:r>
        <w:rPr>
          <w:color w:val="000099"/>
          <w:spacing w:val="-7"/>
        </w:rPr>
        <w:t xml:space="preserve"> </w:t>
      </w:r>
      <w:r>
        <w:rPr>
          <w:color w:val="000099"/>
        </w:rPr>
        <w:t>proiectului</w:t>
      </w:r>
    </w:p>
    <w:p w:rsidR="005179B0" w:rsidRDefault="00617399">
      <w:pPr>
        <w:pStyle w:val="BodyText"/>
        <w:spacing w:before="108"/>
        <w:ind w:left="613" w:right="227"/>
        <w:jc w:val="both"/>
      </w:pPr>
      <w:r>
        <w:t>Pentru o bună activitate și organizare a unei săli de gaming, va trebui să implementăm o aplicație care să</w:t>
      </w:r>
      <w:r>
        <w:rPr>
          <w:spacing w:val="1"/>
        </w:rPr>
        <w:t xml:space="preserve"> </w:t>
      </w:r>
      <w:r>
        <w:t>înregistreze și să afișeze informații despre clienții care au achitat sesiuni, și bineînț</w:t>
      </w:r>
      <w:r>
        <w:t>eles timpul jucat de</w:t>
      </w:r>
      <w:r>
        <w:rPr>
          <w:spacing w:val="1"/>
        </w:rPr>
        <w:t xml:space="preserve"> </w:t>
      </w:r>
      <w:r>
        <w:t>client, în funcție de câți bani a dat.F</w:t>
      </w:r>
      <w:r>
        <w:t xml:space="preserve">iecare </w:t>
      </w:r>
      <w:r>
        <w:t>joc aparține unui tip înregistrat în baza de date. Pentru a nu acumula un volum mare de informații,</w:t>
      </w:r>
      <w:r>
        <w:rPr>
          <w:spacing w:val="1"/>
        </w:rPr>
        <w:t xml:space="preserve"> </w:t>
      </w:r>
      <w:r>
        <w:t>este bine să șter</w:t>
      </w:r>
      <w:r>
        <w:t>gem din jurnalul de achitări, înregistrări în care data curentă este mai mare față de data</w:t>
      </w:r>
      <w:r>
        <w:rPr>
          <w:spacing w:val="1"/>
        </w:rPr>
        <w:t xml:space="preserve"> </w:t>
      </w:r>
      <w:r>
        <w:t>finalizării</w:t>
      </w:r>
      <w:r>
        <w:rPr>
          <w:spacing w:val="-4"/>
        </w:rPr>
        <w:t xml:space="preserve"> </w:t>
      </w:r>
      <w:r>
        <w:t>sesiunii</w:t>
      </w:r>
      <w:r>
        <w:rPr>
          <w:spacing w:val="-2"/>
        </w:rPr>
        <w:t xml:space="preserve"> </w:t>
      </w:r>
      <w:r>
        <w:t>înregistrării</w:t>
      </w:r>
      <w:r>
        <w:rPr>
          <w:spacing w:val="-3"/>
        </w:rPr>
        <w:t xml:space="preserve"> </w:t>
      </w:r>
      <w:r>
        <w:t>aferente.</w:t>
      </w:r>
    </w:p>
    <w:p w:rsidR="005179B0" w:rsidRDefault="00617399">
      <w:pPr>
        <w:pStyle w:val="BodyText"/>
        <w:spacing w:before="126"/>
        <w:ind w:left="613"/>
        <w:jc w:val="both"/>
      </w:pPr>
      <w:r>
        <w:t>Informațiile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avem</w:t>
      </w:r>
      <w:r>
        <w:rPr>
          <w:spacing w:val="-5"/>
        </w:rPr>
        <w:t xml:space="preserve"> </w:t>
      </w:r>
      <w:r>
        <w:t>nevoie</w:t>
      </w:r>
      <w:r>
        <w:rPr>
          <w:spacing w:val="-2"/>
        </w:rPr>
        <w:t xml:space="preserve"> </w:t>
      </w:r>
      <w:r>
        <w:t>sunt</w:t>
      </w:r>
      <w:r>
        <w:rPr>
          <w:spacing w:val="4"/>
        </w:rPr>
        <w:t xml:space="preserve"> </w:t>
      </w:r>
      <w:r>
        <w:t>cele</w:t>
      </w:r>
      <w:r>
        <w:rPr>
          <w:spacing w:val="2"/>
        </w:rPr>
        <w:t xml:space="preserve"> </w:t>
      </w:r>
      <w:r>
        <w:t>legate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:</w:t>
      </w:r>
    </w:p>
    <w:p w:rsidR="005179B0" w:rsidRDefault="00617399">
      <w:pPr>
        <w:pStyle w:val="ListParagraph"/>
        <w:numPr>
          <w:ilvl w:val="0"/>
          <w:numId w:val="1"/>
        </w:numPr>
        <w:tabs>
          <w:tab w:val="left" w:pos="801"/>
        </w:tabs>
        <w:spacing w:before="117"/>
        <w:ind w:right="231" w:firstLine="0"/>
        <w:jc w:val="both"/>
        <w:rPr>
          <w:sz w:val="24"/>
        </w:rPr>
      </w:pPr>
      <w:r>
        <w:rPr>
          <w:b/>
          <w:sz w:val="24"/>
        </w:rPr>
        <w:t xml:space="preserve">clienți(sau jucători): </w:t>
      </w:r>
      <w:r>
        <w:rPr>
          <w:sz w:val="24"/>
        </w:rPr>
        <w:t xml:space="preserve">datele referitoare la </w:t>
      </w:r>
      <w:r>
        <w:rPr>
          <w:b/>
          <w:sz w:val="24"/>
        </w:rPr>
        <w:t xml:space="preserve">clienți </w:t>
      </w:r>
      <w:r>
        <w:rPr>
          <w:sz w:val="24"/>
        </w:rPr>
        <w:t xml:space="preserve">se află în entitatea </w:t>
      </w:r>
      <w:r>
        <w:rPr>
          <w:b/>
          <w:sz w:val="24"/>
        </w:rPr>
        <w:t xml:space="preserve">Jucător, </w:t>
      </w:r>
      <w:r>
        <w:rPr>
          <w:sz w:val="24"/>
        </w:rPr>
        <w:t>dat fiind faptul că ne</w:t>
      </w:r>
      <w:r>
        <w:rPr>
          <w:spacing w:val="1"/>
          <w:sz w:val="24"/>
        </w:rPr>
        <w:t xml:space="preserve"> </w:t>
      </w:r>
      <w:r>
        <w:rPr>
          <w:sz w:val="24"/>
        </w:rPr>
        <w:t>interesează</w:t>
      </w:r>
      <w:r>
        <w:rPr>
          <w:spacing w:val="1"/>
          <w:sz w:val="24"/>
        </w:rPr>
        <w:t xml:space="preserve"> </w:t>
      </w:r>
      <w:r>
        <w:rPr>
          <w:sz w:val="24"/>
        </w:rPr>
        <w:t>numele acestuia,</w:t>
      </w:r>
      <w:r>
        <w:rPr>
          <w:spacing w:val="1"/>
          <w:sz w:val="24"/>
        </w:rPr>
        <w:t xml:space="preserve"> </w:t>
      </w:r>
      <w:r>
        <w:rPr>
          <w:sz w:val="24"/>
        </w:rPr>
        <w:t>numărul cardului (0</w:t>
      </w:r>
      <w:r>
        <w:rPr>
          <w:spacing w:val="1"/>
          <w:sz w:val="24"/>
        </w:rPr>
        <w:t xml:space="preserve"> </w:t>
      </w:r>
      <w:r>
        <w:rPr>
          <w:sz w:val="24"/>
        </w:rPr>
        <w:t>dacă nu are), numele</w:t>
      </w:r>
      <w:r>
        <w:rPr>
          <w:spacing w:val="1"/>
          <w:sz w:val="24"/>
        </w:rPr>
        <w:t xml:space="preserve"> </w:t>
      </w:r>
      <w:r>
        <w:rPr>
          <w:sz w:val="24"/>
        </w:rPr>
        <w:t>echipei din care</w:t>
      </w:r>
      <w:r>
        <w:rPr>
          <w:spacing w:val="60"/>
          <w:sz w:val="24"/>
        </w:rPr>
        <w:t xml:space="preserve"> </w:t>
      </w:r>
      <w:r>
        <w:rPr>
          <w:sz w:val="24"/>
        </w:rPr>
        <w:t>face parte dacă</w:t>
      </w:r>
      <w:r>
        <w:rPr>
          <w:spacing w:val="1"/>
          <w:sz w:val="24"/>
        </w:rPr>
        <w:t xml:space="preserve"> </w:t>
      </w:r>
      <w:r>
        <w:rPr>
          <w:sz w:val="24"/>
        </w:rPr>
        <w:t>are.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Entitatea </w:t>
      </w:r>
      <w:r>
        <w:rPr>
          <w:b/>
          <w:sz w:val="24"/>
        </w:rPr>
        <w:t>Detalii_jucător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oferă</w:t>
      </w:r>
      <w:r>
        <w:rPr>
          <w:spacing w:val="3"/>
          <w:sz w:val="24"/>
        </w:rPr>
        <w:t xml:space="preserve"> </w:t>
      </w:r>
      <w:r>
        <w:rPr>
          <w:sz w:val="24"/>
        </w:rPr>
        <w:t>mai</w:t>
      </w:r>
      <w:r>
        <w:rPr>
          <w:spacing w:val="-6"/>
          <w:sz w:val="24"/>
        </w:rPr>
        <w:t xml:space="preserve"> </w:t>
      </w:r>
      <w:r>
        <w:rPr>
          <w:sz w:val="24"/>
        </w:rPr>
        <w:t>multe</w:t>
      </w:r>
      <w:r>
        <w:rPr>
          <w:spacing w:val="1"/>
          <w:sz w:val="24"/>
        </w:rPr>
        <w:t xml:space="preserve"> </w:t>
      </w:r>
      <w:r>
        <w:rPr>
          <w:sz w:val="24"/>
        </w:rPr>
        <w:t>detalii</w:t>
      </w:r>
      <w:r>
        <w:rPr>
          <w:spacing w:val="-9"/>
          <w:sz w:val="24"/>
        </w:rPr>
        <w:t xml:space="preserve"> </w:t>
      </w:r>
      <w:r>
        <w:rPr>
          <w:sz w:val="24"/>
        </w:rPr>
        <w:t>opționale</w:t>
      </w:r>
      <w:r>
        <w:rPr>
          <w:spacing w:val="-2"/>
          <w:sz w:val="24"/>
        </w:rPr>
        <w:t xml:space="preserve"> </w:t>
      </w:r>
      <w:r>
        <w:rPr>
          <w:sz w:val="24"/>
        </w:rPr>
        <w:t>precum</w:t>
      </w:r>
      <w:r>
        <w:rPr>
          <w:spacing w:val="-9"/>
          <w:sz w:val="24"/>
        </w:rPr>
        <w:t xml:space="preserve"> </w:t>
      </w:r>
      <w:r>
        <w:rPr>
          <w:sz w:val="24"/>
        </w:rPr>
        <w:t>e-mail-ul,</w:t>
      </w:r>
      <w:r>
        <w:rPr>
          <w:spacing w:val="1"/>
          <w:sz w:val="24"/>
        </w:rPr>
        <w:t xml:space="preserve"> </w:t>
      </w:r>
      <w:r>
        <w:rPr>
          <w:sz w:val="24"/>
        </w:rPr>
        <w:t>genul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-6"/>
          <w:sz w:val="24"/>
        </w:rPr>
        <w:t xml:space="preserve"> </w:t>
      </w:r>
      <w:r>
        <w:rPr>
          <w:sz w:val="24"/>
        </w:rPr>
        <w:t>data_naș</w:t>
      </w:r>
      <w:r>
        <w:rPr>
          <w:sz w:val="24"/>
        </w:rPr>
        <w:t>terii.</w:t>
      </w:r>
    </w:p>
    <w:p w:rsidR="005179B0" w:rsidRDefault="00617399">
      <w:pPr>
        <w:pStyle w:val="ListParagraph"/>
        <w:numPr>
          <w:ilvl w:val="0"/>
          <w:numId w:val="1"/>
        </w:numPr>
        <w:tabs>
          <w:tab w:val="left" w:pos="796"/>
        </w:tabs>
        <w:spacing w:before="123"/>
        <w:ind w:right="231" w:firstLine="0"/>
        <w:jc w:val="both"/>
        <w:rPr>
          <w:sz w:val="24"/>
        </w:rPr>
      </w:pPr>
      <w:r>
        <w:rPr>
          <w:b/>
          <w:sz w:val="24"/>
        </w:rPr>
        <w:t xml:space="preserve">jocuri: </w:t>
      </w:r>
      <w:r>
        <w:rPr>
          <w:sz w:val="24"/>
        </w:rPr>
        <w:t xml:space="preserve">în cazul informațiilor despre </w:t>
      </w:r>
      <w:r>
        <w:rPr>
          <w:b/>
          <w:sz w:val="24"/>
        </w:rPr>
        <w:t>jocuri</w:t>
      </w:r>
      <w:r>
        <w:rPr>
          <w:sz w:val="24"/>
        </w:rPr>
        <w:t>,acestea se vor stoca in două entități astfel: într-o entitate</w:t>
      </w:r>
      <w:r>
        <w:rPr>
          <w:spacing w:val="1"/>
          <w:sz w:val="24"/>
        </w:rPr>
        <w:t xml:space="preserve"> </w:t>
      </w:r>
      <w:r>
        <w:rPr>
          <w:sz w:val="24"/>
        </w:rPr>
        <w:t>părinte vom stoca informațiile</w:t>
      </w:r>
      <w:r>
        <w:rPr>
          <w:spacing w:val="1"/>
          <w:sz w:val="24"/>
        </w:rPr>
        <w:t xml:space="preserve"> </w:t>
      </w:r>
      <w:r>
        <w:rPr>
          <w:sz w:val="24"/>
        </w:rPr>
        <w:t>cu privire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la </w:t>
      </w:r>
      <w:r>
        <w:rPr>
          <w:sz w:val="24"/>
          <w:u w:val="single"/>
        </w:rPr>
        <w:t>tipul de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joc(</w:t>
      </w:r>
      <w:r>
        <w:rPr>
          <w:b/>
          <w:sz w:val="24"/>
          <w:u w:val="single"/>
        </w:rPr>
        <w:t>Tip_Joc</w:t>
      </w:r>
      <w:r>
        <w:rPr>
          <w:sz w:val="24"/>
          <w:u w:val="single"/>
        </w:rPr>
        <w:t>)</w:t>
      </w:r>
      <w:r>
        <w:rPr>
          <w:sz w:val="24"/>
        </w:rPr>
        <w:t>:ID-ul tipului și denumirea</w:t>
      </w:r>
      <w:r>
        <w:rPr>
          <w:spacing w:val="60"/>
          <w:sz w:val="24"/>
        </w:rPr>
        <w:t xml:space="preserve"> </w:t>
      </w:r>
      <w:r>
        <w:rPr>
          <w:sz w:val="24"/>
        </w:rPr>
        <w:t>lui; în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cealaltă entitate,cea de </w:t>
      </w:r>
      <w:r>
        <w:rPr>
          <w:sz w:val="24"/>
          <w:u w:val="single"/>
        </w:rPr>
        <w:t>sesiune de gaming(</w:t>
      </w:r>
      <w:r>
        <w:rPr>
          <w:b/>
          <w:sz w:val="24"/>
          <w:u w:val="single"/>
        </w:rPr>
        <w:t>Sesiune_gaming</w:t>
      </w:r>
      <w:r>
        <w:rPr>
          <w:sz w:val="24"/>
          <w:u w:val="single"/>
        </w:rPr>
        <w:t>)</w:t>
      </w:r>
      <w:r>
        <w:rPr>
          <w:sz w:val="24"/>
        </w:rPr>
        <w:t>, vom stoca numele jocului. Din punct de</w:t>
      </w:r>
      <w:r>
        <w:rPr>
          <w:spacing w:val="1"/>
          <w:sz w:val="24"/>
        </w:rPr>
        <w:t xml:space="preserve"> </w:t>
      </w:r>
      <w:r>
        <w:rPr>
          <w:sz w:val="24"/>
        </w:rPr>
        <w:t>vedere relațional,</w:t>
      </w:r>
      <w:r>
        <w:rPr>
          <w:spacing w:val="8"/>
          <w:sz w:val="24"/>
        </w:rPr>
        <w:t xml:space="preserve"> </w:t>
      </w:r>
      <w:r>
        <w:rPr>
          <w:sz w:val="24"/>
        </w:rPr>
        <w:t>în</w:t>
      </w:r>
      <w:r>
        <w:rPr>
          <w:spacing w:val="-3"/>
          <w:sz w:val="24"/>
        </w:rPr>
        <w:t xml:space="preserve"> </w:t>
      </w:r>
      <w:r>
        <w:rPr>
          <w:sz w:val="24"/>
        </w:rPr>
        <w:t>tabela de</w:t>
      </w:r>
      <w:r>
        <w:rPr>
          <w:spacing w:val="4"/>
          <w:sz w:val="24"/>
        </w:rPr>
        <w:t xml:space="preserve"> </w:t>
      </w:r>
      <w:r>
        <w:rPr>
          <w:sz w:val="24"/>
          <w:u w:val="single"/>
        </w:rPr>
        <w:t>sesiune de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gaming</w:t>
      </w:r>
      <w:r>
        <w:rPr>
          <w:spacing w:val="3"/>
          <w:sz w:val="24"/>
        </w:rPr>
        <w:t xml:space="preserve"> </w:t>
      </w:r>
      <w:r>
        <w:rPr>
          <w:sz w:val="24"/>
        </w:rPr>
        <w:t>va</w:t>
      </w:r>
      <w:r>
        <w:rPr>
          <w:spacing w:val="1"/>
          <w:sz w:val="24"/>
        </w:rPr>
        <w:t xml:space="preserve"> </w:t>
      </w:r>
      <w:r>
        <w:rPr>
          <w:sz w:val="24"/>
        </w:rPr>
        <w:t>avea și</w:t>
      </w:r>
      <w:r>
        <w:rPr>
          <w:spacing w:val="-4"/>
          <w:sz w:val="24"/>
        </w:rPr>
        <w:t xml:space="preserve"> </w:t>
      </w:r>
      <w:r>
        <w:rPr>
          <w:sz w:val="24"/>
        </w:rPr>
        <w:t>ID-ul</w:t>
      </w:r>
      <w:r>
        <w:rPr>
          <w:spacing w:val="-7"/>
          <w:sz w:val="24"/>
        </w:rPr>
        <w:t xml:space="preserve"> </w:t>
      </w:r>
      <w:r>
        <w:rPr>
          <w:sz w:val="24"/>
        </w:rPr>
        <w:t>tipului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joc.</w:t>
      </w:r>
    </w:p>
    <w:p w:rsidR="005179B0" w:rsidRDefault="00617399">
      <w:pPr>
        <w:pStyle w:val="ListParagraph"/>
        <w:numPr>
          <w:ilvl w:val="0"/>
          <w:numId w:val="1"/>
        </w:numPr>
        <w:tabs>
          <w:tab w:val="left" w:pos="763"/>
        </w:tabs>
        <w:ind w:right="231" w:firstLine="0"/>
        <w:jc w:val="both"/>
        <w:rPr>
          <w:sz w:val="24"/>
        </w:rPr>
      </w:pPr>
      <w:r>
        <w:rPr>
          <w:b/>
          <w:sz w:val="24"/>
        </w:rPr>
        <w:t>sesiuni: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în cazul informațiilor despre </w:t>
      </w:r>
      <w:r>
        <w:rPr>
          <w:b/>
          <w:sz w:val="24"/>
        </w:rPr>
        <w:t xml:space="preserve">sesiuni, </w:t>
      </w:r>
      <w:r>
        <w:rPr>
          <w:sz w:val="24"/>
        </w:rPr>
        <w:t xml:space="preserve">logic, în entitatea </w:t>
      </w:r>
      <w:r>
        <w:rPr>
          <w:b/>
          <w:sz w:val="24"/>
        </w:rPr>
        <w:t xml:space="preserve">Sesiune_gaming </w:t>
      </w:r>
      <w:r>
        <w:rPr>
          <w:sz w:val="24"/>
        </w:rPr>
        <w:t>se vor stoca ID-ul</w:t>
      </w:r>
      <w:r>
        <w:rPr>
          <w:spacing w:val="1"/>
          <w:sz w:val="24"/>
        </w:rPr>
        <w:t xml:space="preserve"> </w:t>
      </w:r>
      <w:r>
        <w:rPr>
          <w:sz w:val="24"/>
        </w:rPr>
        <w:t>sesiunii</w:t>
      </w:r>
      <w:r>
        <w:rPr>
          <w:spacing w:val="1"/>
          <w:sz w:val="24"/>
        </w:rPr>
        <w:t xml:space="preserve"> </w:t>
      </w:r>
      <w:r>
        <w:rPr>
          <w:sz w:val="24"/>
        </w:rPr>
        <w:t>și denumirea</w:t>
      </w:r>
      <w:r>
        <w:rPr>
          <w:spacing w:val="1"/>
          <w:sz w:val="24"/>
        </w:rPr>
        <w:t xml:space="preserve"> </w:t>
      </w:r>
      <w:r>
        <w:rPr>
          <w:sz w:val="24"/>
        </w:rPr>
        <w:t>jocului.Relațional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vor</w:t>
      </w:r>
      <w:r>
        <w:rPr>
          <w:spacing w:val="1"/>
          <w:sz w:val="24"/>
        </w:rPr>
        <w:t xml:space="preserve"> </w:t>
      </w:r>
      <w:r>
        <w:rPr>
          <w:sz w:val="24"/>
        </w:rPr>
        <w:t>stoca</w:t>
      </w:r>
      <w:r>
        <w:rPr>
          <w:spacing w:val="1"/>
          <w:sz w:val="24"/>
        </w:rPr>
        <w:t xml:space="preserve"> </w:t>
      </w:r>
      <w:r>
        <w:rPr>
          <w:sz w:val="24"/>
        </w:rPr>
        <w:t>în</w:t>
      </w:r>
      <w:r>
        <w:rPr>
          <w:spacing w:val="1"/>
          <w:sz w:val="24"/>
        </w:rPr>
        <w:t xml:space="preserve"> </w:t>
      </w:r>
      <w:r>
        <w:rPr>
          <w:sz w:val="24"/>
        </w:rPr>
        <w:t>tabelele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Sesiune_gaming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și </w:t>
      </w:r>
      <w:r>
        <w:rPr>
          <w:b/>
          <w:sz w:val="24"/>
        </w:rPr>
        <w:t>Achitare</w:t>
      </w:r>
      <w:r>
        <w:rPr>
          <w:sz w:val="24"/>
        </w:rPr>
        <w:t>,ID-ul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sesiunii; iar doar în </w:t>
      </w:r>
      <w:r>
        <w:rPr>
          <w:b/>
          <w:sz w:val="24"/>
        </w:rPr>
        <w:t>Achitare</w:t>
      </w:r>
      <w:r>
        <w:rPr>
          <w:sz w:val="24"/>
        </w:rPr>
        <w:t>, data și ora achitării ei și cele ale finalizării.Cu aceste dăți, vom putea afla</w:t>
      </w:r>
      <w:r>
        <w:rPr>
          <w:spacing w:val="1"/>
          <w:sz w:val="24"/>
        </w:rPr>
        <w:t xml:space="preserve"> </w:t>
      </w:r>
      <w:r>
        <w:rPr>
          <w:sz w:val="24"/>
        </w:rPr>
        <w:t>timpul</w:t>
      </w:r>
      <w:r>
        <w:rPr>
          <w:spacing w:val="-5"/>
          <w:sz w:val="24"/>
        </w:rPr>
        <w:t xml:space="preserve"> </w:t>
      </w:r>
      <w:r>
        <w:rPr>
          <w:sz w:val="24"/>
        </w:rPr>
        <w:t>jucat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6"/>
          <w:sz w:val="24"/>
        </w:rPr>
        <w:t xml:space="preserve"> </w:t>
      </w:r>
      <w:r>
        <w:rPr>
          <w:sz w:val="24"/>
        </w:rPr>
        <w:t>până</w:t>
      </w:r>
      <w:r>
        <w:rPr>
          <w:spacing w:val="4"/>
          <w:sz w:val="24"/>
        </w:rPr>
        <w:t xml:space="preserve"> </w:t>
      </w:r>
      <w:r>
        <w:rPr>
          <w:sz w:val="24"/>
        </w:rPr>
        <w:t>momentul</w:t>
      </w:r>
      <w:r>
        <w:rPr>
          <w:spacing w:val="-8"/>
          <w:sz w:val="24"/>
        </w:rPr>
        <w:t xml:space="preserve"> </w:t>
      </w:r>
      <w:r>
        <w:rPr>
          <w:sz w:val="24"/>
        </w:rPr>
        <w:t>curent,</w:t>
      </w:r>
      <w:r>
        <w:rPr>
          <w:spacing w:val="3"/>
          <w:sz w:val="24"/>
        </w:rPr>
        <w:t xml:space="preserve"> </w:t>
      </w:r>
      <w:r>
        <w:rPr>
          <w:sz w:val="24"/>
        </w:rPr>
        <w:t>și</w:t>
      </w:r>
      <w:r>
        <w:rPr>
          <w:spacing w:val="-9"/>
          <w:sz w:val="24"/>
        </w:rPr>
        <w:t xml:space="preserve"> </w:t>
      </w:r>
      <w:r>
        <w:rPr>
          <w:sz w:val="24"/>
        </w:rPr>
        <w:t>dacă s-a jucat</w:t>
      </w:r>
      <w:r>
        <w:rPr>
          <w:spacing w:val="5"/>
          <w:sz w:val="24"/>
        </w:rPr>
        <w:t xml:space="preserve"> </w:t>
      </w:r>
      <w:r>
        <w:rPr>
          <w:sz w:val="24"/>
        </w:rPr>
        <w:t>mai</w:t>
      </w:r>
      <w:r>
        <w:rPr>
          <w:spacing w:val="1"/>
          <w:sz w:val="24"/>
        </w:rPr>
        <w:t xml:space="preserve"> </w:t>
      </w:r>
      <w:r>
        <w:rPr>
          <w:sz w:val="24"/>
        </w:rPr>
        <w:t>mult</w:t>
      </w:r>
      <w:r>
        <w:rPr>
          <w:spacing w:val="5"/>
          <w:sz w:val="24"/>
        </w:rPr>
        <w:t xml:space="preserve"> </w:t>
      </w:r>
      <w:r>
        <w:rPr>
          <w:sz w:val="24"/>
        </w:rPr>
        <w:t>decât</w:t>
      </w:r>
      <w:r>
        <w:rPr>
          <w:spacing w:val="5"/>
          <w:sz w:val="24"/>
        </w:rPr>
        <w:t xml:space="preserve"> </w:t>
      </w:r>
      <w:r>
        <w:rPr>
          <w:sz w:val="24"/>
        </w:rPr>
        <w:t>trebuie.</w:t>
      </w:r>
    </w:p>
    <w:p w:rsidR="005179B0" w:rsidRDefault="00617399">
      <w:pPr>
        <w:pStyle w:val="ListParagraph"/>
        <w:numPr>
          <w:ilvl w:val="0"/>
          <w:numId w:val="1"/>
        </w:numPr>
        <w:tabs>
          <w:tab w:val="left" w:pos="830"/>
        </w:tabs>
        <w:spacing w:before="121"/>
        <w:ind w:right="236" w:firstLine="0"/>
        <w:jc w:val="both"/>
        <w:rPr>
          <w:sz w:val="24"/>
        </w:rPr>
      </w:pPr>
      <w:r>
        <w:rPr>
          <w:b/>
          <w:sz w:val="24"/>
        </w:rPr>
        <w:t xml:space="preserve">plăți: </w:t>
      </w:r>
      <w:r>
        <w:rPr>
          <w:sz w:val="24"/>
        </w:rPr>
        <w:t xml:space="preserve">în cazul plăților, în tabela </w:t>
      </w:r>
      <w:r>
        <w:rPr>
          <w:b/>
          <w:sz w:val="24"/>
        </w:rPr>
        <w:t>Achitare</w:t>
      </w:r>
      <w:r>
        <w:rPr>
          <w:sz w:val="24"/>
        </w:rPr>
        <w:t>,pe lângă numărul cardului clientului și detalii despre sesiunea</w:t>
      </w:r>
      <w:r>
        <w:rPr>
          <w:spacing w:val="-57"/>
          <w:sz w:val="24"/>
        </w:rPr>
        <w:t xml:space="preserve"> </w:t>
      </w:r>
      <w:r>
        <w:rPr>
          <w:sz w:val="24"/>
        </w:rPr>
        <w:t>achitată menționată mai sus, se vor stoca și numărul bonului și prețul în funcție de câte ore vrea să joace</w:t>
      </w:r>
      <w:r>
        <w:rPr>
          <w:spacing w:val="1"/>
          <w:sz w:val="24"/>
        </w:rPr>
        <w:t xml:space="preserve"> </w:t>
      </w:r>
      <w:r>
        <w:rPr>
          <w:sz w:val="24"/>
        </w:rPr>
        <w:t>clientul</w:t>
      </w:r>
      <w:r>
        <w:rPr>
          <w:spacing w:val="-8"/>
          <w:sz w:val="24"/>
        </w:rPr>
        <w:t xml:space="preserve"> </w:t>
      </w:r>
      <w:r>
        <w:rPr>
          <w:sz w:val="24"/>
        </w:rPr>
        <w:t>respectiv.</w:t>
      </w:r>
    </w:p>
    <w:p w:rsidR="005179B0" w:rsidRDefault="005179B0">
      <w:pPr>
        <w:jc w:val="both"/>
        <w:rPr>
          <w:sz w:val="24"/>
        </w:rPr>
      </w:pPr>
    </w:p>
    <w:p w:rsidR="006B5977" w:rsidRDefault="006B5977" w:rsidP="006B5977">
      <w:pPr>
        <w:pStyle w:val="Heading1"/>
        <w:spacing w:before="133"/>
        <w:jc w:val="both"/>
        <w:rPr>
          <w:color w:val="000099"/>
        </w:rPr>
      </w:pPr>
      <w:r>
        <w:rPr>
          <w:color w:val="000099"/>
        </w:rPr>
        <w:t>Tehnologii utilizate</w:t>
      </w:r>
    </w:p>
    <w:p w:rsidR="006B5977" w:rsidRDefault="006B5977">
      <w:pPr>
        <w:jc w:val="both"/>
        <w:rPr>
          <w:sz w:val="24"/>
        </w:rPr>
      </w:pPr>
    </w:p>
    <w:p w:rsidR="006B5977" w:rsidRPr="006B5977" w:rsidRDefault="006B5977" w:rsidP="006B5977">
      <w:pPr>
        <w:pStyle w:val="Heading1"/>
        <w:rPr>
          <w:b w:val="0"/>
        </w:rPr>
        <w:sectPr w:rsidR="006B5977" w:rsidRPr="006B5977">
          <w:footerReference w:type="default" r:id="rId9"/>
          <w:pgSz w:w="12240" w:h="15840"/>
          <w:pgMar w:top="920" w:right="660" w:bottom="520" w:left="520" w:header="0" w:footer="336" w:gutter="0"/>
          <w:pgNumType w:start="1"/>
          <w:cols w:space="720"/>
        </w:sectPr>
      </w:pPr>
      <w:r w:rsidRPr="006B5977">
        <w:rPr>
          <w:b w:val="0"/>
        </w:rPr>
        <w:t xml:space="preserve">Aplicația este scrisă în </w:t>
      </w:r>
      <w:r w:rsidRPr="006B5977">
        <w:rPr>
          <w:b w:val="0"/>
          <w:i/>
        </w:rPr>
        <w:t>Java</w:t>
      </w:r>
      <w:r>
        <w:rPr>
          <w:b w:val="0"/>
        </w:rPr>
        <w:t xml:space="preserve"> folosind programul </w:t>
      </w:r>
      <w:r w:rsidRPr="006B5977">
        <w:t>IntelliJ IDEA</w:t>
      </w:r>
      <w:r w:rsidRPr="006B5977">
        <w:rPr>
          <w:b w:val="0"/>
        </w:rPr>
        <w:t xml:space="preserve">. Pentru partea de front-end </w:t>
      </w:r>
      <w:r>
        <w:rPr>
          <w:b w:val="0"/>
        </w:rPr>
        <w:t xml:space="preserve">s-a utilizat </w:t>
      </w:r>
      <w:r w:rsidRPr="006B5977">
        <w:rPr>
          <w:b w:val="0"/>
        </w:rPr>
        <w:t xml:space="preserve">platforma </w:t>
      </w:r>
      <w:r w:rsidRPr="006B5977">
        <w:rPr>
          <w:b w:val="0"/>
          <w:i/>
        </w:rPr>
        <w:t>JavaFX</w:t>
      </w:r>
      <w:r w:rsidRPr="006B5977">
        <w:rPr>
          <w:b w:val="0"/>
        </w:rPr>
        <w:t xml:space="preserve"> împreună cu </w:t>
      </w:r>
      <w:r>
        <w:rPr>
          <w:b w:val="0"/>
        </w:rPr>
        <w:t xml:space="preserve">aplicația </w:t>
      </w:r>
      <w:r w:rsidRPr="006B5977">
        <w:rPr>
          <w:b w:val="0"/>
        </w:rPr>
        <w:t>Scene</w:t>
      </w:r>
      <w:r>
        <w:rPr>
          <w:b w:val="0"/>
        </w:rPr>
        <w:t xml:space="preserve"> </w:t>
      </w:r>
      <w:r w:rsidRPr="006B5977">
        <w:rPr>
          <w:b w:val="0"/>
        </w:rPr>
        <w:t xml:space="preserve">Builder pentru a crea interfața, aspectul </w:t>
      </w:r>
      <w:r>
        <w:rPr>
          <w:b w:val="0"/>
        </w:rPr>
        <w:t>acesteia</w:t>
      </w:r>
      <w:r w:rsidRPr="006B5977">
        <w:rPr>
          <w:b w:val="0"/>
        </w:rPr>
        <w:t xml:space="preserve"> </w:t>
      </w:r>
      <w:r>
        <w:rPr>
          <w:b w:val="0"/>
        </w:rPr>
        <w:t xml:space="preserve">fiind îmbunătățită prin </w:t>
      </w:r>
      <w:r w:rsidRPr="006B5977">
        <w:rPr>
          <w:b w:val="0"/>
        </w:rPr>
        <w:t>CSS</w:t>
      </w:r>
      <w:r>
        <w:rPr>
          <w:b w:val="0"/>
        </w:rPr>
        <w:t>(Scene Builder dispune de mici opțiuni în niște câmpuri de text)</w:t>
      </w:r>
      <w:r w:rsidRPr="006B5977">
        <w:rPr>
          <w:b w:val="0"/>
        </w:rPr>
        <w:t xml:space="preserve">. Baza de date este creată și gestionată cu SQL Oracle, </w:t>
      </w:r>
      <w:r>
        <w:rPr>
          <w:b w:val="0"/>
        </w:rPr>
        <w:t>folosind</w:t>
      </w:r>
      <w:r w:rsidRPr="006B5977">
        <w:rPr>
          <w:b w:val="0"/>
        </w:rPr>
        <w:t xml:space="preserve"> SQL Developer. </w:t>
      </w:r>
      <w:r w:rsidR="00C465B6">
        <w:rPr>
          <w:b w:val="0"/>
        </w:rPr>
        <w:t>P</w:t>
      </w:r>
      <w:r w:rsidRPr="00C465B6">
        <w:rPr>
          <w:b w:val="0"/>
        </w:rPr>
        <w:t>rin driver-ul JDBC</w:t>
      </w:r>
      <w:r w:rsidR="00C465B6" w:rsidRPr="00C465B6">
        <w:rPr>
          <w:b w:val="0"/>
        </w:rPr>
        <w:t xml:space="preserve"> </w:t>
      </w:r>
      <w:r w:rsidR="00C465B6">
        <w:rPr>
          <w:b w:val="0"/>
        </w:rPr>
        <w:t>se va conecta a</w:t>
      </w:r>
      <w:r w:rsidR="00C465B6" w:rsidRPr="00C465B6">
        <w:rPr>
          <w:b w:val="0"/>
        </w:rPr>
        <w:t>plicația la baza de date</w:t>
      </w:r>
      <w:r w:rsidR="00C465B6">
        <w:rPr>
          <w:b w:val="0"/>
        </w:rPr>
        <w:t>, deci trebuie descărcat</w:t>
      </w:r>
      <w:r w:rsidRPr="00C465B6">
        <w:rPr>
          <w:b w:val="0"/>
        </w:rPr>
        <w:t>.</w:t>
      </w:r>
    </w:p>
    <w:p w:rsidR="005179B0" w:rsidRDefault="00617399">
      <w:pPr>
        <w:pStyle w:val="Heading1"/>
      </w:pPr>
      <w:bookmarkStart w:id="8" w:name="Descrierea_funcțională_a_aplicației"/>
      <w:bookmarkEnd w:id="8"/>
      <w:r>
        <w:rPr>
          <w:color w:val="000099"/>
        </w:rPr>
        <w:lastRenderedPageBreak/>
        <w:t>Descrierea</w:t>
      </w:r>
      <w:r>
        <w:rPr>
          <w:color w:val="000099"/>
          <w:spacing w:val="-8"/>
        </w:rPr>
        <w:t xml:space="preserve"> </w:t>
      </w:r>
      <w:r>
        <w:rPr>
          <w:color w:val="000099"/>
        </w:rPr>
        <w:t>funcțională</w:t>
      </w:r>
      <w:r>
        <w:rPr>
          <w:color w:val="000099"/>
          <w:spacing w:val="-3"/>
        </w:rPr>
        <w:t xml:space="preserve"> </w:t>
      </w:r>
      <w:r>
        <w:rPr>
          <w:color w:val="000099"/>
        </w:rPr>
        <w:t>a</w:t>
      </w:r>
      <w:r>
        <w:rPr>
          <w:color w:val="000099"/>
          <w:spacing w:val="-5"/>
        </w:rPr>
        <w:t xml:space="preserve"> </w:t>
      </w:r>
      <w:r>
        <w:rPr>
          <w:color w:val="000099"/>
        </w:rPr>
        <w:t>aplicației</w:t>
      </w:r>
    </w:p>
    <w:p w:rsidR="005179B0" w:rsidRDefault="00617399">
      <w:pPr>
        <w:pStyle w:val="BodyText"/>
        <w:spacing w:before="108"/>
        <w:ind w:left="613"/>
      </w:pPr>
      <w:r>
        <w:t>Principalele</w:t>
      </w:r>
      <w:r>
        <w:rPr>
          <w:spacing w:val="3"/>
        </w:rPr>
        <w:t xml:space="preserve"> </w:t>
      </w:r>
      <w:r>
        <w:t>funcţii</w:t>
      </w:r>
      <w:r>
        <w:rPr>
          <w:spacing w:val="-10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pot</w:t>
      </w:r>
      <w:r>
        <w:rPr>
          <w:spacing w:val="-2"/>
        </w:rPr>
        <w:t xml:space="preserve"> </w:t>
      </w:r>
      <w:r>
        <w:t>întâlni</w:t>
      </w:r>
      <w:r>
        <w:rPr>
          <w:spacing w:val="-5"/>
        </w:rPr>
        <w:t xml:space="preserve"> </w:t>
      </w:r>
      <w:r>
        <w:t>într-o</w:t>
      </w:r>
      <w:r>
        <w:rPr>
          <w:spacing w:val="-2"/>
        </w:rPr>
        <w:t xml:space="preserve"> </w:t>
      </w:r>
      <w:r>
        <w:t>sală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jocuri</w:t>
      </w:r>
      <w:r>
        <w:rPr>
          <w:spacing w:val="-6"/>
        </w:rPr>
        <w:t xml:space="preserve"> </w:t>
      </w:r>
      <w:r>
        <w:t>video</w:t>
      </w:r>
      <w:r>
        <w:rPr>
          <w:spacing w:val="5"/>
        </w:rPr>
        <w:t xml:space="preserve"> </w:t>
      </w:r>
      <w:r>
        <w:t>sunt: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ind w:hanging="366"/>
        <w:rPr>
          <w:sz w:val="24"/>
        </w:rPr>
      </w:pPr>
      <w:r>
        <w:rPr>
          <w:sz w:val="24"/>
        </w:rPr>
        <w:t>Înregistrarea</w:t>
      </w:r>
      <w:r>
        <w:rPr>
          <w:spacing w:val="-4"/>
          <w:sz w:val="24"/>
        </w:rPr>
        <w:t xml:space="preserve"> </w:t>
      </w:r>
      <w:r>
        <w:rPr>
          <w:sz w:val="24"/>
        </w:rPr>
        <w:t>și</w:t>
      </w:r>
      <w:r>
        <w:rPr>
          <w:spacing w:val="-12"/>
          <w:sz w:val="24"/>
        </w:rPr>
        <w:t xml:space="preserve"> </w:t>
      </w:r>
      <w:r>
        <w:rPr>
          <w:sz w:val="24"/>
        </w:rPr>
        <w:t>evidența clienţilor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spacing w:before="123"/>
        <w:ind w:hanging="366"/>
        <w:rPr>
          <w:sz w:val="24"/>
        </w:rPr>
      </w:pPr>
      <w:r>
        <w:rPr>
          <w:sz w:val="24"/>
        </w:rPr>
        <w:t>Evidenţa</w:t>
      </w:r>
      <w:r>
        <w:rPr>
          <w:spacing w:val="-2"/>
          <w:sz w:val="24"/>
        </w:rPr>
        <w:t xml:space="preserve"> </w:t>
      </w:r>
      <w:r>
        <w:rPr>
          <w:sz w:val="24"/>
        </w:rPr>
        <w:t>plăților efectuate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ind w:hanging="366"/>
        <w:rPr>
          <w:sz w:val="24"/>
        </w:rPr>
      </w:pPr>
      <w:r>
        <w:rPr>
          <w:sz w:val="24"/>
        </w:rPr>
        <w:t>Gestionarea</w:t>
      </w:r>
      <w:r>
        <w:rPr>
          <w:spacing w:val="-1"/>
          <w:sz w:val="24"/>
        </w:rPr>
        <w:t xml:space="preserve"> </w:t>
      </w:r>
      <w:r>
        <w:rPr>
          <w:sz w:val="24"/>
        </w:rPr>
        <w:t>timpului</w:t>
      </w:r>
      <w:r>
        <w:rPr>
          <w:spacing w:val="-9"/>
          <w:sz w:val="24"/>
        </w:rPr>
        <w:t xml:space="preserve"> </w:t>
      </w:r>
      <w:r>
        <w:rPr>
          <w:sz w:val="24"/>
        </w:rPr>
        <w:t>petrecut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către</w:t>
      </w:r>
      <w:r>
        <w:rPr>
          <w:spacing w:val="-1"/>
          <w:sz w:val="24"/>
        </w:rPr>
        <w:t xml:space="preserve"> </w:t>
      </w:r>
      <w:r>
        <w:rPr>
          <w:sz w:val="24"/>
        </w:rPr>
        <w:t>jucător</w:t>
      </w:r>
    </w:p>
    <w:p w:rsidR="005179B0" w:rsidRDefault="00617399">
      <w:pPr>
        <w:spacing w:before="132" w:line="333" w:lineRule="auto"/>
        <w:ind w:left="613" w:right="3587"/>
        <w:rPr>
          <w:sz w:val="24"/>
        </w:rPr>
      </w:pPr>
      <w:r>
        <w:rPr>
          <w:b/>
          <w:color w:val="000099"/>
          <w:sz w:val="24"/>
        </w:rPr>
        <w:t>Descrierea</w:t>
      </w:r>
      <w:r>
        <w:rPr>
          <w:b/>
          <w:color w:val="000099"/>
          <w:spacing w:val="-2"/>
          <w:sz w:val="24"/>
        </w:rPr>
        <w:t xml:space="preserve"> </w:t>
      </w:r>
      <w:r>
        <w:rPr>
          <w:b/>
          <w:color w:val="000099"/>
          <w:sz w:val="24"/>
        </w:rPr>
        <w:t>detaliată a</w:t>
      </w:r>
      <w:r>
        <w:rPr>
          <w:b/>
          <w:color w:val="000099"/>
          <w:spacing w:val="-2"/>
          <w:sz w:val="24"/>
        </w:rPr>
        <w:t xml:space="preserve"> </w:t>
      </w:r>
      <w:r>
        <w:rPr>
          <w:b/>
          <w:color w:val="000099"/>
          <w:sz w:val="24"/>
        </w:rPr>
        <w:t>entităților</w:t>
      </w:r>
      <w:r>
        <w:rPr>
          <w:b/>
          <w:color w:val="000099"/>
          <w:spacing w:val="-8"/>
          <w:sz w:val="24"/>
        </w:rPr>
        <w:t xml:space="preserve"> </w:t>
      </w:r>
      <w:r>
        <w:rPr>
          <w:b/>
          <w:color w:val="000099"/>
          <w:sz w:val="24"/>
        </w:rPr>
        <w:t>si</w:t>
      </w:r>
      <w:r>
        <w:rPr>
          <w:b/>
          <w:color w:val="000099"/>
          <w:spacing w:val="-2"/>
          <w:sz w:val="24"/>
        </w:rPr>
        <w:t xml:space="preserve"> </w:t>
      </w:r>
      <w:r>
        <w:rPr>
          <w:b/>
          <w:color w:val="000099"/>
          <w:sz w:val="24"/>
        </w:rPr>
        <w:t>a</w:t>
      </w:r>
      <w:r>
        <w:rPr>
          <w:b/>
          <w:color w:val="000099"/>
          <w:spacing w:val="-1"/>
          <w:sz w:val="24"/>
        </w:rPr>
        <w:t xml:space="preserve"> </w:t>
      </w:r>
      <w:r>
        <w:rPr>
          <w:b/>
          <w:color w:val="000080"/>
          <w:sz w:val="24"/>
        </w:rPr>
        <w:t>relațiilor</w:t>
      </w:r>
      <w:r>
        <w:rPr>
          <w:b/>
          <w:color w:val="000080"/>
          <w:spacing w:val="-7"/>
          <w:sz w:val="24"/>
        </w:rPr>
        <w:t xml:space="preserve"> </w:t>
      </w:r>
      <w:r>
        <w:rPr>
          <w:b/>
          <w:color w:val="000080"/>
          <w:sz w:val="24"/>
        </w:rPr>
        <w:t>dintre</w:t>
      </w:r>
      <w:r>
        <w:rPr>
          <w:b/>
          <w:color w:val="000080"/>
          <w:spacing w:val="-3"/>
          <w:sz w:val="24"/>
        </w:rPr>
        <w:t xml:space="preserve"> </w:t>
      </w:r>
      <w:r>
        <w:rPr>
          <w:b/>
          <w:color w:val="000080"/>
          <w:sz w:val="24"/>
        </w:rPr>
        <w:t>tabele</w:t>
      </w:r>
      <w:r>
        <w:rPr>
          <w:b/>
          <w:color w:val="000080"/>
          <w:spacing w:val="-57"/>
          <w:sz w:val="24"/>
        </w:rPr>
        <w:t xml:space="preserve"> </w:t>
      </w:r>
      <w:r>
        <w:rPr>
          <w:b/>
          <w:color w:val="000099"/>
          <w:sz w:val="24"/>
        </w:rPr>
        <w:t>Tabelele</w:t>
      </w:r>
      <w:r>
        <w:rPr>
          <w:b/>
          <w:color w:val="000099"/>
          <w:spacing w:val="1"/>
          <w:sz w:val="24"/>
        </w:rPr>
        <w:t xml:space="preserve"> </w:t>
      </w:r>
      <w:r>
        <w:rPr>
          <w:sz w:val="24"/>
        </w:rPr>
        <w:t>din</w:t>
      </w:r>
      <w:r>
        <w:rPr>
          <w:spacing w:val="-3"/>
          <w:sz w:val="24"/>
        </w:rPr>
        <w:t xml:space="preserve"> </w:t>
      </w:r>
      <w:r>
        <w:rPr>
          <w:sz w:val="24"/>
        </w:rPr>
        <w:t>aceasta</w:t>
      </w:r>
      <w:r>
        <w:rPr>
          <w:spacing w:val="1"/>
          <w:sz w:val="24"/>
        </w:rPr>
        <w:t xml:space="preserve"> </w:t>
      </w:r>
      <w:r>
        <w:rPr>
          <w:sz w:val="24"/>
        </w:rPr>
        <w:t>aplicatie</w:t>
      </w:r>
      <w:r>
        <w:rPr>
          <w:spacing w:val="2"/>
          <w:sz w:val="24"/>
        </w:rPr>
        <w:t xml:space="preserve"> </w:t>
      </w:r>
      <w:r>
        <w:rPr>
          <w:sz w:val="24"/>
        </w:rPr>
        <w:t>sunt: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spacing w:before="15"/>
        <w:ind w:hanging="366"/>
        <w:rPr>
          <w:sz w:val="24"/>
        </w:rPr>
      </w:pPr>
      <w:r>
        <w:rPr>
          <w:sz w:val="24"/>
        </w:rPr>
        <w:t>Detalii_jucator;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ind w:hanging="366"/>
        <w:rPr>
          <w:sz w:val="24"/>
        </w:rPr>
      </w:pPr>
      <w:r>
        <w:rPr>
          <w:sz w:val="24"/>
        </w:rPr>
        <w:t>Jucator;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spacing w:before="122"/>
        <w:ind w:hanging="366"/>
        <w:rPr>
          <w:sz w:val="24"/>
        </w:rPr>
      </w:pPr>
      <w:r>
        <w:rPr>
          <w:sz w:val="24"/>
        </w:rPr>
        <w:t>Achitare;</w:t>
      </w:r>
    </w:p>
    <w:p w:rsidR="00231992" w:rsidRDefault="00231992">
      <w:pPr>
        <w:pStyle w:val="ListParagraph"/>
        <w:numPr>
          <w:ilvl w:val="1"/>
          <w:numId w:val="1"/>
        </w:numPr>
        <w:tabs>
          <w:tab w:val="left" w:pos="1334"/>
        </w:tabs>
        <w:spacing w:before="122"/>
        <w:ind w:hanging="366"/>
        <w:rPr>
          <w:sz w:val="24"/>
        </w:rPr>
      </w:pPr>
      <w:r>
        <w:rPr>
          <w:sz w:val="24"/>
        </w:rPr>
        <w:t>Sesiune_gaming</w:t>
      </w:r>
    </w:p>
    <w:p w:rsidR="005179B0" w:rsidRDefault="00617399">
      <w:pPr>
        <w:pStyle w:val="ListParagraph"/>
        <w:numPr>
          <w:ilvl w:val="1"/>
          <w:numId w:val="1"/>
        </w:numPr>
        <w:tabs>
          <w:tab w:val="left" w:pos="1334"/>
        </w:tabs>
        <w:spacing w:before="119"/>
        <w:ind w:hanging="366"/>
        <w:rPr>
          <w:sz w:val="24"/>
        </w:rPr>
      </w:pPr>
      <w:r>
        <w:rPr>
          <w:sz w:val="24"/>
        </w:rPr>
        <w:t>Tip_joc;</w:t>
      </w:r>
    </w:p>
    <w:p w:rsidR="005179B0" w:rsidRDefault="00617399">
      <w:pPr>
        <w:pStyle w:val="BodyText"/>
        <w:spacing w:before="220" w:line="237" w:lineRule="auto"/>
        <w:ind w:left="613" w:right="114"/>
        <w:jc w:val="both"/>
      </w:pPr>
      <w:r>
        <w:t xml:space="preserve">În proiectarea acestei baze de date s-au identificat tipurile de </w:t>
      </w:r>
      <w:r>
        <w:rPr>
          <w:b/>
          <w:color w:val="000099"/>
        </w:rPr>
        <w:t xml:space="preserve">relații </w:t>
      </w:r>
      <w:r>
        <w:t>1:n, 1:1, m:1 și m:n(doar în cazul</w:t>
      </w:r>
      <w:r>
        <w:rPr>
          <w:spacing w:val="1"/>
        </w:rPr>
        <w:t xml:space="preserve"> </w:t>
      </w:r>
      <w:r>
        <w:t>logic).</w:t>
      </w:r>
    </w:p>
    <w:p w:rsidR="005179B0" w:rsidRDefault="00617399">
      <w:pPr>
        <w:pStyle w:val="BodyText"/>
        <w:spacing w:before="124"/>
        <w:ind w:left="613" w:right="239"/>
        <w:jc w:val="both"/>
        <w:rPr>
          <w:b/>
        </w:rPr>
      </w:pPr>
      <w:r>
        <w:t xml:space="preserve">Între tabelele </w:t>
      </w:r>
      <w:r>
        <w:rPr>
          <w:b/>
        </w:rPr>
        <w:t xml:space="preserve">Detalii_Jucător </w:t>
      </w:r>
      <w:r>
        <w:t xml:space="preserve">si </w:t>
      </w:r>
      <w:r>
        <w:rPr>
          <w:b/>
        </w:rPr>
        <w:t xml:space="preserve">Jucător </w:t>
      </w:r>
      <w:r>
        <w:t xml:space="preserve">se întâlnește o relație de tip </w:t>
      </w:r>
      <w:r>
        <w:rPr>
          <w:b/>
        </w:rPr>
        <w:t xml:space="preserve">1:1, </w:t>
      </w:r>
      <w:r>
        <w:t>fiind singura relație de acest tip</w:t>
      </w:r>
      <w:r>
        <w:rPr>
          <w:spacing w:val="-57"/>
        </w:rPr>
        <w:t xml:space="preserve"> </w:t>
      </w:r>
      <w:r>
        <w:t xml:space="preserve">din baza de date, deoarece </w:t>
      </w:r>
      <w:r>
        <w:t>un jucător poatea avea un singur set de detalii distincte, dar acel set aparține</w:t>
      </w:r>
      <w:r>
        <w:rPr>
          <w:spacing w:val="1"/>
        </w:rPr>
        <w:t xml:space="preserve"> </w:t>
      </w:r>
      <w:r>
        <w:t>unui</w:t>
      </w:r>
      <w:r>
        <w:rPr>
          <w:spacing w:val="-4"/>
        </w:rPr>
        <w:t xml:space="preserve"> </w:t>
      </w:r>
      <w:r>
        <w:t>singur</w:t>
      </w:r>
      <w:r>
        <w:rPr>
          <w:spacing w:val="7"/>
        </w:rPr>
        <w:t xml:space="preserve"> </w:t>
      </w:r>
      <w:r>
        <w:t>jucător.</w:t>
      </w:r>
      <w:r>
        <w:rPr>
          <w:spacing w:val="6"/>
        </w:rPr>
        <w:t xml:space="preserve"> </w:t>
      </w:r>
      <w:r>
        <w:t>Legătura dintre cele două</w:t>
      </w:r>
      <w:r>
        <w:rPr>
          <w:spacing w:val="-5"/>
        </w:rPr>
        <w:t xml:space="preserve"> </w:t>
      </w:r>
      <w:r>
        <w:t>tabele este</w:t>
      </w:r>
      <w:r>
        <w:rPr>
          <w:spacing w:val="1"/>
        </w:rPr>
        <w:t xml:space="preserve"> </w:t>
      </w:r>
      <w:r>
        <w:t>realizată prin</w:t>
      </w:r>
      <w:r>
        <w:rPr>
          <w:spacing w:val="-4"/>
        </w:rPr>
        <w:t xml:space="preserve"> </w:t>
      </w:r>
      <w:r>
        <w:t>câmpul</w:t>
      </w:r>
      <w:r>
        <w:rPr>
          <w:spacing w:val="-3"/>
        </w:rPr>
        <w:t xml:space="preserve"> </w:t>
      </w:r>
      <w:r>
        <w:rPr>
          <w:i/>
        </w:rPr>
        <w:t>Nr_card</w:t>
      </w:r>
      <w:r>
        <w:rPr>
          <w:b/>
        </w:rPr>
        <w:t>.</w:t>
      </w:r>
    </w:p>
    <w:p w:rsidR="005179B0" w:rsidRDefault="00617399">
      <w:pPr>
        <w:pStyle w:val="BodyText"/>
        <w:spacing w:before="118"/>
        <w:ind w:left="613" w:right="228"/>
        <w:jc w:val="both"/>
      </w:pPr>
      <w:r>
        <w:t xml:space="preserve">Între </w:t>
      </w:r>
      <w:r>
        <w:rPr>
          <w:b/>
        </w:rPr>
        <w:t xml:space="preserve">Tip_joc </w:t>
      </w:r>
      <w:r>
        <w:t xml:space="preserve">și </w:t>
      </w:r>
      <w:r>
        <w:rPr>
          <w:b/>
        </w:rPr>
        <w:t xml:space="preserve">Sesiune_gaming </w:t>
      </w:r>
      <w:r>
        <w:t>se stabilește o</w:t>
      </w:r>
      <w:r>
        <w:rPr>
          <w:spacing w:val="60"/>
        </w:rPr>
        <w:t xml:space="preserve"> </w:t>
      </w:r>
      <w:r>
        <w:t xml:space="preserve">legătură de tip one-to-many. Tabela </w:t>
      </w:r>
      <w:r>
        <w:rPr>
          <w:b/>
        </w:rPr>
        <w:t>T</w:t>
      </w:r>
      <w:r>
        <w:rPr>
          <w:b/>
        </w:rPr>
        <w:t xml:space="preserve">ip_joc </w:t>
      </w:r>
      <w:r>
        <w:t>descrie</w:t>
      </w:r>
      <w:r>
        <w:rPr>
          <w:spacing w:val="1"/>
        </w:rPr>
        <w:t xml:space="preserve"> </w:t>
      </w:r>
      <w:r>
        <w:t xml:space="preserve">toate categoriile de jocuri ce le pune sala la dispoziția clienților, în timp ce tabela </w:t>
      </w:r>
      <w:r>
        <w:rPr>
          <w:b/>
        </w:rPr>
        <w:t>Sesiune_gaming</w:t>
      </w:r>
      <w:r>
        <w:rPr>
          <w:b/>
          <w:spacing w:val="1"/>
        </w:rPr>
        <w:t xml:space="preserve"> </w:t>
      </w:r>
      <w:r>
        <w:t>prezintă clienților</w:t>
      </w:r>
      <w:r>
        <w:rPr>
          <w:spacing w:val="1"/>
        </w:rPr>
        <w:t xml:space="preserve"> </w:t>
      </w:r>
      <w:r>
        <w:t>sesiunile de</w:t>
      </w:r>
      <w:r>
        <w:rPr>
          <w:spacing w:val="60"/>
        </w:rPr>
        <w:t xml:space="preserve"> </w:t>
      </w:r>
      <w:r>
        <w:t>jocuri.</w:t>
      </w:r>
      <w:r>
        <w:rPr>
          <w:spacing w:val="60"/>
        </w:rPr>
        <w:t xml:space="preserve"> </w:t>
      </w:r>
      <w:r>
        <w:t xml:space="preserve">Legătura dintre cele două tabele este făcută de câmpul </w:t>
      </w:r>
      <w:r>
        <w:rPr>
          <w:i/>
        </w:rPr>
        <w:t>ID_tip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 xml:space="preserve">tabela părinte fiind </w:t>
      </w:r>
      <w:r>
        <w:rPr>
          <w:b/>
        </w:rPr>
        <w:t xml:space="preserve">Tip_joc </w:t>
      </w:r>
      <w:r>
        <w:t>deoarece pot fi mai</w:t>
      </w:r>
      <w:r>
        <w:rPr>
          <w:spacing w:val="1"/>
        </w:rPr>
        <w:t xml:space="preserve"> </w:t>
      </w:r>
      <w:r>
        <w:t>multe sesiuni a căror joc este de un anume tip de joc , dar</w:t>
      </w:r>
      <w:r>
        <w:rPr>
          <w:spacing w:val="-57"/>
        </w:rPr>
        <w:t xml:space="preserve"> </w:t>
      </w:r>
      <w:r>
        <w:t>jocul</w:t>
      </w:r>
      <w:r>
        <w:rPr>
          <w:spacing w:val="-8"/>
        </w:rPr>
        <w:t xml:space="preserve"> </w:t>
      </w:r>
      <w:r>
        <w:t>unei</w:t>
      </w:r>
      <w:r>
        <w:rPr>
          <w:spacing w:val="-7"/>
        </w:rPr>
        <w:t xml:space="preserve"> </w:t>
      </w:r>
      <w:r>
        <w:t>sesiuni</w:t>
      </w:r>
      <w:r>
        <w:rPr>
          <w:spacing w:val="-3"/>
        </w:rPr>
        <w:t xml:space="preserve"> </w:t>
      </w:r>
      <w:r>
        <w:t>nu</w:t>
      </w:r>
      <w:r>
        <w:rPr>
          <w:spacing w:val="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poate încadra</w:t>
      </w:r>
      <w:r>
        <w:rPr>
          <w:spacing w:val="1"/>
        </w:rPr>
        <w:t xml:space="preserve"> </w:t>
      </w:r>
      <w:r>
        <w:t>decât</w:t>
      </w:r>
      <w:r>
        <w:rPr>
          <w:spacing w:val="7"/>
        </w:rPr>
        <w:t xml:space="preserve"> </w:t>
      </w:r>
      <w:r>
        <w:t>într-un</w:t>
      </w:r>
      <w:r>
        <w:rPr>
          <w:spacing w:val="-3"/>
        </w:rPr>
        <w:t xml:space="preserve"> </w:t>
      </w:r>
      <w:r>
        <w:t>singur</w:t>
      </w:r>
      <w:r>
        <w:rPr>
          <w:spacing w:val="3"/>
        </w:rPr>
        <w:t xml:space="preserve"> </w:t>
      </w:r>
      <w:r>
        <w:t>tip.</w:t>
      </w:r>
    </w:p>
    <w:p w:rsidR="005179B0" w:rsidRDefault="00617399">
      <w:pPr>
        <w:pStyle w:val="BodyText"/>
        <w:spacing w:before="118"/>
        <w:ind w:left="613" w:right="224"/>
        <w:jc w:val="both"/>
      </w:pPr>
      <w:r>
        <w:t xml:space="preserve">Între entitățile </w:t>
      </w:r>
      <w:r>
        <w:rPr>
          <w:b/>
        </w:rPr>
        <w:t xml:space="preserve">Jucător </w:t>
      </w:r>
      <w:r>
        <w:t xml:space="preserve">și </w:t>
      </w:r>
      <w:r>
        <w:rPr>
          <w:b/>
        </w:rPr>
        <w:t xml:space="preserve">Sesiune_gaming </w:t>
      </w:r>
      <w:r>
        <w:t>este o legătură de tip many-to-many deoarece un jucător poate</w:t>
      </w:r>
      <w:r>
        <w:rPr>
          <w:spacing w:val="-57"/>
        </w:rPr>
        <w:t xml:space="preserve"> </w:t>
      </w:r>
      <w:r>
        <w:t>achita mai multe sesiuni pe numele lui, și o sesiune poate fi achitată de mai multe persoane.</w:t>
      </w:r>
      <w:r>
        <w:rPr>
          <w:spacing w:val="1"/>
        </w:rPr>
        <w:t xml:space="preserve"> </w:t>
      </w:r>
      <w:r>
        <w:t>Pentru ca</w:t>
      </w:r>
      <w:r>
        <w:rPr>
          <w:spacing w:val="1"/>
        </w:rPr>
        <w:t xml:space="preserve"> </w:t>
      </w:r>
      <w:r>
        <w:t>tabela să se afle in a 3-a formă normală, din punct de vedere relațional,</w:t>
      </w:r>
      <w:r>
        <w:rPr>
          <w:spacing w:val="1"/>
        </w:rPr>
        <w:t xml:space="preserve"> </w:t>
      </w:r>
      <w:r>
        <w:t>această relație se va sparge în</w:t>
      </w:r>
      <w:r>
        <w:rPr>
          <w:spacing w:val="1"/>
        </w:rPr>
        <w:t xml:space="preserve"> </w:t>
      </w:r>
      <w:r>
        <w:t>două, rezultând două relatii 1:m și m:1 și legătura între cele două tabele se va realiza cu ajutorul unei alte</w:t>
      </w:r>
      <w:r>
        <w:rPr>
          <w:spacing w:val="1"/>
        </w:rPr>
        <w:t xml:space="preserve"> </w:t>
      </w:r>
      <w:r>
        <w:t>tabele</w:t>
      </w:r>
      <w:r>
        <w:rPr>
          <w:spacing w:val="27"/>
        </w:rPr>
        <w:t xml:space="preserve"> </w:t>
      </w:r>
      <w:r>
        <w:rPr>
          <w:b/>
        </w:rPr>
        <w:t>„Achitare”</w:t>
      </w:r>
      <w:r>
        <w:rPr>
          <w:b/>
          <w:spacing w:val="28"/>
        </w:rPr>
        <w:t xml:space="preserve"> </w:t>
      </w:r>
      <w:r>
        <w:t>care</w:t>
      </w:r>
      <w:r>
        <w:rPr>
          <w:spacing w:val="27"/>
        </w:rPr>
        <w:t xml:space="preserve"> </w:t>
      </w:r>
      <w:r>
        <w:t>va</w:t>
      </w:r>
      <w:r>
        <w:rPr>
          <w:spacing w:val="27"/>
        </w:rPr>
        <w:t xml:space="preserve"> </w:t>
      </w:r>
      <w:r>
        <w:t>con</w:t>
      </w:r>
      <w:r>
        <w:t>ține</w:t>
      </w:r>
      <w:r>
        <w:rPr>
          <w:spacing w:val="27"/>
        </w:rPr>
        <w:t xml:space="preserve"> </w:t>
      </w:r>
      <w:r>
        <w:t>cheia</w:t>
      </w:r>
      <w:r>
        <w:rPr>
          <w:spacing w:val="27"/>
        </w:rPr>
        <w:t xml:space="preserve"> </w:t>
      </w:r>
      <w:r>
        <w:t>primară</w:t>
      </w:r>
      <w:r>
        <w:rPr>
          <w:spacing w:val="32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fiecărei</w:t>
      </w:r>
      <w:r>
        <w:rPr>
          <w:spacing w:val="19"/>
        </w:rPr>
        <w:t xml:space="preserve"> </w:t>
      </w:r>
      <w:r>
        <w:t>din</w:t>
      </w:r>
      <w:r>
        <w:rPr>
          <w:spacing w:val="23"/>
        </w:rPr>
        <w:t xml:space="preserve"> </w:t>
      </w:r>
      <w:r>
        <w:t>cele</w:t>
      </w:r>
      <w:r>
        <w:rPr>
          <w:spacing w:val="27"/>
        </w:rPr>
        <w:t xml:space="preserve"> </w:t>
      </w:r>
      <w:r>
        <w:t>două</w:t>
      </w:r>
      <w:r>
        <w:rPr>
          <w:spacing w:val="23"/>
        </w:rPr>
        <w:t xml:space="preserve"> </w:t>
      </w:r>
      <w:r>
        <w:t>tabele.</w:t>
      </w:r>
      <w:r>
        <w:rPr>
          <w:spacing w:val="30"/>
        </w:rPr>
        <w:t xml:space="preserve"> </w:t>
      </w:r>
      <w:r>
        <w:t>Atfel</w:t>
      </w:r>
      <w:r>
        <w:rPr>
          <w:spacing w:val="23"/>
        </w:rPr>
        <w:t xml:space="preserve"> </w:t>
      </w:r>
      <w:r>
        <w:t>spus</w:t>
      </w:r>
      <w:r>
        <w:rPr>
          <w:spacing w:val="30"/>
        </w:rPr>
        <w:t xml:space="preserve"> </w:t>
      </w:r>
      <w:r>
        <w:t>legătura</w:t>
      </w:r>
      <w:r>
        <w:rPr>
          <w:spacing w:val="27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 xml:space="preserve">face cu ajutorul a două câmpuri: </w:t>
      </w:r>
      <w:r>
        <w:rPr>
          <w:i/>
        </w:rPr>
        <w:t xml:space="preserve">Nr_card </w:t>
      </w:r>
      <w:r>
        <w:t xml:space="preserve">și </w:t>
      </w:r>
      <w:r>
        <w:rPr>
          <w:b/>
        </w:rPr>
        <w:t xml:space="preserve">ID_sesiune </w:t>
      </w:r>
      <w:r>
        <w:t>reunite într-o tabelă comună,tabelele părinți fiind</w:t>
      </w:r>
      <w:r>
        <w:rPr>
          <w:spacing w:val="1"/>
        </w:rPr>
        <w:t xml:space="preserve"> </w:t>
      </w:r>
      <w:r>
        <w:rPr>
          <w:b/>
        </w:rPr>
        <w:t xml:space="preserve">Jucător </w:t>
      </w:r>
      <w:r>
        <w:t xml:space="preserve">și </w:t>
      </w:r>
      <w:r>
        <w:rPr>
          <w:b/>
        </w:rPr>
        <w:t>Sesiune_gaming</w:t>
      </w:r>
      <w:r>
        <w:t xml:space="preserve">. Între </w:t>
      </w:r>
      <w:r>
        <w:rPr>
          <w:b/>
        </w:rPr>
        <w:t xml:space="preserve">Jucător </w:t>
      </w:r>
      <w:r>
        <w:t xml:space="preserve">și </w:t>
      </w:r>
      <w:r>
        <w:rPr>
          <w:b/>
        </w:rPr>
        <w:t xml:space="preserve">Achitare </w:t>
      </w:r>
      <w:r>
        <w:t>va fi relația 1:m pen</w:t>
      </w:r>
      <w:r>
        <w:t>tru că un jucător poate face</w:t>
      </w:r>
      <w:r>
        <w:rPr>
          <w:spacing w:val="1"/>
        </w:rPr>
        <w:t xml:space="preserve"> </w:t>
      </w:r>
      <w:r>
        <w:t>mai</w:t>
      </w:r>
      <w:r>
        <w:rPr>
          <w:spacing w:val="1"/>
        </w:rPr>
        <w:t xml:space="preserve"> </w:t>
      </w:r>
      <w:r>
        <w:t>multe</w:t>
      </w:r>
      <w:r>
        <w:rPr>
          <w:spacing w:val="1"/>
        </w:rPr>
        <w:t xml:space="preserve"> </w:t>
      </w:r>
      <w:r>
        <w:t>achitări,</w:t>
      </w:r>
      <w:r>
        <w:rPr>
          <w:spacing w:val="1"/>
        </w:rPr>
        <w:t xml:space="preserve"> </w:t>
      </w:r>
      <w:r>
        <w:t>dar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achitare</w:t>
      </w:r>
      <w:r>
        <w:rPr>
          <w:spacing w:val="1"/>
        </w:rPr>
        <w:t xml:space="preserve"> </w:t>
      </w:r>
      <w:r>
        <w:t>poate</w:t>
      </w:r>
      <w:r>
        <w:rPr>
          <w:spacing w:val="1"/>
        </w:rPr>
        <w:t xml:space="preserve"> </w:t>
      </w:r>
      <w:r>
        <w:t>fi</w:t>
      </w:r>
      <w:r>
        <w:rPr>
          <w:spacing w:val="1"/>
        </w:rPr>
        <w:t xml:space="preserve"> </w:t>
      </w:r>
      <w:r>
        <w:t>făcută</w:t>
      </w:r>
      <w:r>
        <w:rPr>
          <w:spacing w:val="1"/>
        </w:rPr>
        <w:t xml:space="preserve"> </w:t>
      </w:r>
      <w:r>
        <w:t>doar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singură</w:t>
      </w:r>
      <w:r>
        <w:rPr>
          <w:spacing w:val="1"/>
        </w:rPr>
        <w:t xml:space="preserve"> </w:t>
      </w:r>
      <w:r>
        <w:t>persoană.Între</w:t>
      </w:r>
      <w:r>
        <w:rPr>
          <w:spacing w:val="1"/>
        </w:rPr>
        <w:t xml:space="preserve"> </w:t>
      </w:r>
      <w:r>
        <w:rPr>
          <w:b/>
        </w:rPr>
        <w:t>Achitare</w:t>
      </w:r>
      <w:r>
        <w:rPr>
          <w:b/>
          <w:spacing w:val="1"/>
        </w:rPr>
        <w:t xml:space="preserve"> </w:t>
      </w:r>
      <w:r>
        <w:t>și</w:t>
      </w:r>
      <w:r>
        <w:rPr>
          <w:spacing w:val="1"/>
        </w:rPr>
        <w:t xml:space="preserve"> </w:t>
      </w:r>
      <w:r>
        <w:rPr>
          <w:b/>
        </w:rPr>
        <w:t>Sesiune_gaming</w:t>
      </w:r>
      <w:r>
        <w:rPr>
          <w:b/>
          <w:spacing w:val="1"/>
        </w:rPr>
        <w:t xml:space="preserve"> </w:t>
      </w:r>
      <w:r>
        <w:t>este relația de tip m:1 fiindcă o achitare se axează pe o singură sesiune, dar sesiunea</w:t>
      </w:r>
      <w:r>
        <w:rPr>
          <w:spacing w:val="1"/>
        </w:rPr>
        <w:t xml:space="preserve"> </w:t>
      </w:r>
      <w:r>
        <w:t>poate fi</w:t>
      </w:r>
      <w:r>
        <w:rPr>
          <w:spacing w:val="-7"/>
        </w:rPr>
        <w:t xml:space="preserve"> </w:t>
      </w:r>
      <w:r>
        <w:t>achitată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mai</w:t>
      </w:r>
      <w:r>
        <w:rPr>
          <w:spacing w:val="2"/>
        </w:rPr>
        <w:t xml:space="preserve"> </w:t>
      </w:r>
      <w:r>
        <w:t>multe</w:t>
      </w:r>
      <w:r>
        <w:rPr>
          <w:spacing w:val="1"/>
        </w:rPr>
        <w:t xml:space="preserve"> </w:t>
      </w:r>
      <w:r>
        <w:t>ori.</w:t>
      </w:r>
    </w:p>
    <w:p w:rsidR="005179B0" w:rsidRDefault="005179B0">
      <w:pPr>
        <w:jc w:val="both"/>
        <w:sectPr w:rsidR="005179B0">
          <w:pgSz w:w="12240" w:h="15840"/>
          <w:pgMar w:top="920" w:right="660" w:bottom="520" w:left="520" w:header="0" w:footer="336" w:gutter="0"/>
          <w:cols w:space="720"/>
        </w:sectPr>
      </w:pPr>
    </w:p>
    <w:p w:rsidR="005179B0" w:rsidRDefault="00617399">
      <w:pPr>
        <w:pStyle w:val="Heading1"/>
        <w:spacing w:before="78"/>
      </w:pPr>
      <w:r>
        <w:rPr>
          <w:color w:val="000099"/>
        </w:rPr>
        <w:lastRenderedPageBreak/>
        <w:t>Descrierea</w:t>
      </w:r>
      <w:r>
        <w:rPr>
          <w:color w:val="000099"/>
          <w:spacing w:val="-5"/>
        </w:rPr>
        <w:t xml:space="preserve"> </w:t>
      </w:r>
      <w:r>
        <w:rPr>
          <w:color w:val="000099"/>
        </w:rPr>
        <w:t>constrângerilor</w:t>
      </w:r>
    </w:p>
    <w:p w:rsidR="005179B0" w:rsidRDefault="00617399">
      <w:pPr>
        <w:pStyle w:val="BodyText"/>
        <w:spacing w:before="214"/>
        <w:ind w:left="613" w:right="77"/>
      </w:pPr>
      <w:r>
        <w:t xml:space="preserve">În tabela </w:t>
      </w:r>
      <w:r>
        <w:rPr>
          <w:b/>
        </w:rPr>
        <w:t xml:space="preserve">Detalii_Jucător </w:t>
      </w:r>
      <w:r>
        <w:t xml:space="preserve">este definită pe câmpul </w:t>
      </w:r>
      <w:r>
        <w:rPr>
          <w:i/>
        </w:rPr>
        <w:t xml:space="preserve">Email </w:t>
      </w:r>
      <w:r>
        <w:t xml:space="preserve">o constrângere de tip UNIQUE numită </w:t>
      </w:r>
      <w:r>
        <w:rPr>
          <w:u w:val="single"/>
        </w:rPr>
        <w:t>E-</w:t>
      </w:r>
      <w:r>
        <w:rPr>
          <w:spacing w:val="1"/>
        </w:rPr>
        <w:t xml:space="preserve"> </w:t>
      </w:r>
      <w:r>
        <w:rPr>
          <w:u w:val="single"/>
        </w:rPr>
        <w:t>mail_UN</w:t>
      </w:r>
      <w:r>
        <w:t>(nu</w:t>
      </w:r>
      <w:r>
        <w:rPr>
          <w:spacing w:val="-2"/>
        </w:rPr>
        <w:t xml:space="preserve"> </w:t>
      </w:r>
      <w:r>
        <w:t>pot</w:t>
      </w:r>
      <w:r>
        <w:rPr>
          <w:spacing w:val="2"/>
        </w:rPr>
        <w:t xml:space="preserve"> </w:t>
      </w:r>
      <w:r>
        <w:t>exista</w:t>
      </w:r>
      <w:r>
        <w:rPr>
          <w:spacing w:val="2"/>
        </w:rPr>
        <w:t xml:space="preserve"> </w:t>
      </w:r>
      <w:r>
        <w:t>mai</w:t>
      </w:r>
      <w:r>
        <w:rPr>
          <w:spacing w:val="-6"/>
        </w:rPr>
        <w:t xml:space="preserve"> </w:t>
      </w:r>
      <w:r>
        <w:t>multe</w:t>
      </w:r>
      <w:r>
        <w:rPr>
          <w:spacing w:val="-3"/>
        </w:rPr>
        <w:t xml:space="preserve"> </w:t>
      </w:r>
      <w:r>
        <w:t>persoane</w:t>
      </w:r>
      <w:r>
        <w:rPr>
          <w:spacing w:val="-3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au</w:t>
      </w:r>
      <w:r>
        <w:rPr>
          <w:spacing w:val="2"/>
        </w:rPr>
        <w:t xml:space="preserve"> </w:t>
      </w:r>
      <w:r>
        <w:t>aceeași</w:t>
      </w:r>
      <w:r>
        <w:rPr>
          <w:spacing w:val="-10"/>
        </w:rPr>
        <w:t xml:space="preserve"> </w:t>
      </w:r>
      <w:r>
        <w:t>adresă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mail),și</w:t>
      </w:r>
      <w:r>
        <w:rPr>
          <w:spacing w:val="-6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același</w:t>
      </w:r>
      <w:r>
        <w:rPr>
          <w:spacing w:val="-7"/>
        </w:rPr>
        <w:t xml:space="preserve"> </w:t>
      </w:r>
      <w:r>
        <w:t>timp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constrângere</w:t>
      </w:r>
      <w:r>
        <w:rPr>
          <w:spacing w:val="-57"/>
        </w:rPr>
        <w:t xml:space="preserve"> </w:t>
      </w:r>
      <w:r>
        <w:t>de</w:t>
      </w:r>
      <w:r>
        <w:t xml:space="preserve"> tip CHECK numită </w:t>
      </w:r>
      <w:r>
        <w:rPr>
          <w:u w:val="single"/>
        </w:rPr>
        <w:t>email_CK</w:t>
      </w:r>
      <w:r>
        <w:t xml:space="preserve"> care verifică adresa scrisă corect. Tot în entitatea aceasta sunt definite o</w:t>
      </w:r>
      <w:r>
        <w:rPr>
          <w:spacing w:val="1"/>
        </w:rPr>
        <w:t xml:space="preserve"> </w:t>
      </w:r>
      <w:r>
        <w:t xml:space="preserve">constrângere </w:t>
      </w:r>
      <w:r>
        <w:rPr>
          <w:u w:val="single"/>
        </w:rPr>
        <w:t>gen_CK</w:t>
      </w:r>
      <w:r>
        <w:t xml:space="preserve"> de tip CHECK care demonstrează că valoarea câmpului </w:t>
      </w:r>
      <w:r>
        <w:rPr>
          <w:i/>
        </w:rPr>
        <w:t xml:space="preserve">Gen </w:t>
      </w:r>
      <w:r>
        <w:t>este ‘M’ sau ‘F’, o</w:t>
      </w:r>
      <w:r>
        <w:rPr>
          <w:spacing w:val="1"/>
        </w:rPr>
        <w:t xml:space="preserve"> </w:t>
      </w:r>
      <w:r>
        <w:t xml:space="preserve">constrângere </w:t>
      </w:r>
      <w:r>
        <w:rPr>
          <w:u w:val="single"/>
        </w:rPr>
        <w:t>birthdate_CK</w:t>
      </w:r>
      <w:r>
        <w:t xml:space="preserve"> de tip CHECK care arată că valoarea câmpului </w:t>
      </w:r>
      <w:r>
        <w:rPr>
          <w:i/>
        </w:rPr>
        <w:t xml:space="preserve">Data_nasterii </w:t>
      </w:r>
      <w:r>
        <w:t>se află în</w:t>
      </w:r>
      <w:r>
        <w:rPr>
          <w:spacing w:val="1"/>
        </w:rPr>
        <w:t xml:space="preserve"> </w:t>
      </w:r>
      <w:r>
        <w:t>intervalul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dăți</w:t>
      </w:r>
      <w:r>
        <w:rPr>
          <w:spacing w:val="-9"/>
        </w:rPr>
        <w:t xml:space="preserve"> </w:t>
      </w:r>
      <w:r>
        <w:t>01-01-1950 și</w:t>
      </w:r>
      <w:r>
        <w:rPr>
          <w:spacing w:val="-9"/>
        </w:rPr>
        <w:t xml:space="preserve"> </w:t>
      </w:r>
      <w:r>
        <w:t>01-01-2013.</w:t>
      </w:r>
      <w:r>
        <w:rPr>
          <w:spacing w:val="2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t>câmpul</w:t>
      </w:r>
      <w:r>
        <w:rPr>
          <w:spacing w:val="-4"/>
        </w:rPr>
        <w:t xml:space="preserve"> </w:t>
      </w:r>
      <w:r>
        <w:rPr>
          <w:i/>
        </w:rPr>
        <w:t>Nr_card</w:t>
      </w:r>
      <w:r>
        <w:rPr>
          <w:i/>
          <w:spacing w:val="1"/>
        </w:rPr>
        <w:t xml:space="preserve"> </w:t>
      </w:r>
      <w:r>
        <w:t>sunt</w:t>
      </w:r>
      <w:r>
        <w:rPr>
          <w:spacing w:val="5"/>
        </w:rPr>
        <w:t xml:space="preserve"> </w:t>
      </w:r>
      <w:r>
        <w:t>definite</w:t>
      </w:r>
      <w:r>
        <w:rPr>
          <w:spacing w:val="-2"/>
        </w:rPr>
        <w:t xml:space="preserve"> </w:t>
      </w:r>
      <w:r>
        <w:t>două</w:t>
      </w:r>
      <w:r>
        <w:rPr>
          <w:spacing w:val="-1"/>
        </w:rPr>
        <w:t xml:space="preserve"> </w:t>
      </w:r>
      <w:r>
        <w:t>constrângeri: una</w:t>
      </w:r>
      <w:r>
        <w:rPr>
          <w:spacing w:val="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tip</w:t>
      </w:r>
      <w:r>
        <w:rPr>
          <w:spacing w:val="-57"/>
        </w:rPr>
        <w:t xml:space="preserve"> </w:t>
      </w:r>
      <w:r>
        <w:t xml:space="preserve">PRIMARY KEY numită </w:t>
      </w:r>
      <w:r>
        <w:rPr>
          <w:u w:val="single"/>
        </w:rPr>
        <w:t>Detalii_jucator_PK</w:t>
      </w:r>
      <w:r>
        <w:t xml:space="preserve"> și una de tip FOREIGN KEY, </w:t>
      </w:r>
      <w:r>
        <w:rPr>
          <w:u w:val="single"/>
        </w:rPr>
        <w:t>Detalii_jucat</w:t>
      </w:r>
      <w:r>
        <w:rPr>
          <w:u w:val="single"/>
        </w:rPr>
        <w:t xml:space="preserve">or_Jucator_FK </w:t>
      </w:r>
      <w:r>
        <w:t>cu</w:t>
      </w:r>
      <w:r>
        <w:rPr>
          <w:spacing w:val="-57"/>
        </w:rPr>
        <w:t xml:space="preserve"> </w:t>
      </w:r>
      <w:r>
        <w:t>care se</w:t>
      </w:r>
      <w:r>
        <w:rPr>
          <w:spacing w:val="1"/>
        </w:rPr>
        <w:t xml:space="preserve"> </w:t>
      </w:r>
      <w:r>
        <w:t>realizează</w:t>
      </w:r>
      <w:r>
        <w:rPr>
          <w:spacing w:val="5"/>
        </w:rPr>
        <w:t xml:space="preserve"> </w:t>
      </w:r>
      <w:r>
        <w:t>legătura</w:t>
      </w:r>
      <w:r>
        <w:rPr>
          <w:spacing w:val="1"/>
        </w:rPr>
        <w:t xml:space="preserve"> </w:t>
      </w:r>
      <w:r>
        <w:t>între entitatea</w:t>
      </w:r>
      <w:r>
        <w:rPr>
          <w:spacing w:val="1"/>
        </w:rPr>
        <w:t xml:space="preserve"> </w:t>
      </w:r>
      <w:r>
        <w:t>asta</w:t>
      </w:r>
      <w:r>
        <w:rPr>
          <w:spacing w:val="1"/>
        </w:rPr>
        <w:t xml:space="preserve"> </w:t>
      </w:r>
      <w:r>
        <w:t>și</w:t>
      </w:r>
      <w:r>
        <w:rPr>
          <w:spacing w:val="-8"/>
        </w:rPr>
        <w:t xml:space="preserve"> </w:t>
      </w:r>
      <w:r>
        <w:t>entiatea</w:t>
      </w:r>
      <w:r>
        <w:rPr>
          <w:spacing w:val="8"/>
        </w:rPr>
        <w:t xml:space="preserve"> </w:t>
      </w:r>
      <w:r>
        <w:rPr>
          <w:b/>
        </w:rPr>
        <w:t>Jucător</w:t>
      </w:r>
      <w:r>
        <w:t>.</w:t>
      </w:r>
    </w:p>
    <w:p w:rsidR="005179B0" w:rsidRDefault="00617399">
      <w:pPr>
        <w:pStyle w:val="BodyText"/>
        <w:spacing w:before="217"/>
        <w:ind w:left="613" w:right="256"/>
      </w:pPr>
      <w:r>
        <w:t>În</w:t>
      </w:r>
      <w:r>
        <w:rPr>
          <w:spacing w:val="-7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rPr>
          <w:b/>
        </w:rPr>
        <w:t>Jucător</w:t>
      </w:r>
      <w:r>
        <w:t>, pe</w:t>
      </w:r>
      <w:r>
        <w:rPr>
          <w:spacing w:val="-3"/>
        </w:rPr>
        <w:t xml:space="preserve"> </w:t>
      </w:r>
      <w:r>
        <w:t>câmpul</w:t>
      </w:r>
      <w:r>
        <w:rPr>
          <w:spacing w:val="-9"/>
        </w:rPr>
        <w:t xml:space="preserve"> </w:t>
      </w:r>
      <w:r>
        <w:rPr>
          <w:i/>
        </w:rPr>
        <w:t>Nr_card</w:t>
      </w:r>
      <w:r>
        <w:rPr>
          <w:i/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definită</w:t>
      </w:r>
      <w:r>
        <w:rPr>
          <w:spacing w:val="1"/>
        </w:rPr>
        <w:t xml:space="preserve"> </w:t>
      </w:r>
      <w:r>
        <w:t xml:space="preserve">constrângerea </w:t>
      </w:r>
      <w:r>
        <w:rPr>
          <w:u w:val="single"/>
        </w:rPr>
        <w:t>Jucator_PK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iar</w:t>
      </w:r>
      <w:r>
        <w:rPr>
          <w:spacing w:val="-57"/>
        </w:rPr>
        <w:t xml:space="preserve"> </w:t>
      </w:r>
      <w:r>
        <w:t xml:space="preserve">pe câmpul Nume, constrângerea </w:t>
      </w:r>
      <w:r>
        <w:rPr>
          <w:u w:val="single"/>
        </w:rPr>
        <w:t>nume_CK</w:t>
      </w:r>
      <w:r>
        <w:t xml:space="preserve"> care verifică dacă numele nu este doar un singur caracter și</w:t>
      </w:r>
      <w:r>
        <w:rPr>
          <w:spacing w:val="1"/>
        </w:rPr>
        <w:t xml:space="preserve"> </w:t>
      </w:r>
      <w:r>
        <w:t>dacă nu</w:t>
      </w:r>
      <w:r>
        <w:rPr>
          <w:spacing w:val="2"/>
        </w:rPr>
        <w:t xml:space="preserve"> </w:t>
      </w:r>
      <w:r>
        <w:t>există</w:t>
      </w:r>
      <w:r>
        <w:rPr>
          <w:spacing w:val="1"/>
        </w:rPr>
        <w:t xml:space="preserve"> </w:t>
      </w:r>
      <w:r>
        <w:t>nicio</w:t>
      </w:r>
      <w:r>
        <w:rPr>
          <w:spacing w:val="5"/>
        </w:rPr>
        <w:t xml:space="preserve"> </w:t>
      </w:r>
      <w:r>
        <w:t>cifră</w:t>
      </w:r>
      <w:r>
        <w:rPr>
          <w:spacing w:val="6"/>
        </w:rPr>
        <w:t xml:space="preserve"> </w:t>
      </w:r>
      <w:r>
        <w:t>în</w:t>
      </w:r>
      <w:r>
        <w:rPr>
          <w:spacing w:val="2"/>
        </w:rPr>
        <w:t xml:space="preserve"> </w:t>
      </w:r>
      <w:r>
        <w:t>nume.</w:t>
      </w:r>
    </w:p>
    <w:p w:rsidR="005179B0" w:rsidRDefault="00617399">
      <w:pPr>
        <w:pStyle w:val="BodyText"/>
        <w:spacing w:before="221" w:line="237" w:lineRule="auto"/>
        <w:ind w:left="613"/>
      </w:pPr>
      <w:r>
        <w:t>În</w:t>
      </w:r>
      <w:r>
        <w:rPr>
          <w:spacing w:val="-7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rPr>
          <w:b/>
        </w:rPr>
        <w:t>Tip_Joc</w:t>
      </w:r>
      <w:r>
        <w:t>,</w:t>
      </w:r>
      <w:r>
        <w:rPr>
          <w:spacing w:val="1"/>
        </w:rPr>
        <w:t xml:space="preserve"> </w:t>
      </w:r>
      <w:r>
        <w:t>pe</w:t>
      </w:r>
      <w:r>
        <w:rPr>
          <w:spacing w:val="2"/>
        </w:rPr>
        <w:t xml:space="preserve"> </w:t>
      </w:r>
      <w:r>
        <w:t>lângă</w:t>
      </w:r>
      <w:r>
        <w:rPr>
          <w:spacing w:val="-3"/>
        </w:rPr>
        <w:t xml:space="preserve"> </w:t>
      </w:r>
      <w:r>
        <w:t xml:space="preserve">constrângerea </w:t>
      </w:r>
      <w:r>
        <w:rPr>
          <w:u w:val="single"/>
        </w:rPr>
        <w:t>Tip_Joc_PK</w:t>
      </w:r>
      <w:r>
        <w:rPr>
          <w:spacing w:val="-5"/>
          <w:u w:val="single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</w:t>
      </w:r>
      <w:r>
        <w:rPr>
          <w:spacing w:val="-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definită</w:t>
      </w:r>
      <w:r>
        <w:rPr>
          <w:spacing w:val="-3"/>
        </w:rPr>
        <w:t xml:space="preserve"> </w:t>
      </w:r>
      <w:r>
        <w:t>pe</w:t>
      </w:r>
      <w:r>
        <w:rPr>
          <w:spacing w:val="1"/>
        </w:rPr>
        <w:t xml:space="preserve"> </w:t>
      </w:r>
      <w:r>
        <w:rPr>
          <w:i/>
        </w:rPr>
        <w:t>ID_tip</w:t>
      </w:r>
      <w:r>
        <w:t>,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va</w:t>
      </w:r>
      <w:r>
        <w:rPr>
          <w:spacing w:val="-57"/>
        </w:rPr>
        <w:t xml:space="preserve"> </w:t>
      </w:r>
      <w:r>
        <w:t>realiza și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auto-increment</w:t>
      </w:r>
      <w:r>
        <w:rPr>
          <w:spacing w:val="6"/>
        </w:rPr>
        <w:t xml:space="preserve"> </w:t>
      </w:r>
      <w:r>
        <w:t>care se va</w:t>
      </w:r>
      <w:r>
        <w:rPr>
          <w:spacing w:val="5"/>
        </w:rPr>
        <w:t xml:space="preserve"> </w:t>
      </w:r>
      <w:r>
        <w:t>începe de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și</w:t>
      </w:r>
      <w:r>
        <w:rPr>
          <w:spacing w:val="-8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incrementează cu</w:t>
      </w:r>
      <w:r>
        <w:rPr>
          <w:spacing w:val="1"/>
        </w:rPr>
        <w:t xml:space="preserve"> </w:t>
      </w:r>
      <w:r>
        <w:t>1.</w:t>
      </w:r>
    </w:p>
    <w:p w:rsidR="005179B0" w:rsidRDefault="00617399">
      <w:pPr>
        <w:pStyle w:val="BodyText"/>
        <w:spacing w:before="219"/>
        <w:ind w:left="613" w:right="348"/>
      </w:pPr>
      <w:r>
        <w:t xml:space="preserve">În tabela </w:t>
      </w:r>
      <w:r>
        <w:rPr>
          <w:b/>
        </w:rPr>
        <w:t xml:space="preserve">Sesiune_gaming </w:t>
      </w:r>
      <w:r>
        <w:t xml:space="preserve">se va face același lucru pe câmpul </w:t>
      </w:r>
      <w:r>
        <w:rPr>
          <w:i/>
        </w:rPr>
        <w:t xml:space="preserve">ID_sesiune </w:t>
      </w:r>
      <w:r>
        <w:t>precum în tabel</w:t>
      </w:r>
      <w:r w:rsidR="00231992">
        <w:t>a</w:t>
      </w:r>
      <w:r>
        <w:t xml:space="preserve"> </w:t>
      </w:r>
      <w:r>
        <w:rPr>
          <w:b/>
        </w:rPr>
        <w:t>Tip_Joc</w:t>
      </w:r>
      <w:r>
        <w:t xml:space="preserve">, numai că numele constrângerii este </w:t>
      </w:r>
      <w:r>
        <w:rPr>
          <w:u w:val="single"/>
        </w:rPr>
        <w:t>Sesiune_gaming_PK</w:t>
      </w:r>
      <w:r>
        <w:t>. Pe câmpu</w:t>
      </w:r>
      <w:r w:rsidR="00231992">
        <w:t>l</w:t>
      </w:r>
      <w:r>
        <w:t xml:space="preserve"> </w:t>
      </w:r>
      <w:r>
        <w:rPr>
          <w:i/>
        </w:rPr>
        <w:t xml:space="preserve">ID_tip </w:t>
      </w:r>
      <w:r w:rsidR="00231992">
        <w:t>este</w:t>
      </w:r>
      <w:r>
        <w:t xml:space="preserve"> definit</w:t>
      </w:r>
      <w:r w:rsidR="00231992">
        <w:t>ă</w:t>
      </w:r>
      <w:r>
        <w:t xml:space="preserve"> </w:t>
      </w:r>
      <w:r>
        <w:t xml:space="preserve">o constrângere de tip FOREIGN KEY: </w:t>
      </w:r>
      <w:r>
        <w:rPr>
          <w:u w:val="single"/>
        </w:rPr>
        <w:t>Tip_Joc_FK</w:t>
      </w:r>
      <w:r>
        <w:t xml:space="preserve"> </w:t>
      </w:r>
      <w:r>
        <w:t>și cu</w:t>
      </w:r>
      <w:r w:rsidR="00231992">
        <w:t xml:space="preserve"> </w:t>
      </w:r>
      <w:r>
        <w:rPr>
          <w:spacing w:val="-58"/>
        </w:rPr>
        <w:t xml:space="preserve"> </w:t>
      </w:r>
      <w:r>
        <w:t>ace</w:t>
      </w:r>
      <w:r w:rsidR="00231992">
        <w:t>ast</w:t>
      </w:r>
      <w:r>
        <w:t>a se realizează</w:t>
      </w:r>
      <w:r>
        <w:rPr>
          <w:spacing w:val="5"/>
        </w:rPr>
        <w:t xml:space="preserve"> </w:t>
      </w:r>
      <w:r w:rsidR="00231992">
        <w:t>legătura</w:t>
      </w:r>
      <w:r>
        <w:rPr>
          <w:spacing w:val="-7"/>
        </w:rPr>
        <w:t xml:space="preserve"> </w:t>
      </w:r>
      <w:r>
        <w:t>cu</w:t>
      </w:r>
      <w:r>
        <w:rPr>
          <w:spacing w:val="1"/>
        </w:rPr>
        <w:t xml:space="preserve"> </w:t>
      </w:r>
      <w:r w:rsidR="00231992">
        <w:t>tabela</w:t>
      </w:r>
      <w:r>
        <w:rPr>
          <w:spacing w:val="5"/>
        </w:rPr>
        <w:t xml:space="preserve"> </w:t>
      </w:r>
      <w:r>
        <w:t>menționat</w:t>
      </w:r>
      <w:r w:rsidR="00231992">
        <w:t>ă</w:t>
      </w:r>
      <w:r>
        <w:rPr>
          <w:spacing w:val="5"/>
        </w:rPr>
        <w:t xml:space="preserve"> </w:t>
      </w:r>
      <w:r>
        <w:t>mai</w:t>
      </w:r>
      <w:r>
        <w:rPr>
          <w:spacing w:val="-4"/>
        </w:rPr>
        <w:t xml:space="preserve"> </w:t>
      </w:r>
      <w:r>
        <w:t>sus.</w:t>
      </w:r>
    </w:p>
    <w:p w:rsidR="005179B0" w:rsidRDefault="00617399">
      <w:pPr>
        <w:pStyle w:val="BodyText"/>
        <w:spacing w:before="217"/>
        <w:ind w:left="613" w:right="256"/>
      </w:pPr>
      <w:r>
        <w:t xml:space="preserve">În tabela </w:t>
      </w:r>
      <w:r>
        <w:rPr>
          <w:b/>
        </w:rPr>
        <w:t>Achitare</w:t>
      </w:r>
      <w:r>
        <w:t>, constrângerea PRIMARY KEY,</w:t>
      </w:r>
      <w:r>
        <w:rPr>
          <w:u w:val="single"/>
        </w:rPr>
        <w:t>Achitare_PK</w:t>
      </w:r>
      <w:r>
        <w:t xml:space="preserve"> este definită pe câmpurile </w:t>
      </w:r>
      <w:r>
        <w:rPr>
          <w:i/>
        </w:rPr>
        <w:t>Nr_card,</w:t>
      </w:r>
      <w:r>
        <w:rPr>
          <w:i/>
          <w:spacing w:val="1"/>
        </w:rPr>
        <w:t xml:space="preserve"> </w:t>
      </w:r>
      <w:r>
        <w:rPr>
          <w:i/>
        </w:rPr>
        <w:t xml:space="preserve">Nr_bon,Data_achitarii </w:t>
      </w:r>
      <w:r>
        <w:t xml:space="preserve">și </w:t>
      </w:r>
      <w:r>
        <w:rPr>
          <w:i/>
        </w:rPr>
        <w:t>ID_sesiune</w:t>
      </w:r>
      <w:r>
        <w:t xml:space="preserve">. Pe câmpurile </w:t>
      </w:r>
      <w:r>
        <w:rPr>
          <w:i/>
        </w:rPr>
        <w:t xml:space="preserve">Nr_card </w:t>
      </w:r>
      <w:r>
        <w:t xml:space="preserve">și </w:t>
      </w:r>
      <w:r>
        <w:rPr>
          <w:i/>
        </w:rPr>
        <w:t xml:space="preserve">ID_sesiune </w:t>
      </w:r>
      <w:r>
        <w:t>sunt definite câte o</w:t>
      </w:r>
      <w:r>
        <w:rPr>
          <w:spacing w:val="1"/>
        </w:rPr>
        <w:t xml:space="preserve"> </w:t>
      </w:r>
      <w:r>
        <w:t xml:space="preserve">constrângere de tip FOREIGN </w:t>
      </w:r>
      <w:r>
        <w:t xml:space="preserve">KEY: </w:t>
      </w:r>
      <w:r>
        <w:rPr>
          <w:u w:val="single"/>
        </w:rPr>
        <w:t>Achitare_Jucator_FK</w:t>
      </w:r>
      <w:r>
        <w:t xml:space="preserve"> și </w:t>
      </w:r>
      <w:r>
        <w:rPr>
          <w:u w:val="single"/>
        </w:rPr>
        <w:t>Achitare_Sesiune_gaming_FK</w:t>
      </w:r>
      <w:r>
        <w:t xml:space="preserve"> și cu acestea</w:t>
      </w:r>
      <w:r>
        <w:rPr>
          <w:spacing w:val="-57"/>
        </w:rPr>
        <w:t xml:space="preserve"> </w:t>
      </w:r>
      <w:r>
        <w:t xml:space="preserve">se realizează legături cu tabelele </w:t>
      </w:r>
      <w:r>
        <w:rPr>
          <w:b/>
        </w:rPr>
        <w:t xml:space="preserve">Jucător </w:t>
      </w:r>
      <w:r>
        <w:t xml:space="preserve">și </w:t>
      </w:r>
      <w:r>
        <w:rPr>
          <w:b/>
        </w:rPr>
        <w:t>Sesiune_gaming</w:t>
      </w:r>
      <w:r>
        <w:t xml:space="preserve">. Pe câmpul </w:t>
      </w:r>
      <w:r>
        <w:rPr>
          <w:i/>
        </w:rPr>
        <w:t xml:space="preserve">Nr_bon </w:t>
      </w:r>
      <w:r>
        <w:t>se face auto-</w:t>
      </w:r>
      <w:r>
        <w:rPr>
          <w:spacing w:val="1"/>
        </w:rPr>
        <w:t xml:space="preserve"> </w:t>
      </w:r>
      <w:r>
        <w:t xml:space="preserve">incrementarea începând de la 100, adunând de fiecare dată cu 100. Constrângerea </w:t>
      </w:r>
      <w:r>
        <w:rPr>
          <w:u w:val="single"/>
        </w:rPr>
        <w:t>Pret_ck</w:t>
      </w:r>
      <w:r>
        <w:t xml:space="preserve"> de tip CHECK</w:t>
      </w:r>
      <w:r>
        <w:rPr>
          <w:spacing w:val="1"/>
        </w:rPr>
        <w:t xml:space="preserve"> </w:t>
      </w:r>
      <w:r>
        <w:t xml:space="preserve">verifică dacă </w:t>
      </w:r>
      <w:r>
        <w:rPr>
          <w:i/>
        </w:rPr>
        <w:t xml:space="preserve">Pret </w:t>
      </w:r>
      <w:r>
        <w:t xml:space="preserve">este 5 sau 10. Data_finalizare trebuie să fie egală cu </w:t>
      </w:r>
      <w:r>
        <w:rPr>
          <w:i/>
        </w:rPr>
        <w:t>Data_achitarii</w:t>
      </w:r>
      <w:r>
        <w:t>+</w:t>
      </w:r>
      <w:r>
        <w:rPr>
          <w:i/>
        </w:rPr>
        <w:t>Pret</w:t>
      </w:r>
      <w:r>
        <w:t>/120 folosind</w:t>
      </w:r>
      <w:r>
        <w:rPr>
          <w:spacing w:val="1"/>
        </w:rPr>
        <w:t xml:space="preserve"> </w:t>
      </w:r>
      <w:r>
        <w:rPr>
          <w:u w:val="single"/>
        </w:rPr>
        <w:t>finish_ck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tip</w:t>
      </w:r>
      <w:r>
        <w:rPr>
          <w:spacing w:val="2"/>
        </w:rPr>
        <w:t xml:space="preserve"> </w:t>
      </w:r>
      <w:r>
        <w:t>CHECK.</w:t>
      </w:r>
    </w:p>
    <w:p w:rsidR="005179B0" w:rsidRDefault="00617399">
      <w:pPr>
        <w:spacing w:before="219" w:line="275" w:lineRule="exact"/>
        <w:ind w:left="613"/>
        <w:rPr>
          <w:sz w:val="24"/>
        </w:rPr>
      </w:pPr>
      <w:r>
        <w:rPr>
          <w:sz w:val="24"/>
        </w:rPr>
        <w:t>În</w:t>
      </w:r>
      <w:r>
        <w:rPr>
          <w:spacing w:val="-6"/>
          <w:sz w:val="24"/>
        </w:rPr>
        <w:t xml:space="preserve"> </w:t>
      </w:r>
      <w:r>
        <w:rPr>
          <w:sz w:val="24"/>
        </w:rPr>
        <w:t>cazul</w:t>
      </w:r>
      <w:r>
        <w:rPr>
          <w:spacing w:val="-5"/>
          <w:sz w:val="24"/>
        </w:rPr>
        <w:t xml:space="preserve"> </w:t>
      </w:r>
      <w:r>
        <w:rPr>
          <w:sz w:val="24"/>
        </w:rPr>
        <w:t>valorilor</w:t>
      </w:r>
      <w:r>
        <w:rPr>
          <w:spacing w:val="1"/>
          <w:sz w:val="24"/>
        </w:rPr>
        <w:t xml:space="preserve"> </w:t>
      </w:r>
      <w:r>
        <w:rPr>
          <w:sz w:val="24"/>
        </w:rPr>
        <w:t>nule,</w:t>
      </w:r>
      <w:r>
        <w:rPr>
          <w:spacing w:val="1"/>
          <w:sz w:val="24"/>
        </w:rPr>
        <w:t xml:space="preserve"> </w:t>
      </w:r>
      <w:r>
        <w:rPr>
          <w:sz w:val="24"/>
        </w:rPr>
        <w:t>singurele</w:t>
      </w:r>
      <w:r>
        <w:rPr>
          <w:spacing w:val="-1"/>
          <w:sz w:val="24"/>
        </w:rPr>
        <w:t xml:space="preserve"> </w:t>
      </w:r>
      <w:r>
        <w:rPr>
          <w:sz w:val="24"/>
        </w:rPr>
        <w:t>câmpuri</w:t>
      </w:r>
      <w:r>
        <w:rPr>
          <w:spacing w:val="-6"/>
          <w:sz w:val="24"/>
        </w:rPr>
        <w:t xml:space="preserve"> </w:t>
      </w:r>
      <w:r>
        <w:rPr>
          <w:sz w:val="24"/>
        </w:rPr>
        <w:t>care</w:t>
      </w:r>
      <w:r>
        <w:rPr>
          <w:spacing w:val="3"/>
          <w:sz w:val="24"/>
        </w:rPr>
        <w:t xml:space="preserve"> </w:t>
      </w:r>
      <w:r>
        <w:rPr>
          <w:sz w:val="24"/>
        </w:rPr>
        <w:t>pot</w:t>
      </w:r>
      <w:r>
        <w:rPr>
          <w:spacing w:val="4"/>
          <w:sz w:val="24"/>
        </w:rPr>
        <w:t xml:space="preserve"> </w:t>
      </w:r>
      <w:r>
        <w:rPr>
          <w:sz w:val="24"/>
        </w:rPr>
        <w:t>fi</w:t>
      </w:r>
      <w:r>
        <w:rPr>
          <w:spacing w:val="-5"/>
          <w:sz w:val="24"/>
        </w:rPr>
        <w:t xml:space="preserve"> </w:t>
      </w:r>
      <w:r>
        <w:rPr>
          <w:sz w:val="24"/>
        </w:rPr>
        <w:t>nule</w:t>
      </w:r>
      <w:r>
        <w:rPr>
          <w:spacing w:val="-1"/>
          <w:sz w:val="24"/>
        </w:rPr>
        <w:t xml:space="preserve"> </w:t>
      </w:r>
      <w:r>
        <w:rPr>
          <w:sz w:val="24"/>
        </w:rPr>
        <w:t>sunt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Email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și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Gen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 xml:space="preserve">Detalii_jucator </w:t>
      </w:r>
      <w:r>
        <w:rPr>
          <w:sz w:val="24"/>
        </w:rPr>
        <w:t>și</w:t>
      </w:r>
    </w:p>
    <w:p w:rsidR="005179B0" w:rsidRDefault="00617399">
      <w:pPr>
        <w:spacing w:line="275" w:lineRule="exact"/>
        <w:ind w:left="613"/>
        <w:rPr>
          <w:b/>
          <w:sz w:val="24"/>
        </w:rPr>
      </w:pPr>
      <w:r>
        <w:rPr>
          <w:i/>
          <w:sz w:val="24"/>
        </w:rPr>
        <w:t xml:space="preserve">Nume_echipa </w:t>
      </w:r>
      <w:r>
        <w:rPr>
          <w:sz w:val="24"/>
        </w:rPr>
        <w:t>din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Jucator.</w:t>
      </w:r>
    </w:p>
    <w:p w:rsidR="005179B0" w:rsidRDefault="005179B0">
      <w:pPr>
        <w:spacing w:line="275" w:lineRule="exact"/>
        <w:rPr>
          <w:sz w:val="24"/>
        </w:rPr>
        <w:sectPr w:rsidR="005179B0">
          <w:pgSz w:w="12240" w:h="15840"/>
          <w:pgMar w:top="840" w:right="660" w:bottom="520" w:left="520" w:header="0" w:footer="336" w:gutter="0"/>
          <w:cols w:space="720"/>
        </w:sectPr>
      </w:pPr>
    </w:p>
    <w:p w:rsidR="005179B0" w:rsidRDefault="00617399">
      <w:pPr>
        <w:pStyle w:val="Heading1"/>
        <w:ind w:left="118"/>
      </w:pPr>
      <w:bookmarkStart w:id="9" w:name="Diagrama_Entitate_Relatie"/>
      <w:bookmarkEnd w:id="9"/>
      <w:r>
        <w:rPr>
          <w:color w:val="000080"/>
        </w:rPr>
        <w:lastRenderedPageBreak/>
        <w:t>Diagrama</w:t>
      </w:r>
      <w:r>
        <w:rPr>
          <w:color w:val="000080"/>
          <w:spacing w:val="-9"/>
        </w:rPr>
        <w:t xml:space="preserve"> </w:t>
      </w:r>
      <w:r>
        <w:rPr>
          <w:color w:val="000080"/>
        </w:rPr>
        <w:t>Entitate</w:t>
      </w:r>
      <w:r>
        <w:rPr>
          <w:color w:val="000080"/>
          <w:spacing w:val="-8"/>
        </w:rPr>
        <w:t xml:space="preserve"> </w:t>
      </w:r>
      <w:r>
        <w:rPr>
          <w:color w:val="000080"/>
        </w:rPr>
        <w:t>Relatie</w:t>
      </w:r>
    </w:p>
    <w:p w:rsidR="005179B0" w:rsidRDefault="00617399">
      <w:pPr>
        <w:pStyle w:val="BodyText"/>
        <w:spacing w:before="6"/>
        <w:rPr>
          <w:b/>
          <w:sz w:val="19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533428</wp:posOffset>
            </wp:positionH>
            <wp:positionV relativeFrom="paragraph">
              <wp:posOffset>167701</wp:posOffset>
            </wp:positionV>
            <wp:extent cx="5686692" cy="3345179"/>
            <wp:effectExtent l="0" t="0" r="0" b="0"/>
            <wp:wrapTopAndBottom/>
            <wp:docPr id="3" name="image2.png" descr="E:\Facultate\BD-proiect\Proiectul meu\SalaGaming\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692" cy="3345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5179B0">
      <w:pPr>
        <w:pStyle w:val="BodyText"/>
        <w:rPr>
          <w:b/>
          <w:sz w:val="20"/>
        </w:rPr>
      </w:pPr>
    </w:p>
    <w:p w:rsidR="005179B0" w:rsidRDefault="00617399">
      <w:pPr>
        <w:pStyle w:val="BodyText"/>
        <w:spacing w:before="7"/>
        <w:rPr>
          <w:b/>
          <w:sz w:val="18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462174</wp:posOffset>
            </wp:positionH>
            <wp:positionV relativeFrom="paragraph">
              <wp:posOffset>160841</wp:posOffset>
            </wp:positionV>
            <wp:extent cx="6695716" cy="3294411"/>
            <wp:effectExtent l="0" t="0" r="0" b="0"/>
            <wp:wrapTopAndBottom/>
            <wp:docPr id="5" name="image3.png" descr="E:\Facultate\BD-proiect\Proiectul meu\SalaGaming\Relationa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16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79B0">
      <w:pgSz w:w="12240" w:h="15840"/>
      <w:pgMar w:top="940" w:right="660" w:bottom="520" w:left="520" w:header="0" w:footer="3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399" w:rsidRDefault="00617399">
      <w:r>
        <w:separator/>
      </w:r>
    </w:p>
  </w:endnote>
  <w:endnote w:type="continuationSeparator" w:id="0">
    <w:p w:rsidR="00617399" w:rsidRDefault="0061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B0" w:rsidRDefault="0061739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6.25pt;margin-top:764.2pt;width:12pt;height:15.3pt;z-index:-251658752;mso-position-horizontal-relative:page;mso-position-vertical-relative:page" filled="f" stroked="f">
          <v:textbox inset="0,0,0,0">
            <w:txbxContent>
              <w:p w:rsidR="005179B0" w:rsidRDefault="00617399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465B6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399" w:rsidRDefault="00617399">
      <w:r>
        <w:separator/>
      </w:r>
    </w:p>
  </w:footnote>
  <w:footnote w:type="continuationSeparator" w:id="0">
    <w:p w:rsidR="00617399" w:rsidRDefault="00617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05773"/>
    <w:multiLevelType w:val="hybridMultilevel"/>
    <w:tmpl w:val="4C780274"/>
    <w:lvl w:ilvl="0" w:tplc="6CEC38A6">
      <w:numFmt w:val="bullet"/>
      <w:lvlText w:val="-"/>
      <w:lvlJc w:val="left"/>
      <w:pPr>
        <w:ind w:left="613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o-RO" w:eastAsia="en-US" w:bidi="ar-SA"/>
      </w:rPr>
    </w:lvl>
    <w:lvl w:ilvl="1" w:tplc="9CE47900">
      <w:numFmt w:val="bullet"/>
      <w:lvlText w:val=""/>
      <w:lvlJc w:val="left"/>
      <w:pPr>
        <w:ind w:left="1333" w:hanging="365"/>
      </w:pPr>
      <w:rPr>
        <w:rFonts w:ascii="Wingdings" w:eastAsia="Wingdings" w:hAnsi="Wingdings" w:cs="Wingdings" w:hint="default"/>
        <w:w w:val="100"/>
        <w:sz w:val="24"/>
        <w:szCs w:val="24"/>
        <w:lang w:val="ro-RO" w:eastAsia="en-US" w:bidi="ar-SA"/>
      </w:rPr>
    </w:lvl>
    <w:lvl w:ilvl="2" w:tplc="65606F16">
      <w:numFmt w:val="bullet"/>
      <w:lvlText w:val="•"/>
      <w:lvlJc w:val="left"/>
      <w:pPr>
        <w:ind w:left="2420" w:hanging="365"/>
      </w:pPr>
      <w:rPr>
        <w:rFonts w:hint="default"/>
        <w:lang w:val="ro-RO" w:eastAsia="en-US" w:bidi="ar-SA"/>
      </w:rPr>
    </w:lvl>
    <w:lvl w:ilvl="3" w:tplc="018248B4">
      <w:numFmt w:val="bullet"/>
      <w:lvlText w:val="•"/>
      <w:lvlJc w:val="left"/>
      <w:pPr>
        <w:ind w:left="3500" w:hanging="365"/>
      </w:pPr>
      <w:rPr>
        <w:rFonts w:hint="default"/>
        <w:lang w:val="ro-RO" w:eastAsia="en-US" w:bidi="ar-SA"/>
      </w:rPr>
    </w:lvl>
    <w:lvl w:ilvl="4" w:tplc="92460C6E">
      <w:numFmt w:val="bullet"/>
      <w:lvlText w:val="•"/>
      <w:lvlJc w:val="left"/>
      <w:pPr>
        <w:ind w:left="4580" w:hanging="365"/>
      </w:pPr>
      <w:rPr>
        <w:rFonts w:hint="default"/>
        <w:lang w:val="ro-RO" w:eastAsia="en-US" w:bidi="ar-SA"/>
      </w:rPr>
    </w:lvl>
    <w:lvl w:ilvl="5" w:tplc="5A54A592">
      <w:numFmt w:val="bullet"/>
      <w:lvlText w:val="•"/>
      <w:lvlJc w:val="left"/>
      <w:pPr>
        <w:ind w:left="5660" w:hanging="365"/>
      </w:pPr>
      <w:rPr>
        <w:rFonts w:hint="default"/>
        <w:lang w:val="ro-RO" w:eastAsia="en-US" w:bidi="ar-SA"/>
      </w:rPr>
    </w:lvl>
    <w:lvl w:ilvl="6" w:tplc="77022208">
      <w:numFmt w:val="bullet"/>
      <w:lvlText w:val="•"/>
      <w:lvlJc w:val="left"/>
      <w:pPr>
        <w:ind w:left="6740" w:hanging="365"/>
      </w:pPr>
      <w:rPr>
        <w:rFonts w:hint="default"/>
        <w:lang w:val="ro-RO" w:eastAsia="en-US" w:bidi="ar-SA"/>
      </w:rPr>
    </w:lvl>
    <w:lvl w:ilvl="7" w:tplc="E07A3194">
      <w:numFmt w:val="bullet"/>
      <w:lvlText w:val="•"/>
      <w:lvlJc w:val="left"/>
      <w:pPr>
        <w:ind w:left="7820" w:hanging="365"/>
      </w:pPr>
      <w:rPr>
        <w:rFonts w:hint="default"/>
        <w:lang w:val="ro-RO" w:eastAsia="en-US" w:bidi="ar-SA"/>
      </w:rPr>
    </w:lvl>
    <w:lvl w:ilvl="8" w:tplc="63B8E462">
      <w:numFmt w:val="bullet"/>
      <w:lvlText w:val="•"/>
      <w:lvlJc w:val="left"/>
      <w:pPr>
        <w:ind w:left="8900" w:hanging="365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179B0"/>
    <w:rsid w:val="00083314"/>
    <w:rsid w:val="00231992"/>
    <w:rsid w:val="005179B0"/>
    <w:rsid w:val="00617399"/>
    <w:rsid w:val="006B5977"/>
    <w:rsid w:val="00C4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1"/>
    <w:qFormat/>
    <w:pPr>
      <w:spacing w:before="70"/>
      <w:ind w:left="6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5078" w:right="1936" w:hanging="2757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18"/>
      <w:ind w:left="133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1"/>
    <w:qFormat/>
    <w:pPr>
      <w:spacing w:before="70"/>
      <w:ind w:left="61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5078" w:right="1936" w:hanging="2757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18"/>
      <w:ind w:left="133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</cp:lastModifiedBy>
  <cp:revision>2</cp:revision>
  <dcterms:created xsi:type="dcterms:W3CDTF">2022-01-06T14:51:00Z</dcterms:created>
  <dcterms:modified xsi:type="dcterms:W3CDTF">2022-01-06T17:14:00Z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2022-01-06T00:00:00Z</vt:filetime>
  </property>
</Properties>
</file>