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67F96" w:rsidRPr="008463BB" w:rsidRDefault="00667F96" w:rsidP="00667F96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:rsidR="00667F96" w:rsidRPr="008463BB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 xml:space="preserve">ыполнении </w:t>
      </w:r>
      <w:r w:rsidR="00334A2A">
        <w:rPr>
          <w:rFonts w:ascii="Times New Roman" w:hAnsi="Times New Roman" w:cs="Times New Roman"/>
          <w:sz w:val="28"/>
          <w:szCs w:val="28"/>
        </w:rPr>
        <w:t>лабораторной работы №5</w:t>
      </w:r>
      <w:r w:rsidR="007E7DF4" w:rsidRPr="007E7DF4">
        <w:rPr>
          <w:rFonts w:ascii="Times New Roman" w:hAnsi="Times New Roman" w:cs="Times New Roman"/>
          <w:sz w:val="28"/>
          <w:szCs w:val="28"/>
        </w:rPr>
        <w:t>.</w:t>
      </w:r>
      <w:r w:rsidR="007E7DF4">
        <w:rPr>
          <w:rFonts w:ascii="Times New Roman" w:hAnsi="Times New Roman" w:cs="Times New Roman"/>
          <w:sz w:val="28"/>
          <w:szCs w:val="28"/>
          <w:lang w:val="en-US"/>
        </w:rPr>
        <w:t>1</w:t>
      </w:r>
      <w:bookmarkStart w:id="0" w:name="_GoBack"/>
      <w:bookmarkEnd w:id="0"/>
      <w:r w:rsidRPr="008463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F96" w:rsidRDefault="00667F96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E5EEA">
        <w:rPr>
          <w:rFonts w:ascii="Times New Roman" w:hAnsi="Times New Roman" w:cs="Times New Roman"/>
          <w:sz w:val="28"/>
          <w:szCs w:val="28"/>
        </w:rPr>
        <w:t>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:rsidR="00840328" w:rsidRPr="009E5EEA" w:rsidRDefault="00840328" w:rsidP="00840328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="00334A2A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Задачи классификации и кластеризации</w:t>
      </w:r>
    </w:p>
    <w:p w:rsidR="00840328" w:rsidRPr="008463BB" w:rsidRDefault="00840328" w:rsidP="00667F96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>Выполнил: ст. гр. 36/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667F96" w:rsidRPr="00D805C5" w:rsidRDefault="001B776C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Решетка Д.В.</w:t>
      </w:r>
    </w:p>
    <w:p w:rsidR="00667F96" w:rsidRPr="00D805C5" w:rsidRDefault="00667F96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9E5EEA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667F96" w:rsidRPr="00D805C5" w:rsidRDefault="009E5EEA" w:rsidP="00667F96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:rsidR="00667F96" w:rsidRPr="008463BB" w:rsidRDefault="00667F96" w:rsidP="00667F96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667F96" w:rsidRPr="001B776C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F96" w:rsidRPr="008463BB" w:rsidRDefault="00667F96" w:rsidP="00667F96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:rsidR="00667F96" w:rsidRPr="000C70D5" w:rsidRDefault="00667F96" w:rsidP="00667F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E552BA" w:rsidRPr="00334A2A" w:rsidRDefault="00E552BA" w:rsidP="00E552BA">
      <w:pPr>
        <w:spacing w:after="0" w:line="360" w:lineRule="auto"/>
        <w:rPr>
          <w:rStyle w:val="a3"/>
          <w:spacing w:val="20"/>
          <w:szCs w:val="28"/>
        </w:rPr>
      </w:pPr>
      <w:bookmarkStart w:id="1" w:name="_Toc207434204"/>
      <w:bookmarkStart w:id="2" w:name="_Toc105228762"/>
      <w:bookmarkStart w:id="3" w:name="_Toc105595423"/>
      <w:r w:rsidRPr="00334A2A">
        <w:rPr>
          <w:rStyle w:val="a3"/>
          <w:b/>
          <w:spacing w:val="20"/>
          <w:szCs w:val="28"/>
        </w:rPr>
        <w:lastRenderedPageBreak/>
        <w:t xml:space="preserve">Цель: </w:t>
      </w:r>
      <w:r w:rsidR="00334A2A" w:rsidRPr="00334A2A">
        <w:rPr>
          <w:rFonts w:ascii="Times New Roman" w:hAnsi="Times New Roman" w:cs="Times New Roman"/>
          <w:sz w:val="28"/>
          <w:szCs w:val="28"/>
        </w:rPr>
        <w:t>Закрепить знания,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</w:p>
    <w:p w:rsidR="00E552BA" w:rsidRPr="00E552BA" w:rsidRDefault="00E552BA" w:rsidP="00E552BA">
      <w:pPr>
        <w:spacing w:after="0" w:line="360" w:lineRule="auto"/>
        <w:rPr>
          <w:rStyle w:val="a3"/>
          <w:spacing w:val="20"/>
          <w:szCs w:val="28"/>
        </w:rPr>
      </w:pPr>
    </w:p>
    <w:p w:rsidR="00667F96" w:rsidRPr="002A1A26" w:rsidRDefault="00667F96" w:rsidP="00667F96">
      <w:pPr>
        <w:pStyle w:val="3"/>
        <w:spacing w:before="0" w:line="360" w:lineRule="auto"/>
        <w:jc w:val="center"/>
        <w:rPr>
          <w:rStyle w:val="a3"/>
          <w:b/>
          <w:spacing w:val="20"/>
          <w:szCs w:val="28"/>
        </w:rPr>
      </w:pPr>
      <w:r w:rsidRPr="00EB704D">
        <w:rPr>
          <w:rStyle w:val="a3"/>
          <w:b/>
          <w:spacing w:val="20"/>
          <w:szCs w:val="28"/>
        </w:rPr>
        <w:t>Задание</w:t>
      </w:r>
      <w:bookmarkEnd w:id="1"/>
      <w:bookmarkEnd w:id="2"/>
      <w:bookmarkEnd w:id="3"/>
    </w:p>
    <w:p w:rsidR="00334A2A" w:rsidRPr="00334A2A" w:rsidRDefault="00334A2A" w:rsidP="00334A2A">
      <w:pPr>
        <w:widowControl w:val="0"/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34A2A">
        <w:rPr>
          <w:rFonts w:ascii="Times New Roman" w:hAnsi="Times New Roman" w:cs="Times New Roman"/>
          <w:sz w:val="28"/>
          <w:szCs w:val="28"/>
        </w:rPr>
        <w:t>1. В начале отчета необходимо разместить формулировку задания и фрагмент исходного датасета.</w:t>
      </w:r>
    </w:p>
    <w:p w:rsidR="00334A2A" w:rsidRPr="00334A2A" w:rsidRDefault="00334A2A" w:rsidP="00334A2A">
      <w:pPr>
        <w:widowControl w:val="0"/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34A2A">
        <w:rPr>
          <w:rFonts w:ascii="Times New Roman" w:hAnsi="Times New Roman" w:cs="Times New Roman"/>
          <w:sz w:val="28"/>
          <w:szCs w:val="28"/>
        </w:rPr>
        <w:t xml:space="preserve"> 2. Выполнить дескриптивный анализ данных (здесь приветствуются дополнительные исследования). </w:t>
      </w:r>
    </w:p>
    <w:p w:rsidR="00334A2A" w:rsidRPr="00334A2A" w:rsidRDefault="00334A2A" w:rsidP="00334A2A">
      <w:pPr>
        <w:widowControl w:val="0"/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34A2A">
        <w:rPr>
          <w:rFonts w:ascii="Times New Roman" w:hAnsi="Times New Roman" w:cs="Times New Roman"/>
          <w:sz w:val="28"/>
          <w:szCs w:val="28"/>
        </w:rPr>
        <w:t xml:space="preserve">3. Оценить оптимальное число кластеров, для этого построить диаграмму "Метод силуэта", “Метод локтя”, "Статистику разрыва" и Алгоритм консенсуса. </w:t>
      </w:r>
    </w:p>
    <w:p w:rsidR="00334A2A" w:rsidRPr="00334A2A" w:rsidRDefault="00334A2A" w:rsidP="00334A2A">
      <w:pPr>
        <w:widowControl w:val="0"/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34A2A">
        <w:rPr>
          <w:rFonts w:ascii="Times New Roman" w:hAnsi="Times New Roman" w:cs="Times New Roman"/>
          <w:sz w:val="28"/>
          <w:szCs w:val="28"/>
        </w:rPr>
        <w:t xml:space="preserve">4. Выполнить иерархическую кластеризацию вашего набора данных, построив дендрограмму. Подробно обосновать Ваш выбор числа групп. </w:t>
      </w:r>
    </w:p>
    <w:p w:rsidR="00334A2A" w:rsidRPr="00334A2A" w:rsidRDefault="00334A2A" w:rsidP="00334A2A">
      <w:pPr>
        <w:widowControl w:val="0"/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34A2A">
        <w:rPr>
          <w:rFonts w:ascii="Times New Roman" w:hAnsi="Times New Roman" w:cs="Times New Roman"/>
          <w:sz w:val="28"/>
          <w:szCs w:val="28"/>
        </w:rPr>
        <w:t xml:space="preserve">5. Построить диаграмму со столбчатыми диаграммами (рис. 5.8) и боксплотами групп (рис. 5.12). Провести сравнительный анализ полученных групп. </w:t>
      </w:r>
    </w:p>
    <w:p w:rsidR="00334A2A" w:rsidRPr="00334A2A" w:rsidRDefault="00334A2A" w:rsidP="00334A2A">
      <w:pPr>
        <w:widowControl w:val="0"/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34A2A">
        <w:rPr>
          <w:rFonts w:ascii="Times New Roman" w:hAnsi="Times New Roman" w:cs="Times New Roman"/>
          <w:sz w:val="28"/>
          <w:szCs w:val="28"/>
        </w:rPr>
        <w:t xml:space="preserve">6. Выполнить кластеризацию своего датасета по k-means (рис.5.9, 5.10). </w:t>
      </w:r>
    </w:p>
    <w:p w:rsidR="00334A2A" w:rsidRPr="00334A2A" w:rsidRDefault="00334A2A" w:rsidP="00334A2A">
      <w:pPr>
        <w:widowControl w:val="0"/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34A2A">
        <w:rPr>
          <w:rFonts w:ascii="Times New Roman" w:hAnsi="Times New Roman" w:cs="Times New Roman"/>
          <w:sz w:val="28"/>
          <w:szCs w:val="28"/>
        </w:rPr>
        <w:t xml:space="preserve">7. Выполнить построение scatterplot (рис. 5.13) с помощью функций plot или pairs. </w:t>
      </w:r>
    </w:p>
    <w:p w:rsidR="00334A2A" w:rsidRPr="00334A2A" w:rsidRDefault="00334A2A" w:rsidP="00334A2A">
      <w:pPr>
        <w:widowControl w:val="0"/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34A2A">
        <w:rPr>
          <w:rFonts w:ascii="Times New Roman" w:hAnsi="Times New Roman" w:cs="Times New Roman"/>
          <w:sz w:val="28"/>
          <w:szCs w:val="28"/>
        </w:rPr>
        <w:t xml:space="preserve">8. Построить трехмерную кластеризацию по scatterplot3d (5.16) </w:t>
      </w:r>
    </w:p>
    <w:p w:rsidR="00E552BA" w:rsidRPr="00334A2A" w:rsidRDefault="00334A2A" w:rsidP="00334A2A">
      <w:pPr>
        <w:widowControl w:val="0"/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334A2A">
        <w:rPr>
          <w:rFonts w:ascii="Times New Roman" w:hAnsi="Times New Roman" w:cs="Times New Roman"/>
          <w:sz w:val="28"/>
          <w:szCs w:val="28"/>
        </w:rPr>
        <w:t>9. В целом: выполнить шаги 1-3,5 анализа для своего набора данных (если какие-то из шагов нерелевантны вашему набору данных, объяснить почему).</w:t>
      </w:r>
    </w:p>
    <w:p w:rsidR="00E552BA" w:rsidRDefault="00E552BA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2BA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52BA" w:rsidRPr="00E552BA" w:rsidRDefault="00334A2A" w:rsidP="00E552B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6ABAA" wp14:editId="01D5F572">
            <wp:extent cx="5715798" cy="333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3F" w:rsidRDefault="00DE5C3F" w:rsidP="00E552B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552BA" w:rsidRDefault="00E552BA" w:rsidP="00334A2A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34A2A" w:rsidRPr="00A056CA" w:rsidRDefault="00334A2A" w:rsidP="00334A2A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667F96" w:rsidRDefault="00667F96" w:rsidP="00667F96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281C4E">
        <w:rPr>
          <w:rStyle w:val="a3"/>
          <w:rFonts w:eastAsiaTheme="majorEastAsia"/>
          <w:b/>
          <w:bCs/>
          <w:szCs w:val="28"/>
        </w:rPr>
        <w:lastRenderedPageBreak/>
        <w:t>Ход</w:t>
      </w:r>
      <w:r w:rsidRPr="00E552BA">
        <w:rPr>
          <w:rStyle w:val="a3"/>
          <w:rFonts w:eastAsiaTheme="majorEastAsia"/>
          <w:b/>
          <w:bCs/>
          <w:szCs w:val="28"/>
          <w:lang w:val="en-US"/>
        </w:rPr>
        <w:t xml:space="preserve"> </w:t>
      </w:r>
      <w:r w:rsidRPr="00281C4E">
        <w:rPr>
          <w:rStyle w:val="a3"/>
          <w:rFonts w:eastAsiaTheme="majorEastAsia"/>
          <w:b/>
          <w:bCs/>
          <w:szCs w:val="28"/>
        </w:rPr>
        <w:t>работы</w:t>
      </w:r>
    </w:p>
    <w:p w:rsidR="00E552BA" w:rsidRPr="00E552BA" w:rsidRDefault="00E552BA" w:rsidP="00972E34">
      <w:pPr>
        <w:pStyle w:val="a9"/>
        <w:numPr>
          <w:ilvl w:val="0"/>
          <w:numId w:val="2"/>
        </w:numPr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Исходные данные</w:t>
      </w:r>
      <w:r>
        <w:rPr>
          <w:rStyle w:val="a3"/>
          <w:rFonts w:eastAsiaTheme="majorEastAsia"/>
          <w:bCs/>
          <w:szCs w:val="28"/>
          <w:lang w:val="en-US"/>
        </w:rPr>
        <w:t>:</w:t>
      </w:r>
    </w:p>
    <w:p w:rsidR="00E552BA" w:rsidRDefault="00A056CA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 xml:space="preserve">Таблица </w:t>
      </w:r>
      <w:r w:rsidR="00334A2A">
        <w:rPr>
          <w:rStyle w:val="a3"/>
          <w:rFonts w:eastAsiaTheme="majorEastAsia"/>
          <w:bCs/>
          <w:szCs w:val="28"/>
        </w:rPr>
        <w:t>с метриками стран</w:t>
      </w:r>
      <w:r>
        <w:rPr>
          <w:rStyle w:val="a3"/>
          <w:rFonts w:eastAsiaTheme="majorEastAsia"/>
          <w:bCs/>
          <w:szCs w:val="28"/>
        </w:rPr>
        <w:t>.</w:t>
      </w:r>
    </w:p>
    <w:p w:rsidR="00A056CA" w:rsidRDefault="00334A2A" w:rsidP="00972E34">
      <w:pPr>
        <w:spacing w:line="360" w:lineRule="auto"/>
        <w:jc w:val="center"/>
        <w:rPr>
          <w:rStyle w:val="a3"/>
          <w:rFonts w:eastAsiaTheme="majorEastAsia"/>
          <w:bCs/>
          <w:szCs w:val="28"/>
        </w:rPr>
      </w:pPr>
      <w:r w:rsidRPr="00334A2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5037A96D" wp14:editId="551BFE4A">
            <wp:extent cx="4028553" cy="38168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116" cy="38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A" w:rsidRDefault="00334A2A" w:rsidP="00972E34">
      <w:pPr>
        <w:pStyle w:val="a9"/>
        <w:numPr>
          <w:ilvl w:val="0"/>
          <w:numId w:val="2"/>
        </w:numPr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Дескриптивный анализ.</w:t>
      </w:r>
    </w:p>
    <w:p w:rsidR="00334A2A" w:rsidRPr="00334A2A" w:rsidRDefault="00334A2A" w:rsidP="00972E34">
      <w:pPr>
        <w:pStyle w:val="a9"/>
        <w:spacing w:after="0" w:line="360" w:lineRule="auto"/>
        <w:ind w:left="0"/>
        <w:jc w:val="center"/>
        <w:rPr>
          <w:rStyle w:val="a3"/>
          <w:rFonts w:eastAsiaTheme="majorEastAsia"/>
          <w:bCs/>
          <w:szCs w:val="28"/>
          <w:lang w:val="en-US"/>
        </w:rPr>
      </w:pPr>
      <w:r w:rsidRPr="00334A2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2E565541" wp14:editId="3217F9E3">
            <wp:extent cx="5635625" cy="8030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948" cy="8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3" w:rsidRDefault="00E42173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334A2A" w:rsidRDefault="00334A2A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334A2A" w:rsidRDefault="00334A2A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334A2A" w:rsidRDefault="00334A2A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334A2A" w:rsidRDefault="00334A2A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334A2A" w:rsidRDefault="00334A2A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334A2A" w:rsidRDefault="00334A2A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334A2A" w:rsidRDefault="00334A2A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334A2A" w:rsidRDefault="00334A2A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A056CA" w:rsidRDefault="00334A2A" w:rsidP="00972E34">
      <w:pPr>
        <w:pStyle w:val="a9"/>
        <w:numPr>
          <w:ilvl w:val="0"/>
          <w:numId w:val="2"/>
        </w:numPr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Метод локтя</w:t>
      </w:r>
      <w:r w:rsidR="00A056CA">
        <w:rPr>
          <w:rStyle w:val="a3"/>
          <w:rFonts w:eastAsiaTheme="majorEastAsia"/>
          <w:bCs/>
          <w:szCs w:val="28"/>
        </w:rPr>
        <w:t>.</w:t>
      </w:r>
    </w:p>
    <w:p w:rsidR="00334A2A" w:rsidRDefault="00334A2A" w:rsidP="00972E34">
      <w:pPr>
        <w:pStyle w:val="a9"/>
        <w:spacing w:after="0" w:line="360" w:lineRule="auto"/>
        <w:ind w:left="0" w:hanging="567"/>
        <w:rPr>
          <w:rStyle w:val="a3"/>
          <w:rFonts w:eastAsiaTheme="majorEastAsia"/>
          <w:bCs/>
          <w:szCs w:val="28"/>
        </w:rPr>
      </w:pPr>
      <w:r w:rsidRPr="00334A2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2A889FF8" wp14:editId="1E84B1C1">
            <wp:extent cx="6114077" cy="3219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9819" cy="32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88" w:rsidRPr="000E1678" w:rsidRDefault="002B4B88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</w:r>
      <w:r w:rsidRPr="002B4B88">
        <w:rPr>
          <w:rStyle w:val="a3"/>
          <w:rFonts w:eastAsiaTheme="majorEastAsia"/>
          <w:bCs/>
          <w:szCs w:val="28"/>
        </w:rPr>
        <w:t>Метод Локтя рассматривает общую сумму квадратов внутри класте</w:t>
      </w:r>
      <w:r w:rsidR="000E1678">
        <w:rPr>
          <w:rStyle w:val="a3"/>
          <w:rFonts w:eastAsiaTheme="majorEastAsia"/>
          <w:bCs/>
          <w:szCs w:val="28"/>
        </w:rPr>
        <w:t xml:space="preserve">ра </w:t>
      </w:r>
      <w:r>
        <w:rPr>
          <w:rStyle w:val="a3"/>
          <w:rFonts w:eastAsiaTheme="majorEastAsia"/>
          <w:bCs/>
          <w:szCs w:val="28"/>
        </w:rPr>
        <w:t xml:space="preserve">(WSS) как функцию количества </w:t>
      </w:r>
      <w:r w:rsidRPr="002B4B88">
        <w:rPr>
          <w:rStyle w:val="a3"/>
          <w:rFonts w:eastAsiaTheme="majorEastAsia"/>
          <w:bCs/>
          <w:szCs w:val="28"/>
        </w:rPr>
        <w:t>кластеров.</w:t>
      </w:r>
      <w:r w:rsidR="000E1678">
        <w:rPr>
          <w:rStyle w:val="a3"/>
          <w:rFonts w:eastAsiaTheme="majorEastAsia"/>
          <w:bCs/>
          <w:szCs w:val="28"/>
        </w:rPr>
        <w:t xml:space="preserve"> Оптимальное количество кластеров будет в точке, где </w:t>
      </w:r>
      <w:r w:rsidR="000E1678">
        <w:rPr>
          <w:rStyle w:val="a3"/>
          <w:rFonts w:eastAsiaTheme="majorEastAsia"/>
          <w:bCs/>
          <w:szCs w:val="28"/>
          <w:lang w:val="en-US"/>
        </w:rPr>
        <w:t>WSS</w:t>
      </w:r>
      <w:r w:rsidR="000E1678" w:rsidRPr="000E1678">
        <w:rPr>
          <w:rStyle w:val="a3"/>
          <w:rFonts w:eastAsiaTheme="majorEastAsia"/>
          <w:bCs/>
          <w:szCs w:val="28"/>
        </w:rPr>
        <w:t xml:space="preserve"> </w:t>
      </w:r>
      <w:r w:rsidR="000E1678">
        <w:rPr>
          <w:rStyle w:val="a3"/>
          <w:rFonts w:eastAsiaTheme="majorEastAsia"/>
          <w:bCs/>
          <w:szCs w:val="28"/>
        </w:rPr>
        <w:t>перестаёт резко уменьшаться. В данном случае это 4 кластера.</w:t>
      </w:r>
    </w:p>
    <w:p w:rsidR="00E42173" w:rsidRDefault="00E4217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E42173" w:rsidRDefault="00E4217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A056CA" w:rsidRDefault="00334A2A" w:rsidP="00972E34">
      <w:pPr>
        <w:pStyle w:val="a9"/>
        <w:numPr>
          <w:ilvl w:val="0"/>
          <w:numId w:val="2"/>
        </w:numPr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Метод силуэта.</w:t>
      </w:r>
    </w:p>
    <w:p w:rsidR="00334A2A" w:rsidRDefault="00334A2A" w:rsidP="00972E34">
      <w:pPr>
        <w:pStyle w:val="a9"/>
        <w:spacing w:after="0" w:line="360" w:lineRule="auto"/>
        <w:ind w:left="0" w:hanging="851"/>
        <w:rPr>
          <w:rStyle w:val="a3"/>
          <w:rFonts w:eastAsiaTheme="majorEastAsia"/>
          <w:bCs/>
          <w:szCs w:val="28"/>
        </w:rPr>
      </w:pPr>
      <w:r w:rsidRPr="00334A2A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55189322" wp14:editId="431C0411">
            <wp:extent cx="6353101" cy="33351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773" cy="33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CA" w:rsidRPr="00D63B93" w:rsidRDefault="00D63B93" w:rsidP="00972E34">
      <w:pPr>
        <w:pStyle w:val="a9"/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 w:rsidRPr="00D63B93">
        <w:rPr>
          <w:rStyle w:val="a3"/>
          <w:rFonts w:eastAsiaTheme="majorEastAsia"/>
          <w:bCs/>
          <w:szCs w:val="28"/>
        </w:rPr>
        <w:lastRenderedPageBreak/>
        <w:t>Метод Silhouette измеряет качество кластеризации и определяет</w:t>
      </w:r>
      <w:r>
        <w:rPr>
          <w:rStyle w:val="a3"/>
          <w:rFonts w:eastAsiaTheme="majorEastAsia"/>
          <w:bCs/>
          <w:szCs w:val="28"/>
        </w:rPr>
        <w:t>, насколько хорошо каждая точка</w:t>
      </w:r>
      <w:r w:rsidRPr="00D63B93">
        <w:rPr>
          <w:rStyle w:val="a3"/>
          <w:rFonts w:eastAsiaTheme="majorEastAsia"/>
          <w:bCs/>
          <w:szCs w:val="28"/>
        </w:rPr>
        <w:t xml:space="preserve"> лежит в пределах своего кластера. </w:t>
      </w:r>
      <w:r>
        <w:rPr>
          <w:rStyle w:val="a3"/>
          <w:rFonts w:eastAsiaTheme="majorEastAsia"/>
          <w:bCs/>
          <w:szCs w:val="28"/>
        </w:rPr>
        <w:t>Оптимальное количество кластеров будет в точке,</w:t>
      </w:r>
      <w:r w:rsidRPr="00D63B93">
        <w:rPr>
          <w:rStyle w:val="a3"/>
          <w:rFonts w:eastAsiaTheme="majorEastAsia"/>
          <w:bCs/>
          <w:szCs w:val="28"/>
        </w:rPr>
        <w:t xml:space="preserve"> </w:t>
      </w:r>
      <w:r>
        <w:rPr>
          <w:rStyle w:val="a3"/>
          <w:rFonts w:eastAsiaTheme="majorEastAsia"/>
          <w:bCs/>
          <w:szCs w:val="28"/>
        </w:rPr>
        <w:t>где индекс силуэта имеет максимальное значение. В данном случае это 2 кластера.</w:t>
      </w:r>
    </w:p>
    <w:p w:rsidR="00E42173" w:rsidRPr="00334A2A" w:rsidRDefault="00E4217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A056CA" w:rsidRDefault="00334A2A" w:rsidP="00972E34">
      <w:pPr>
        <w:pStyle w:val="a9"/>
        <w:numPr>
          <w:ilvl w:val="0"/>
          <w:numId w:val="2"/>
        </w:numPr>
        <w:spacing w:after="0"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Статистика разрыва</w:t>
      </w:r>
      <w:r w:rsidR="00A056CA">
        <w:rPr>
          <w:rStyle w:val="a3"/>
          <w:rFonts w:eastAsiaTheme="majorEastAsia"/>
          <w:bCs/>
          <w:szCs w:val="28"/>
        </w:rPr>
        <w:t>.</w:t>
      </w:r>
    </w:p>
    <w:p w:rsidR="00334A2A" w:rsidRDefault="00D63B93" w:rsidP="00972E34">
      <w:pPr>
        <w:pStyle w:val="a9"/>
        <w:spacing w:after="0" w:line="360" w:lineRule="auto"/>
        <w:ind w:left="0" w:hanging="709"/>
        <w:rPr>
          <w:rStyle w:val="a3"/>
          <w:rFonts w:eastAsiaTheme="majorEastAsia"/>
          <w:bCs/>
          <w:szCs w:val="28"/>
        </w:rPr>
      </w:pPr>
      <w:r w:rsidRPr="00D63B93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7BB1499E" wp14:editId="3D96201C">
            <wp:extent cx="5940425" cy="3137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B93" w:rsidRPr="00D63B93" w:rsidRDefault="00D63B9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  <w:t xml:space="preserve">Данный метод </w:t>
      </w:r>
      <w:r w:rsidRPr="00D63B93">
        <w:rPr>
          <w:rStyle w:val="a3"/>
          <w:rFonts w:eastAsiaTheme="majorEastAsia"/>
          <w:bCs/>
          <w:szCs w:val="28"/>
        </w:rPr>
        <w:t>ср</w:t>
      </w:r>
      <w:r>
        <w:rPr>
          <w:rStyle w:val="a3"/>
          <w:rFonts w:eastAsiaTheme="majorEastAsia"/>
          <w:bCs/>
          <w:szCs w:val="28"/>
        </w:rPr>
        <w:t xml:space="preserve">авнивает общую внутрикластерную </w:t>
      </w:r>
      <w:r w:rsidRPr="00D63B93">
        <w:rPr>
          <w:rStyle w:val="a3"/>
          <w:rFonts w:eastAsiaTheme="majorEastAsia"/>
          <w:bCs/>
          <w:szCs w:val="28"/>
        </w:rPr>
        <w:t>дисперсию для разных значений k с их ожидаемыми значениями для распределения без</w:t>
      </w:r>
    </w:p>
    <w:p w:rsidR="00734590" w:rsidRDefault="00D63B9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  <w:r w:rsidRPr="00D63B93">
        <w:rPr>
          <w:rStyle w:val="a3"/>
          <w:rFonts w:eastAsiaTheme="majorEastAsia"/>
          <w:bCs/>
          <w:szCs w:val="28"/>
        </w:rPr>
        <w:t>кластеризации.</w:t>
      </w:r>
      <w:r>
        <w:rPr>
          <w:rStyle w:val="a3"/>
          <w:rFonts w:eastAsiaTheme="majorEastAsia"/>
          <w:bCs/>
          <w:szCs w:val="28"/>
        </w:rPr>
        <w:t xml:space="preserve"> Из графика видно, что статистика зазора максимальна при семи кластерах.</w:t>
      </w:r>
    </w:p>
    <w:p w:rsidR="00334A2A" w:rsidRDefault="00334A2A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D63B93" w:rsidRDefault="00D63B9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D63B93" w:rsidRDefault="00D63B9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D63B93" w:rsidRDefault="00D63B9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D63B93" w:rsidRDefault="00D63B9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D63B93" w:rsidRDefault="00D63B9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266BC9" w:rsidRDefault="00266BC9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D63B93" w:rsidRDefault="00D63B9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D63B93" w:rsidRPr="00334A2A" w:rsidRDefault="00D63B93" w:rsidP="00972E34">
      <w:pPr>
        <w:spacing w:after="0"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E552BA" w:rsidRDefault="00725901" w:rsidP="00972E34">
      <w:pPr>
        <w:pStyle w:val="a9"/>
        <w:numPr>
          <w:ilvl w:val="0"/>
          <w:numId w:val="2"/>
        </w:numPr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Алгоритм консенсуса.</w:t>
      </w:r>
    </w:p>
    <w:p w:rsidR="00EE09AC" w:rsidRDefault="00D63B93" w:rsidP="00972E34">
      <w:pPr>
        <w:spacing w:line="360" w:lineRule="auto"/>
        <w:rPr>
          <w:rStyle w:val="a3"/>
          <w:rFonts w:eastAsiaTheme="majorEastAsia"/>
          <w:bCs/>
          <w:szCs w:val="28"/>
        </w:rPr>
      </w:pPr>
      <w:r w:rsidRPr="00D63B93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76DFD831" wp14:editId="525DF259">
            <wp:extent cx="5940425" cy="31280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AC" w:rsidRDefault="00D63B93" w:rsidP="00972E34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ab/>
        <w:t>Данный график показывает оптимальное количество кластеро</w:t>
      </w:r>
      <w:r w:rsidR="00266BC9">
        <w:rPr>
          <w:rStyle w:val="a3"/>
          <w:rFonts w:eastAsiaTheme="majorEastAsia"/>
          <w:bCs/>
          <w:szCs w:val="28"/>
        </w:rPr>
        <w:t>в используя множество методов, которые согласуются между собой. В данном случае лучшее количество кластеров – 3.</w:t>
      </w:r>
    </w:p>
    <w:p w:rsidR="00266BC9" w:rsidRPr="00266BC9" w:rsidRDefault="00266BC9" w:rsidP="00972E34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734590" w:rsidRDefault="00725901" w:rsidP="00972E34">
      <w:pPr>
        <w:pStyle w:val="a9"/>
        <w:numPr>
          <w:ilvl w:val="0"/>
          <w:numId w:val="2"/>
        </w:numPr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Дендрограмма.</w:t>
      </w:r>
    </w:p>
    <w:p w:rsidR="00725901" w:rsidRPr="00725901" w:rsidRDefault="00266BC9" w:rsidP="00972E34">
      <w:pPr>
        <w:pStyle w:val="a9"/>
        <w:tabs>
          <w:tab w:val="left" w:pos="0"/>
        </w:tabs>
        <w:spacing w:line="360" w:lineRule="auto"/>
        <w:ind w:left="0" w:hanging="851"/>
        <w:rPr>
          <w:rStyle w:val="a3"/>
          <w:rFonts w:eastAsiaTheme="majorEastAsia"/>
          <w:bCs/>
          <w:szCs w:val="28"/>
        </w:rPr>
      </w:pPr>
      <w:r w:rsidRPr="00266BC9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60E01FE2" wp14:editId="166C953E">
            <wp:extent cx="6110577" cy="32208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577" cy="322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AC" w:rsidRPr="00725901" w:rsidRDefault="00EE09AC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  <w:lang w:val="en-US"/>
        </w:rPr>
      </w:pPr>
    </w:p>
    <w:p w:rsidR="00734590" w:rsidRDefault="00EE09AC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ab/>
      </w:r>
      <w:r w:rsidR="00266BC9">
        <w:rPr>
          <w:rStyle w:val="a3"/>
          <w:rFonts w:eastAsiaTheme="majorEastAsia"/>
          <w:bCs/>
          <w:szCs w:val="28"/>
        </w:rPr>
        <w:t xml:space="preserve">Дендрограмма показывает как группируются объекты (т.е. какие объекты похожи, а какие отличаются). Чем выше место объединения двух ветвей, тем больше различие между ними. </w:t>
      </w:r>
    </w:p>
    <w:p w:rsidR="00266BC9" w:rsidRPr="00266BC9" w:rsidRDefault="00266BC9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734590" w:rsidRDefault="00725901" w:rsidP="00972E34">
      <w:pPr>
        <w:pStyle w:val="a9"/>
        <w:numPr>
          <w:ilvl w:val="0"/>
          <w:numId w:val="2"/>
        </w:numPr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Столбчатые диаграммы и боксплоты.</w:t>
      </w:r>
    </w:p>
    <w:p w:rsidR="00266BC9" w:rsidRPr="00266BC9" w:rsidRDefault="00266BC9" w:rsidP="00972E34">
      <w:pPr>
        <w:pStyle w:val="a9"/>
        <w:spacing w:line="360" w:lineRule="auto"/>
        <w:ind w:left="0" w:hanging="851"/>
        <w:rPr>
          <w:rStyle w:val="a3"/>
          <w:rFonts w:eastAsiaTheme="majorEastAsia"/>
          <w:bCs/>
          <w:szCs w:val="28"/>
          <w:lang w:val="en-US"/>
        </w:rPr>
      </w:pPr>
      <w:r w:rsidRPr="00266BC9">
        <w:rPr>
          <w:rStyle w:val="a3"/>
          <w:rFonts w:eastAsiaTheme="majorEastAsia"/>
          <w:bCs/>
          <w:noProof/>
          <w:szCs w:val="28"/>
        </w:rPr>
        <w:drawing>
          <wp:inline distT="0" distB="0" distL="0" distR="0" wp14:anchorId="6AFDAD20" wp14:editId="12149171">
            <wp:extent cx="6454742" cy="3411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5533" cy="34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03" w:rsidRPr="002B6A03" w:rsidRDefault="00266BC9" w:rsidP="002B6A03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Данный график показывае</w:t>
      </w:r>
      <w:r w:rsidR="001B6D25">
        <w:rPr>
          <w:rStyle w:val="a3"/>
          <w:rFonts w:eastAsiaTheme="majorEastAsia"/>
          <w:bCs/>
          <w:szCs w:val="28"/>
        </w:rPr>
        <w:t>т средние значения столбцов для всех кластеров.</w:t>
      </w:r>
      <w:r w:rsidR="002B6A03" w:rsidRPr="002B6A03">
        <w:rPr>
          <w:rStyle w:val="a3"/>
          <w:rFonts w:eastAsiaTheme="majorEastAsia"/>
          <w:bCs/>
          <w:szCs w:val="28"/>
        </w:rPr>
        <w:t xml:space="preserve"> </w:t>
      </w:r>
      <w:r w:rsidR="002B6A03">
        <w:rPr>
          <w:rStyle w:val="a3"/>
          <w:rFonts w:eastAsiaTheme="majorEastAsia"/>
          <w:bCs/>
          <w:szCs w:val="28"/>
        </w:rPr>
        <w:t xml:space="preserve">В первом кластере выделены в отрицательную сторону </w:t>
      </w:r>
      <w:r w:rsidR="002B6A03">
        <w:rPr>
          <w:rStyle w:val="a3"/>
          <w:rFonts w:eastAsiaTheme="majorEastAsia"/>
          <w:bCs/>
          <w:szCs w:val="28"/>
          <w:lang w:val="en-US"/>
        </w:rPr>
        <w:t>rgdp</w:t>
      </w:r>
      <w:r w:rsidR="002B6A03" w:rsidRPr="002B6A03">
        <w:rPr>
          <w:rStyle w:val="a3"/>
          <w:rFonts w:eastAsiaTheme="majorEastAsia"/>
          <w:bCs/>
          <w:szCs w:val="28"/>
        </w:rPr>
        <w:t xml:space="preserve">60 </w:t>
      </w:r>
      <w:r w:rsidR="002B6A03">
        <w:rPr>
          <w:rStyle w:val="a3"/>
          <w:rFonts w:eastAsiaTheme="majorEastAsia"/>
          <w:bCs/>
          <w:szCs w:val="28"/>
        </w:rPr>
        <w:t xml:space="preserve">и </w:t>
      </w:r>
      <w:r w:rsidR="002B6A03">
        <w:rPr>
          <w:rStyle w:val="a3"/>
          <w:rFonts w:eastAsiaTheme="majorEastAsia"/>
          <w:bCs/>
          <w:szCs w:val="28"/>
          <w:lang w:val="en-US"/>
        </w:rPr>
        <w:t>education</w:t>
      </w:r>
      <w:r w:rsidR="002B6A03" w:rsidRPr="002B6A03">
        <w:rPr>
          <w:rStyle w:val="a3"/>
          <w:rFonts w:eastAsiaTheme="majorEastAsia"/>
          <w:bCs/>
          <w:szCs w:val="28"/>
        </w:rPr>
        <w:t xml:space="preserve">. </w:t>
      </w:r>
      <w:r w:rsidR="002B6A03">
        <w:rPr>
          <w:rStyle w:val="a3"/>
          <w:rFonts w:eastAsiaTheme="majorEastAsia"/>
          <w:bCs/>
          <w:szCs w:val="28"/>
        </w:rPr>
        <w:t xml:space="preserve">Во втором кластере очень сильно выделены в положительную сторону </w:t>
      </w:r>
      <w:r w:rsidR="002B6A03">
        <w:rPr>
          <w:rStyle w:val="a3"/>
          <w:rFonts w:eastAsiaTheme="majorEastAsia"/>
          <w:bCs/>
          <w:szCs w:val="28"/>
          <w:lang w:val="en-US"/>
        </w:rPr>
        <w:t>revolutions</w:t>
      </w:r>
      <w:r w:rsidR="002B6A03" w:rsidRPr="002B6A03">
        <w:rPr>
          <w:rStyle w:val="a3"/>
          <w:rFonts w:eastAsiaTheme="majorEastAsia"/>
          <w:bCs/>
          <w:szCs w:val="28"/>
        </w:rPr>
        <w:t xml:space="preserve"> </w:t>
      </w:r>
      <w:r w:rsidR="002B6A03">
        <w:rPr>
          <w:rStyle w:val="a3"/>
          <w:rFonts w:eastAsiaTheme="majorEastAsia"/>
          <w:bCs/>
          <w:szCs w:val="28"/>
        </w:rPr>
        <w:t xml:space="preserve">и </w:t>
      </w:r>
      <w:r w:rsidR="002B6A03">
        <w:rPr>
          <w:rStyle w:val="a3"/>
          <w:rFonts w:eastAsiaTheme="majorEastAsia"/>
          <w:bCs/>
          <w:szCs w:val="28"/>
          <w:lang w:val="en-US"/>
        </w:rPr>
        <w:t>assassinations</w:t>
      </w:r>
      <w:r w:rsidR="002B6A03">
        <w:rPr>
          <w:rStyle w:val="a3"/>
          <w:rFonts w:eastAsiaTheme="majorEastAsia"/>
          <w:bCs/>
          <w:szCs w:val="28"/>
        </w:rPr>
        <w:t xml:space="preserve">, остальные параметры – отрицательные. В третьем кластере выделяются </w:t>
      </w:r>
      <w:r w:rsidR="002B6A03">
        <w:rPr>
          <w:rStyle w:val="a3"/>
          <w:rFonts w:eastAsiaTheme="majorEastAsia"/>
          <w:bCs/>
          <w:szCs w:val="28"/>
          <w:lang w:val="en-US"/>
        </w:rPr>
        <w:t>rgdp</w:t>
      </w:r>
      <w:r w:rsidR="002B6A03" w:rsidRPr="002B6A03">
        <w:rPr>
          <w:rStyle w:val="a3"/>
          <w:rFonts w:eastAsiaTheme="majorEastAsia"/>
          <w:bCs/>
          <w:szCs w:val="28"/>
        </w:rPr>
        <w:t>60</w:t>
      </w:r>
      <w:r w:rsidR="002B6A03">
        <w:rPr>
          <w:rStyle w:val="a3"/>
          <w:rFonts w:eastAsiaTheme="majorEastAsia"/>
          <w:bCs/>
          <w:szCs w:val="28"/>
        </w:rPr>
        <w:t xml:space="preserve"> и </w:t>
      </w:r>
      <w:r w:rsidR="002B6A03">
        <w:rPr>
          <w:rStyle w:val="a3"/>
          <w:rFonts w:eastAsiaTheme="majorEastAsia"/>
          <w:bCs/>
          <w:szCs w:val="28"/>
          <w:lang w:val="en-US"/>
        </w:rPr>
        <w:t>education</w:t>
      </w:r>
      <w:r w:rsidR="002B6A03">
        <w:rPr>
          <w:rStyle w:val="a3"/>
          <w:rFonts w:eastAsiaTheme="majorEastAsia"/>
          <w:bCs/>
          <w:szCs w:val="28"/>
        </w:rPr>
        <w:t xml:space="preserve"> в положительную сторону, а </w:t>
      </w:r>
      <w:r w:rsidR="002B6A03">
        <w:rPr>
          <w:rStyle w:val="a3"/>
          <w:rFonts w:eastAsiaTheme="majorEastAsia"/>
          <w:bCs/>
          <w:szCs w:val="28"/>
          <w:lang w:val="en-US"/>
        </w:rPr>
        <w:t>revolutions</w:t>
      </w:r>
      <w:r w:rsidR="002B6A03" w:rsidRPr="002B6A03">
        <w:rPr>
          <w:rStyle w:val="a3"/>
          <w:rFonts w:eastAsiaTheme="majorEastAsia"/>
          <w:bCs/>
          <w:szCs w:val="28"/>
        </w:rPr>
        <w:t xml:space="preserve"> </w:t>
      </w:r>
      <w:r w:rsidR="002B6A03">
        <w:rPr>
          <w:rStyle w:val="a3"/>
          <w:rFonts w:eastAsiaTheme="majorEastAsia"/>
          <w:bCs/>
          <w:szCs w:val="28"/>
        </w:rPr>
        <w:t xml:space="preserve">и </w:t>
      </w:r>
      <w:r w:rsidR="002B6A03">
        <w:rPr>
          <w:rStyle w:val="a3"/>
          <w:rFonts w:eastAsiaTheme="majorEastAsia"/>
          <w:bCs/>
          <w:szCs w:val="28"/>
          <w:lang w:val="en-US"/>
        </w:rPr>
        <w:t>assassinations</w:t>
      </w:r>
      <w:r w:rsidR="002B6A03">
        <w:rPr>
          <w:rStyle w:val="a3"/>
          <w:rFonts w:eastAsiaTheme="majorEastAsia"/>
          <w:bCs/>
          <w:szCs w:val="28"/>
        </w:rPr>
        <w:t xml:space="preserve"> – в отрицательную.</w:t>
      </w:r>
    </w:p>
    <w:p w:rsidR="00725901" w:rsidRDefault="00725901" w:rsidP="00972E34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1B6D25" w:rsidRDefault="001B6D25" w:rsidP="00972E34">
      <w:pPr>
        <w:spacing w:line="360" w:lineRule="auto"/>
        <w:ind w:hanging="993"/>
        <w:rPr>
          <w:rStyle w:val="a3"/>
          <w:rFonts w:eastAsiaTheme="majorEastAsia"/>
          <w:bCs/>
          <w:szCs w:val="28"/>
        </w:rPr>
      </w:pPr>
      <w:r w:rsidRPr="001B6D25">
        <w:rPr>
          <w:rStyle w:val="a3"/>
          <w:rFonts w:eastAsiaTheme="majorEastAsia"/>
          <w:bCs/>
          <w:noProof/>
          <w:szCs w:val="28"/>
        </w:rPr>
        <w:lastRenderedPageBreak/>
        <w:drawing>
          <wp:inline distT="0" distB="0" distL="0" distR="0" wp14:anchorId="683E611B" wp14:editId="5DE52E01">
            <wp:extent cx="6542128" cy="34413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3324" cy="34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01" w:rsidRPr="008A6E99" w:rsidRDefault="008A6E99" w:rsidP="00972E34">
      <w:pPr>
        <w:spacing w:line="360" w:lineRule="auto"/>
        <w:ind w:firstLine="709"/>
        <w:rPr>
          <w:rStyle w:val="a3"/>
          <w:rFonts w:eastAsiaTheme="majorEastAsia"/>
          <w:bCs/>
          <w:szCs w:val="28"/>
          <w:lang w:val="en-US"/>
        </w:rPr>
      </w:pPr>
      <w:r>
        <w:rPr>
          <w:rStyle w:val="a3"/>
          <w:rFonts w:eastAsiaTheme="majorEastAsia"/>
          <w:bCs/>
          <w:szCs w:val="28"/>
        </w:rPr>
        <w:t xml:space="preserve">Как можно увидеть из диаграммы, в третьем кластере самые высокие показатели </w:t>
      </w:r>
      <w:r>
        <w:rPr>
          <w:rStyle w:val="a3"/>
          <w:rFonts w:eastAsiaTheme="majorEastAsia"/>
          <w:bCs/>
          <w:szCs w:val="28"/>
          <w:lang w:val="en-US"/>
        </w:rPr>
        <w:t>growth</w:t>
      </w:r>
      <w:r w:rsidRPr="008A6E99">
        <w:rPr>
          <w:rStyle w:val="a3"/>
          <w:rFonts w:eastAsiaTheme="majorEastAsia"/>
          <w:bCs/>
          <w:szCs w:val="28"/>
        </w:rPr>
        <w:t xml:space="preserve">, </w:t>
      </w:r>
      <w:r>
        <w:rPr>
          <w:rStyle w:val="a3"/>
          <w:rFonts w:eastAsiaTheme="majorEastAsia"/>
          <w:bCs/>
          <w:szCs w:val="28"/>
          <w:lang w:val="en-US"/>
        </w:rPr>
        <w:t>rgdp</w:t>
      </w:r>
      <w:r w:rsidRPr="008A6E99">
        <w:rPr>
          <w:rStyle w:val="a3"/>
          <w:rFonts w:eastAsiaTheme="majorEastAsia"/>
          <w:bCs/>
          <w:szCs w:val="28"/>
        </w:rPr>
        <w:t xml:space="preserve">60, </w:t>
      </w:r>
      <w:r>
        <w:rPr>
          <w:rStyle w:val="a3"/>
          <w:rFonts w:eastAsiaTheme="majorEastAsia"/>
          <w:bCs/>
          <w:szCs w:val="28"/>
          <w:lang w:val="en-US"/>
        </w:rPr>
        <w:t>education</w:t>
      </w:r>
      <w:r w:rsidRPr="008A6E99">
        <w:rPr>
          <w:rStyle w:val="a3"/>
          <w:rFonts w:eastAsiaTheme="majorEastAsia"/>
          <w:bCs/>
          <w:szCs w:val="28"/>
        </w:rPr>
        <w:t xml:space="preserve"> </w:t>
      </w:r>
      <w:r>
        <w:rPr>
          <w:rStyle w:val="a3"/>
          <w:rFonts w:eastAsiaTheme="majorEastAsia"/>
          <w:bCs/>
          <w:szCs w:val="28"/>
        </w:rPr>
        <w:t xml:space="preserve">и </w:t>
      </w:r>
      <w:r>
        <w:rPr>
          <w:rStyle w:val="a3"/>
          <w:rFonts w:eastAsiaTheme="majorEastAsia"/>
          <w:bCs/>
          <w:szCs w:val="28"/>
          <w:lang w:val="en-US"/>
        </w:rPr>
        <w:t>tradeshare</w:t>
      </w:r>
      <w:r>
        <w:rPr>
          <w:rStyle w:val="a3"/>
          <w:rFonts w:eastAsiaTheme="majorEastAsia"/>
          <w:bCs/>
          <w:szCs w:val="28"/>
        </w:rPr>
        <w:t xml:space="preserve">. Второй кластер лидирует по </w:t>
      </w:r>
      <w:r>
        <w:rPr>
          <w:rStyle w:val="a3"/>
          <w:rFonts w:eastAsiaTheme="majorEastAsia"/>
          <w:bCs/>
          <w:szCs w:val="28"/>
          <w:lang w:val="en-US"/>
        </w:rPr>
        <w:t xml:space="preserve">revolutions </w:t>
      </w:r>
      <w:r>
        <w:rPr>
          <w:rStyle w:val="a3"/>
          <w:rFonts w:eastAsiaTheme="majorEastAsia"/>
          <w:bCs/>
          <w:szCs w:val="28"/>
        </w:rPr>
        <w:t xml:space="preserve">и </w:t>
      </w:r>
      <w:r>
        <w:rPr>
          <w:rStyle w:val="a3"/>
          <w:rFonts w:eastAsiaTheme="majorEastAsia"/>
          <w:bCs/>
          <w:szCs w:val="28"/>
          <w:lang w:val="en-US"/>
        </w:rPr>
        <w:t xml:space="preserve">assassinations. </w:t>
      </w:r>
    </w:p>
    <w:p w:rsidR="001B6D25" w:rsidRPr="00725901" w:rsidRDefault="001B6D25" w:rsidP="00972E34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725901" w:rsidRDefault="001B6D25" w:rsidP="00972E34">
      <w:pPr>
        <w:pStyle w:val="a9"/>
        <w:numPr>
          <w:ilvl w:val="0"/>
          <w:numId w:val="2"/>
        </w:numPr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  <w:lang w:val="en-US"/>
        </w:rPr>
        <w:t xml:space="preserve">K-means </w:t>
      </w:r>
      <w:r>
        <w:rPr>
          <w:rStyle w:val="a3"/>
          <w:rFonts w:eastAsiaTheme="majorEastAsia"/>
          <w:bCs/>
          <w:szCs w:val="28"/>
        </w:rPr>
        <w:t>кластеризация</w:t>
      </w:r>
    </w:p>
    <w:p w:rsidR="001B6D25" w:rsidRDefault="001B6D25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1B6D25" w:rsidRDefault="001B6D25" w:rsidP="00150692">
      <w:pPr>
        <w:pStyle w:val="a9"/>
        <w:tabs>
          <w:tab w:val="left" w:pos="709"/>
        </w:tabs>
        <w:spacing w:line="360" w:lineRule="auto"/>
        <w:ind w:left="0" w:hanging="851"/>
        <w:rPr>
          <w:rStyle w:val="a3"/>
          <w:rFonts w:eastAsiaTheme="majorEastAsia"/>
          <w:bCs/>
          <w:szCs w:val="28"/>
        </w:rPr>
      </w:pPr>
      <w:r>
        <w:rPr>
          <w:noProof/>
        </w:rPr>
        <w:drawing>
          <wp:inline distT="0" distB="0" distL="0" distR="0" wp14:anchorId="13B2A473" wp14:editId="6617E27C">
            <wp:extent cx="6246761" cy="33006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1734" cy="330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25" w:rsidRDefault="001B6D25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1B6D25" w:rsidRDefault="001B6D25" w:rsidP="00972E34">
      <w:pPr>
        <w:pStyle w:val="a9"/>
        <w:spacing w:line="360" w:lineRule="auto"/>
        <w:ind w:left="0" w:hanging="1134"/>
        <w:rPr>
          <w:rStyle w:val="a3"/>
          <w:rFonts w:eastAsiaTheme="majorEastAsia"/>
          <w:bCs/>
          <w:szCs w:val="28"/>
        </w:rPr>
      </w:pPr>
      <w:r>
        <w:rPr>
          <w:noProof/>
        </w:rPr>
        <w:drawing>
          <wp:inline distT="0" distB="0" distL="0" distR="0" wp14:anchorId="41B20020" wp14:editId="522145A7">
            <wp:extent cx="7071833" cy="37366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03087" cy="375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25" w:rsidRDefault="001B6D25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1B6D25" w:rsidRDefault="001B6D25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1B6D25" w:rsidRPr="007E7DF4" w:rsidRDefault="00F8250C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Эти диаграммы</w:t>
      </w:r>
      <w:r w:rsidR="001B6D25">
        <w:rPr>
          <w:rStyle w:val="a3"/>
          <w:rFonts w:eastAsiaTheme="majorEastAsia"/>
          <w:bCs/>
          <w:szCs w:val="28"/>
        </w:rPr>
        <w:t xml:space="preserve"> показывают влияние кластеров друг на друга. </w:t>
      </w:r>
      <w:r w:rsidR="00791EC5">
        <w:rPr>
          <w:rStyle w:val="a3"/>
          <w:rFonts w:eastAsiaTheme="majorEastAsia"/>
          <w:bCs/>
          <w:szCs w:val="28"/>
        </w:rPr>
        <w:t>График без эллипсов показывает, что данные чётко разделены по кластерам, но на другом графике с эллипсами есть пересечения, это говорит о выбросах и о большой дисперсии.</w:t>
      </w:r>
    </w:p>
    <w:p w:rsidR="001B6D25" w:rsidRDefault="001B6D25" w:rsidP="00972E34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972E34" w:rsidRDefault="00972E34" w:rsidP="00972E34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972E34" w:rsidRDefault="00972E34" w:rsidP="00972E34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972E34" w:rsidRDefault="00972E34" w:rsidP="00972E34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972E34" w:rsidRDefault="00972E34" w:rsidP="00972E34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972E34" w:rsidRDefault="00972E34" w:rsidP="00972E34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972E34" w:rsidRDefault="00972E34" w:rsidP="00972E34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972E34" w:rsidRPr="00791EC5" w:rsidRDefault="00972E34" w:rsidP="00972E34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725901" w:rsidRPr="00972E34" w:rsidRDefault="00972E34" w:rsidP="00972E34">
      <w:pPr>
        <w:pStyle w:val="a9"/>
        <w:numPr>
          <w:ilvl w:val="0"/>
          <w:numId w:val="2"/>
        </w:numPr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 w:rsidRPr="007E7DF4">
        <w:rPr>
          <w:rStyle w:val="a3"/>
          <w:rFonts w:eastAsiaTheme="majorEastAsia"/>
          <w:bCs/>
          <w:szCs w:val="28"/>
        </w:rPr>
        <w:t xml:space="preserve"> </w:t>
      </w:r>
      <w:r>
        <w:rPr>
          <w:rStyle w:val="a3"/>
          <w:rFonts w:eastAsiaTheme="majorEastAsia"/>
          <w:bCs/>
          <w:szCs w:val="28"/>
          <w:lang w:val="en-US"/>
        </w:rPr>
        <w:t>Scatterplot.</w:t>
      </w:r>
    </w:p>
    <w:p w:rsidR="00972E34" w:rsidRDefault="00972E34" w:rsidP="00972E34">
      <w:pPr>
        <w:pStyle w:val="a9"/>
        <w:spacing w:line="360" w:lineRule="auto"/>
        <w:ind w:left="0" w:hanging="851"/>
        <w:rPr>
          <w:rStyle w:val="a3"/>
          <w:rFonts w:eastAsiaTheme="majorEastAsia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63561708" wp14:editId="2288E4CE">
            <wp:extent cx="6827576" cy="36185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36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34" w:rsidRPr="007E7DF4" w:rsidRDefault="00972E34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М</w:t>
      </w:r>
      <w:r w:rsidRPr="00972E34">
        <w:rPr>
          <w:rStyle w:val="a3"/>
          <w:rFonts w:eastAsiaTheme="majorEastAsia"/>
          <w:bCs/>
          <w:szCs w:val="28"/>
        </w:rPr>
        <w:t>атрица диаграммы рассеяния, представляет</w:t>
      </w:r>
      <w:r>
        <w:rPr>
          <w:rStyle w:val="a3"/>
          <w:rFonts w:eastAsiaTheme="majorEastAsia"/>
          <w:bCs/>
          <w:szCs w:val="28"/>
        </w:rPr>
        <w:t xml:space="preserve"> </w:t>
      </w:r>
      <w:r w:rsidRPr="00972E34">
        <w:rPr>
          <w:rStyle w:val="a3"/>
          <w:rFonts w:eastAsiaTheme="majorEastAsia"/>
          <w:bCs/>
          <w:szCs w:val="28"/>
        </w:rPr>
        <w:t>собой сетку диаграмм рассеяния, которая отображает п</w:t>
      </w:r>
      <w:r>
        <w:rPr>
          <w:rStyle w:val="a3"/>
          <w:rFonts w:eastAsiaTheme="majorEastAsia"/>
          <w:bCs/>
          <w:szCs w:val="28"/>
        </w:rPr>
        <w:t xml:space="preserve">опарные связи между несколькими </w:t>
      </w:r>
      <w:r w:rsidRPr="00972E34">
        <w:rPr>
          <w:rStyle w:val="a3"/>
          <w:rFonts w:eastAsiaTheme="majorEastAsia"/>
          <w:bCs/>
          <w:szCs w:val="28"/>
        </w:rPr>
        <w:t>переменными в наборе данных.</w:t>
      </w:r>
      <w:r>
        <w:rPr>
          <w:rStyle w:val="a3"/>
          <w:rFonts w:eastAsiaTheme="majorEastAsia"/>
          <w:bCs/>
          <w:szCs w:val="28"/>
        </w:rPr>
        <w:t xml:space="preserve"> Пары признаков, на которых видно чёткое разделение по кластерам, можно считать наиболее информативными. На графике можно увидеть выбросы, они сильно отклоняются от основного кластера.</w:t>
      </w:r>
    </w:p>
    <w:p w:rsidR="00972E34" w:rsidRDefault="00972E34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21502B" w:rsidRDefault="0021502B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21502B" w:rsidRDefault="0021502B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21502B" w:rsidRDefault="0021502B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21502B" w:rsidRDefault="0021502B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21502B" w:rsidRDefault="0021502B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21502B" w:rsidRDefault="0021502B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21502B" w:rsidRDefault="0021502B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21502B" w:rsidRDefault="0021502B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21502B" w:rsidRDefault="0021502B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21502B" w:rsidRDefault="0021502B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21502B" w:rsidRDefault="0021502B" w:rsidP="00972E34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</w:p>
    <w:p w:rsidR="00E552BA" w:rsidRDefault="00CD477F" w:rsidP="00CD477F">
      <w:pPr>
        <w:pStyle w:val="a9"/>
        <w:numPr>
          <w:ilvl w:val="0"/>
          <w:numId w:val="2"/>
        </w:numPr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3D визуализация.</w:t>
      </w:r>
    </w:p>
    <w:p w:rsidR="00CD477F" w:rsidRDefault="0021502B" w:rsidP="0021502B">
      <w:pPr>
        <w:pStyle w:val="a9"/>
        <w:spacing w:line="360" w:lineRule="auto"/>
        <w:ind w:left="0" w:hanging="284"/>
        <w:rPr>
          <w:rStyle w:val="a3"/>
          <w:rFonts w:eastAsiaTheme="majorEastAsia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766B9879" wp14:editId="1D582F7C">
            <wp:extent cx="5940425" cy="31483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2B" w:rsidRPr="0021502B" w:rsidRDefault="0021502B" w:rsidP="0021502B">
      <w:pPr>
        <w:pStyle w:val="a9"/>
        <w:spacing w:line="360" w:lineRule="auto"/>
        <w:ind w:left="0"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t>Данн</w:t>
      </w:r>
      <w:r w:rsidR="00F8250C">
        <w:rPr>
          <w:rStyle w:val="a3"/>
          <w:rFonts w:eastAsiaTheme="majorEastAsia"/>
          <w:bCs/>
          <w:szCs w:val="28"/>
        </w:rPr>
        <w:t>ая диаграмма</w:t>
      </w:r>
      <w:r>
        <w:rPr>
          <w:rStyle w:val="a3"/>
          <w:rFonts w:eastAsiaTheme="majorEastAsia"/>
          <w:bCs/>
          <w:szCs w:val="28"/>
        </w:rPr>
        <w:t xml:space="preserve"> позволяет увидеть насколько хорошо кластеры отделены в трёх признаках сразу.</w:t>
      </w:r>
    </w:p>
    <w:p w:rsidR="00667F96" w:rsidRPr="00011122" w:rsidRDefault="00667F96" w:rsidP="005B3D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1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667F96" w:rsidRPr="007E7DF4" w:rsidRDefault="00D92889" w:rsidP="005B3D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11122">
        <w:rPr>
          <w:rFonts w:ascii="Times New Roman" w:hAnsi="Times New Roman" w:cs="Times New Roman"/>
          <w:sz w:val="28"/>
          <w:szCs w:val="28"/>
        </w:rPr>
        <w:t xml:space="preserve"> </w:t>
      </w:r>
      <w:r w:rsidR="00E2317E">
        <w:rPr>
          <w:rFonts w:ascii="Times New Roman" w:hAnsi="Times New Roman" w:cs="Times New Roman"/>
          <w:sz w:val="28"/>
          <w:szCs w:val="28"/>
        </w:rPr>
        <w:t xml:space="preserve">была проведена работа с </w:t>
      </w:r>
      <w:r w:rsidR="00B93D48">
        <w:rPr>
          <w:rFonts w:ascii="Times New Roman" w:hAnsi="Times New Roman" w:cs="Times New Roman"/>
          <w:sz w:val="28"/>
          <w:szCs w:val="28"/>
        </w:rPr>
        <w:t>алгоритмами классификации и кластеризации данных и функциями, которые осуществляют этот анализ.</w:t>
      </w:r>
    </w:p>
    <w:p w:rsidR="001C2B1A" w:rsidRPr="00011122" w:rsidRDefault="001C2B1A"/>
    <w:sectPr w:rsidR="001C2B1A" w:rsidRPr="00011122" w:rsidSect="001C2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27788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67F96"/>
    <w:rsid w:val="00011122"/>
    <w:rsid w:val="000E0E1C"/>
    <w:rsid w:val="000E1678"/>
    <w:rsid w:val="00150692"/>
    <w:rsid w:val="00165DD8"/>
    <w:rsid w:val="00171C74"/>
    <w:rsid w:val="001B6D25"/>
    <w:rsid w:val="001B776C"/>
    <w:rsid w:val="001C2B1A"/>
    <w:rsid w:val="001D6191"/>
    <w:rsid w:val="0021502B"/>
    <w:rsid w:val="002279C3"/>
    <w:rsid w:val="0023792B"/>
    <w:rsid w:val="00266BC9"/>
    <w:rsid w:val="00293494"/>
    <w:rsid w:val="002B4B88"/>
    <w:rsid w:val="002B6A03"/>
    <w:rsid w:val="00334A2A"/>
    <w:rsid w:val="00500278"/>
    <w:rsid w:val="005957C5"/>
    <w:rsid w:val="005B3DDD"/>
    <w:rsid w:val="005E1655"/>
    <w:rsid w:val="00667F96"/>
    <w:rsid w:val="006927B0"/>
    <w:rsid w:val="006A4B14"/>
    <w:rsid w:val="00725901"/>
    <w:rsid w:val="00734590"/>
    <w:rsid w:val="00783881"/>
    <w:rsid w:val="00791EC5"/>
    <w:rsid w:val="007B41E8"/>
    <w:rsid w:val="007E2CC4"/>
    <w:rsid w:val="007E7DF4"/>
    <w:rsid w:val="00820ED4"/>
    <w:rsid w:val="00840328"/>
    <w:rsid w:val="008668B4"/>
    <w:rsid w:val="008A6E99"/>
    <w:rsid w:val="008B5CE6"/>
    <w:rsid w:val="00901E4E"/>
    <w:rsid w:val="00972E34"/>
    <w:rsid w:val="009E5EEA"/>
    <w:rsid w:val="00A056CA"/>
    <w:rsid w:val="00B17C8C"/>
    <w:rsid w:val="00B93D48"/>
    <w:rsid w:val="00BE75B2"/>
    <w:rsid w:val="00C44E94"/>
    <w:rsid w:val="00C9644E"/>
    <w:rsid w:val="00CD477F"/>
    <w:rsid w:val="00D63B93"/>
    <w:rsid w:val="00D75564"/>
    <w:rsid w:val="00D92889"/>
    <w:rsid w:val="00DE5C3F"/>
    <w:rsid w:val="00DE5CFA"/>
    <w:rsid w:val="00E2317E"/>
    <w:rsid w:val="00E42173"/>
    <w:rsid w:val="00E552BA"/>
    <w:rsid w:val="00E91B37"/>
    <w:rsid w:val="00EE09AC"/>
    <w:rsid w:val="00F80163"/>
    <w:rsid w:val="00F8250C"/>
    <w:rsid w:val="00F9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1C8E"/>
  <w15:docId w15:val="{FCDBD6D1-87EB-424E-9232-121CE8BF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DD8"/>
  </w:style>
  <w:style w:type="paragraph" w:styleId="3">
    <w:name w:val="heading 3"/>
    <w:basedOn w:val="a"/>
    <w:next w:val="a"/>
    <w:link w:val="30"/>
    <w:uiPriority w:val="9"/>
    <w:unhideWhenUsed/>
    <w:qFormat/>
    <w:rsid w:val="00667F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7F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3">
    <w:name w:val="Основной_текст"/>
    <w:rsid w:val="00667F96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66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F9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17C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1C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2B1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91B37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rsid w:val="00E552B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5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AEA6B-40E7-4F16-9AFA-5CE76D0DC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11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rim</cp:lastModifiedBy>
  <cp:revision>38</cp:revision>
  <dcterms:created xsi:type="dcterms:W3CDTF">2025-02-21T19:10:00Z</dcterms:created>
  <dcterms:modified xsi:type="dcterms:W3CDTF">2025-05-05T15:13:00Z</dcterms:modified>
</cp:coreProperties>
</file>