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143CB" w14:textId="77777777" w:rsidR="003B5444" w:rsidRDefault="003B5444">
      <w:pPr>
        <w:ind w:firstLine="141"/>
      </w:pPr>
    </w:p>
    <w:tbl>
      <w:tblPr>
        <w:tblStyle w:val="a"/>
        <w:tblpPr w:leftFromText="180" w:rightFromText="180" w:topFromText="180" w:bottomFromText="180" w:horzAnchor="margin" w:tblpX="75" w:tblpYSpec="top"/>
        <w:tblW w:w="89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0"/>
        <w:gridCol w:w="7005"/>
      </w:tblGrid>
      <w:tr w:rsidR="003B5444" w14:paraId="277367B2" w14:textId="77777777">
        <w:tc>
          <w:tcPr>
            <w:tcW w:w="1920" w:type="dxa"/>
          </w:tcPr>
          <w:p w14:paraId="59A29E9B" w14:textId="77777777" w:rsidR="003B5444" w:rsidRDefault="00000000">
            <w:pPr>
              <w:widowControl w:val="0"/>
              <w:spacing w:line="240" w:lineRule="auto"/>
              <w:ind w:firstLine="141"/>
            </w:pPr>
            <w:r>
              <w:t>Name</w:t>
            </w:r>
          </w:p>
        </w:tc>
        <w:tc>
          <w:tcPr>
            <w:tcW w:w="7005" w:type="dxa"/>
          </w:tcPr>
          <w:p w14:paraId="4EAB94AC" w14:textId="4A6E930F" w:rsidR="003B5444" w:rsidRDefault="009A1231">
            <w:pPr>
              <w:widowControl w:val="0"/>
              <w:spacing w:line="240" w:lineRule="auto"/>
              <w:ind w:firstLine="141"/>
            </w:pPr>
            <w:r>
              <w:t>Max Swann</w:t>
            </w:r>
          </w:p>
        </w:tc>
      </w:tr>
      <w:tr w:rsidR="003B5444" w14:paraId="6AA22258" w14:textId="77777777">
        <w:tc>
          <w:tcPr>
            <w:tcW w:w="1920" w:type="dxa"/>
          </w:tcPr>
          <w:p w14:paraId="115DF002" w14:textId="77777777" w:rsidR="003B5444" w:rsidRDefault="00000000">
            <w:pPr>
              <w:widowControl w:val="0"/>
              <w:spacing w:line="240" w:lineRule="auto"/>
              <w:ind w:firstLine="141"/>
            </w:pPr>
            <w:r>
              <w:t>Student ID</w:t>
            </w:r>
          </w:p>
        </w:tc>
        <w:tc>
          <w:tcPr>
            <w:tcW w:w="7005" w:type="dxa"/>
          </w:tcPr>
          <w:p w14:paraId="5BCD361F" w14:textId="7B7AE2F1" w:rsidR="003B5444" w:rsidRDefault="009A1231">
            <w:pPr>
              <w:widowControl w:val="0"/>
              <w:spacing w:line="240" w:lineRule="auto"/>
              <w:ind w:firstLine="141"/>
            </w:pPr>
            <w:r>
              <w:t>34997032</w:t>
            </w:r>
          </w:p>
        </w:tc>
      </w:tr>
      <w:tr w:rsidR="003B5444" w14:paraId="2D600B4E" w14:textId="77777777">
        <w:tc>
          <w:tcPr>
            <w:tcW w:w="1920" w:type="dxa"/>
          </w:tcPr>
          <w:p w14:paraId="690C7710" w14:textId="77777777" w:rsidR="003B5444" w:rsidRDefault="00000000">
            <w:pPr>
              <w:widowControl w:val="0"/>
              <w:spacing w:line="240" w:lineRule="auto"/>
              <w:ind w:firstLine="141"/>
            </w:pPr>
            <w:r>
              <w:t>Studio Session</w:t>
            </w:r>
          </w:p>
        </w:tc>
        <w:tc>
          <w:tcPr>
            <w:tcW w:w="7005" w:type="dxa"/>
          </w:tcPr>
          <w:p w14:paraId="1E408CA3" w14:textId="100C5FCB" w:rsidR="003B5444" w:rsidRDefault="009A1231">
            <w:pPr>
              <w:widowControl w:val="0"/>
              <w:spacing w:line="240" w:lineRule="auto"/>
              <w:ind w:firstLine="141"/>
            </w:pPr>
            <w:r>
              <w:t>10</w:t>
            </w:r>
          </w:p>
        </w:tc>
      </w:tr>
    </w:tbl>
    <w:p w14:paraId="589E6AC1" w14:textId="77777777" w:rsidR="003B5444" w:rsidRDefault="00000000">
      <w:r>
        <w:pict w14:anchorId="3029F862">
          <v:rect id="_x0000_i1025" style="width:0;height:1.5pt" o:hralign="center" o:hrstd="t" o:hr="t" fillcolor="#a0a0a0" stroked="f"/>
        </w:pict>
      </w:r>
    </w:p>
    <w:p w14:paraId="50724986" w14:textId="77777777" w:rsidR="003B5444" w:rsidRDefault="00000000">
      <w:pPr>
        <w:pStyle w:val="Heading2"/>
      </w:pPr>
      <w:bookmarkStart w:id="0" w:name="_3f343gtfeef9" w:colFirst="0" w:colLast="0"/>
      <w:bookmarkEnd w:id="0"/>
      <w:r>
        <w:t>Part A: URL of the Visualisation</w:t>
      </w:r>
    </w:p>
    <w:p w14:paraId="4B7B8A99" w14:textId="77777777" w:rsidR="003B5444" w:rsidRDefault="003B5444"/>
    <w:p w14:paraId="5D80DF28" w14:textId="77777777" w:rsidR="003B5444" w:rsidRDefault="00000000">
      <w:pPr>
        <w:rPr>
          <w:i/>
          <w:iCs/>
          <w:color w:val="999999"/>
        </w:rPr>
      </w:pPr>
      <w:r>
        <w:rPr>
          <w:i/>
          <w:iCs/>
          <w:color w:val="999999"/>
        </w:rPr>
        <w:t xml:space="preserve">Paste your visualisation URL in the empty space below. </w:t>
      </w:r>
    </w:p>
    <w:p w14:paraId="33FDD7A0" w14:textId="77777777" w:rsidR="003B5444" w:rsidRDefault="00000000">
      <w:pPr>
        <w:rPr>
          <w:i/>
          <w:iCs/>
          <w:color w:val="999999"/>
        </w:rPr>
      </w:pPr>
      <w:r>
        <w:rPr>
          <w:i/>
          <w:iCs/>
          <w:color w:val="999999"/>
        </w:rPr>
        <w:t>Tip: Test your URL in incognito mode to ensure it is a working URL</w:t>
      </w:r>
    </w:p>
    <w:p w14:paraId="103B3EEF" w14:textId="51130593" w:rsidR="003B5444" w:rsidRPr="009A1231" w:rsidRDefault="00606AD4" w:rsidP="00606AD4">
      <w:pPr>
        <w:ind w:left="0"/>
        <w:rPr>
          <w:color w:val="999999"/>
          <w:u w:val="single"/>
        </w:rPr>
      </w:pPr>
      <w:r w:rsidRPr="00606AD4">
        <w:rPr>
          <w:color w:val="999999"/>
          <w:u w:val="single"/>
        </w:rPr>
        <w:br/>
      </w:r>
      <w:hyperlink r:id="rId6" w:history="1">
        <w:r w:rsidRPr="007B3E2E">
          <w:rPr>
            <w:rStyle w:val="Hyperlink"/>
          </w:rPr>
          <w:t>https://deathlord476</w:t>
        </w:r>
        <w:r w:rsidRPr="007B3E2E">
          <w:rPr>
            <w:rStyle w:val="Hyperlink"/>
          </w:rPr>
          <w:t>1.github.io/DV2/</w:t>
        </w:r>
      </w:hyperlink>
      <w:r>
        <w:rPr>
          <w:color w:val="999999"/>
          <w:u w:val="single"/>
        </w:rPr>
        <w:t xml:space="preserve"> </w:t>
      </w:r>
    </w:p>
    <w:p w14:paraId="4BEA1251" w14:textId="77777777" w:rsidR="003B5444" w:rsidRDefault="003B5444"/>
    <w:p w14:paraId="6DCD8FCE" w14:textId="77777777" w:rsidR="003B5444" w:rsidRDefault="003B5444"/>
    <w:p w14:paraId="0212BEA3" w14:textId="77777777" w:rsidR="003B5444" w:rsidRDefault="00000000">
      <w:r>
        <w:pict w14:anchorId="552A826B">
          <v:rect id="_x0000_i1026" style="width:0;height:1.5pt" o:hralign="center" o:hrstd="t" o:hr="t" fillcolor="#a0a0a0" stroked="f"/>
        </w:pict>
      </w:r>
    </w:p>
    <w:p w14:paraId="24281CCD" w14:textId="77777777" w:rsidR="003B5444" w:rsidRDefault="00000000">
      <w:pPr>
        <w:pStyle w:val="Heading2"/>
      </w:pPr>
      <w:bookmarkStart w:id="1" w:name="_rrb0bosrmmlr" w:colFirst="0" w:colLast="0"/>
      <w:bookmarkEnd w:id="1"/>
      <w:r>
        <w:t>Part B: Domain Description</w:t>
      </w:r>
    </w:p>
    <w:p w14:paraId="31E5B70C" w14:textId="77777777" w:rsidR="003B5444" w:rsidRDefault="003B5444"/>
    <w:p w14:paraId="54AC1848" w14:textId="77777777" w:rsidR="003B5444" w:rsidRDefault="00000000">
      <w:pPr>
        <w:rPr>
          <w:b/>
          <w:bCs/>
        </w:rPr>
      </w:pPr>
      <w:r>
        <w:rPr>
          <w:b/>
          <w:bCs/>
        </w:rPr>
        <w:t>Describe your domain chosen for DV II</w:t>
      </w:r>
    </w:p>
    <w:p w14:paraId="692C6296" w14:textId="77777777" w:rsidR="003B5444" w:rsidRDefault="003B5444"/>
    <w:p w14:paraId="66CF0BED" w14:textId="3312A993" w:rsidR="003B5444" w:rsidRPr="00606AD4" w:rsidRDefault="00606AD4">
      <w:r>
        <w:t xml:space="preserve">My chosen domain for DV II is household spending in Australia. </w:t>
      </w:r>
    </w:p>
    <w:p w14:paraId="7552D16C" w14:textId="77777777" w:rsidR="003B5444" w:rsidRDefault="003B5444">
      <w:pPr>
        <w:ind w:left="0"/>
      </w:pPr>
    </w:p>
    <w:p w14:paraId="05390B5B" w14:textId="77777777" w:rsidR="003B5444" w:rsidRDefault="00000000">
      <w:pPr>
        <w:rPr>
          <w:b/>
          <w:bCs/>
        </w:rPr>
      </w:pPr>
      <w:r>
        <w:rPr>
          <w:b/>
          <w:bCs/>
        </w:rPr>
        <w:t>Describe the Why and Who aspects of your DV II</w:t>
      </w:r>
    </w:p>
    <w:p w14:paraId="4077D5F3" w14:textId="7D1E48A2" w:rsidR="003B5444" w:rsidRDefault="00606AD4" w:rsidP="00606AD4">
      <w:r>
        <w:t>This visualisation is for the average Australian who is curious about how Australian and Victorian cost of living is transforming, where spending is most concentrated and how the cost of living is changing</w:t>
      </w:r>
      <w:r>
        <w:t>.</w:t>
      </w:r>
    </w:p>
    <w:p w14:paraId="5173CE00" w14:textId="77777777" w:rsidR="00606AD4" w:rsidRDefault="00606AD4" w:rsidP="00606AD4"/>
    <w:p w14:paraId="50579D2C" w14:textId="77777777" w:rsidR="003B5444" w:rsidRDefault="00000000">
      <w:r>
        <w:rPr>
          <w:b/>
          <w:bCs/>
        </w:rPr>
        <w:t>Describe the “What” aspect of your DV II</w:t>
      </w:r>
    </w:p>
    <w:p w14:paraId="4C358F47" w14:textId="77777777" w:rsidR="003B5444" w:rsidRDefault="003B5444"/>
    <w:p w14:paraId="04E21302" w14:textId="77777777" w:rsidR="00606AD4" w:rsidRPr="00606AD4" w:rsidRDefault="00606AD4" w:rsidP="00606AD4">
      <w:r>
        <w:t xml:space="preserve">The purpose of the visualisation is to tell a story about the cost of living during the in Australia currently showing the massive jumps in price in the last 10 years, and how some spending categories have </w:t>
      </w:r>
      <w:proofErr w:type="gramStart"/>
      <w:r>
        <w:t>grown in size</w:t>
      </w:r>
      <w:proofErr w:type="gramEnd"/>
      <w:r>
        <w:t xml:space="preserve">. </w:t>
      </w:r>
    </w:p>
    <w:p w14:paraId="6FFFD4D8" w14:textId="77777777" w:rsidR="00606AD4" w:rsidRDefault="00606AD4" w:rsidP="00606AD4">
      <w:pPr>
        <w:ind w:left="0"/>
      </w:pPr>
    </w:p>
    <w:p w14:paraId="3F780114" w14:textId="77777777" w:rsidR="003B5444" w:rsidRDefault="003B5444"/>
    <w:p w14:paraId="79CE25B2" w14:textId="77777777" w:rsidR="003B5444" w:rsidRDefault="00000000">
      <w:pPr>
        <w:rPr>
          <w:b/>
          <w:bCs/>
        </w:rPr>
      </w:pPr>
      <w:r>
        <w:rPr>
          <w:b/>
          <w:bCs/>
        </w:rPr>
        <w:t>Describe the “How” aspect of your DV II</w:t>
      </w:r>
    </w:p>
    <w:p w14:paraId="7CDCB397" w14:textId="77777777" w:rsidR="00606AD4" w:rsidRDefault="00606AD4">
      <w:pPr>
        <w:rPr>
          <w:b/>
          <w:bCs/>
        </w:rPr>
      </w:pPr>
    </w:p>
    <w:p w14:paraId="4969E132" w14:textId="28248622" w:rsidR="00606AD4" w:rsidRDefault="00606AD4">
      <w:r>
        <w:t xml:space="preserve">1: </w:t>
      </w:r>
    </w:p>
    <w:p w14:paraId="0B82DEA1" w14:textId="387DC2F7" w:rsidR="00606AD4" w:rsidRDefault="00606AD4">
      <w:r>
        <w:lastRenderedPageBreak/>
        <w:t xml:space="preserve">Choropleth map of Australia – purpose to give a snapshot of each states change recently in cost of living reported on the ABS, this </w:t>
      </w:r>
      <w:proofErr w:type="gramStart"/>
      <w:r>
        <w:t>give</w:t>
      </w:r>
      <w:proofErr w:type="gramEnd"/>
      <w:r>
        <w:t xml:space="preserve"> the reader a perspective into how the categories grow and fluctuate based on seasonality</w:t>
      </w:r>
    </w:p>
    <w:p w14:paraId="556C9D8B" w14:textId="77777777" w:rsidR="00606AD4" w:rsidRDefault="00606AD4"/>
    <w:p w14:paraId="5E932ACC" w14:textId="5C9C0E5D" w:rsidR="00606AD4" w:rsidRPr="00606AD4" w:rsidRDefault="00606AD4">
      <w:r>
        <w:t xml:space="preserve">Heatmap – used to further breakdown the categories and allows the reader to see which categories grow the most within each month and this allows the view to </w:t>
      </w:r>
    </w:p>
    <w:p w14:paraId="74890ECE" w14:textId="77777777" w:rsidR="003B5444" w:rsidRDefault="003B5444">
      <w:pPr>
        <w:rPr>
          <w:b/>
          <w:bCs/>
        </w:rPr>
      </w:pPr>
    </w:p>
    <w:p w14:paraId="4909D977" w14:textId="77777777" w:rsidR="003B5444" w:rsidRDefault="003B5444">
      <w:pPr>
        <w:rPr>
          <w:b/>
          <w:bCs/>
        </w:rPr>
      </w:pPr>
    </w:p>
    <w:p w14:paraId="19E881F9" w14:textId="77777777" w:rsidR="003B5444" w:rsidRDefault="003B5444">
      <w:pPr>
        <w:ind w:left="0"/>
        <w:rPr>
          <w:b/>
          <w:bCs/>
        </w:rPr>
      </w:pPr>
    </w:p>
    <w:p w14:paraId="07CEFBD6" w14:textId="77777777" w:rsidR="003B5444" w:rsidRDefault="00000000">
      <w:pPr>
        <w:ind w:left="0"/>
        <w:rPr>
          <w:b/>
          <w:bCs/>
        </w:rPr>
      </w:pPr>
      <w:r>
        <w:pict w14:anchorId="5ADA3343">
          <v:rect id="_x0000_i1027" style="width:0;height:1.5pt" o:hralign="center" o:hrstd="t" o:hr="t" fillcolor="#a0a0a0" stroked="f"/>
        </w:pict>
      </w:r>
    </w:p>
    <w:p w14:paraId="2A9FF412" w14:textId="77777777" w:rsidR="003B5444" w:rsidRDefault="00000000">
      <w:pPr>
        <w:pStyle w:val="Heading2"/>
      </w:pPr>
      <w:bookmarkStart w:id="2" w:name="_89ruwr7ixhsv" w:colFirst="0" w:colLast="0"/>
      <w:bookmarkEnd w:id="2"/>
      <w:r>
        <w:t>Part C: Sketch</w:t>
      </w:r>
    </w:p>
    <w:p w14:paraId="55631A46" w14:textId="77777777" w:rsidR="003B5444" w:rsidRDefault="00000000">
      <w:pPr>
        <w:jc w:val="both"/>
        <w:rPr>
          <w:i/>
          <w:iCs/>
          <w:color w:val="999999"/>
        </w:rPr>
      </w:pPr>
      <w:r>
        <w:rPr>
          <w:i/>
          <w:iCs/>
          <w:color w:val="999999"/>
        </w:rPr>
        <w:t>A URL to a PDF document with an image of your sketch on your GitHub account.</w:t>
      </w:r>
    </w:p>
    <w:p w14:paraId="55F3D10F" w14:textId="77777777" w:rsidR="003B5444" w:rsidRDefault="00000000">
      <w:pPr>
        <w:rPr>
          <w:i/>
          <w:iCs/>
          <w:color w:val="999999"/>
        </w:rPr>
      </w:pPr>
      <w:r>
        <w:rPr>
          <w:i/>
          <w:iCs/>
          <w:color w:val="999999"/>
        </w:rPr>
        <w:t>Tip: Test your URL in incognito mode to ensure it is a working URL</w:t>
      </w:r>
    </w:p>
    <w:p w14:paraId="05A8204B" w14:textId="77777777" w:rsidR="003B5444" w:rsidRDefault="003B5444">
      <w:pPr>
        <w:ind w:left="0"/>
        <w:jc w:val="both"/>
        <w:rPr>
          <w:i/>
          <w:iCs/>
          <w:color w:val="999999"/>
        </w:rPr>
      </w:pPr>
    </w:p>
    <w:p w14:paraId="1DEB89AE" w14:textId="77777777" w:rsidR="003B5444" w:rsidRDefault="003B5444">
      <w:pPr>
        <w:jc w:val="both"/>
      </w:pPr>
    </w:p>
    <w:p w14:paraId="700DA708" w14:textId="77777777" w:rsidR="003B5444" w:rsidRDefault="00000000">
      <w:pPr>
        <w:jc w:val="both"/>
        <w:rPr>
          <w:i/>
          <w:iCs/>
          <w:color w:val="999999"/>
        </w:rPr>
      </w:pPr>
      <w:r>
        <w:pict w14:anchorId="7FED7CDC">
          <v:rect id="_x0000_i1028" style="width:0;height:1.5pt" o:hralign="center" o:hrstd="t" o:hr="t" fillcolor="#a0a0a0" stroked="f"/>
        </w:pict>
      </w:r>
    </w:p>
    <w:p w14:paraId="56CDE168" w14:textId="77777777" w:rsidR="003B5444" w:rsidRDefault="00000000">
      <w:pPr>
        <w:jc w:val="both"/>
        <w:rPr>
          <w:i/>
          <w:iCs/>
          <w:color w:val="999999"/>
        </w:rPr>
      </w:pPr>
      <w:r>
        <w:rPr>
          <w:i/>
          <w:iCs/>
          <w:color w:val="999999"/>
        </w:rPr>
        <w:t>Paste a screenshot of your sketch for your DV II.</w:t>
      </w:r>
    </w:p>
    <w:p w14:paraId="334D243B" w14:textId="77777777" w:rsidR="003B5444" w:rsidRDefault="00000000">
      <w:pPr>
        <w:jc w:val="both"/>
      </w:pPr>
      <w:r>
        <w:rPr>
          <w:i/>
          <w:iCs/>
          <w:color w:val="999999"/>
        </w:rPr>
        <w:t>Note: Use the entire page here for the screenshot and ensure that it is clearly legible and visible</w:t>
      </w:r>
    </w:p>
    <w:p w14:paraId="3173AFEB" w14:textId="77777777" w:rsidR="003B5444" w:rsidRDefault="00000000">
      <w:pPr>
        <w:jc w:val="both"/>
      </w:pPr>
      <w:r>
        <w:pict w14:anchorId="54DBF6DC">
          <v:rect id="_x0000_i1029" style="width:0;height:1.5pt" o:hralign="center" o:hrstd="t" o:hr="t" fillcolor="#a0a0a0" stroked="f"/>
        </w:pict>
      </w:r>
    </w:p>
    <w:p w14:paraId="3E30A4F6" w14:textId="77777777" w:rsidR="003B5444" w:rsidRDefault="00000000">
      <w:pPr>
        <w:jc w:val="both"/>
      </w:pPr>
      <w:r>
        <w:br w:type="page"/>
      </w:r>
    </w:p>
    <w:p w14:paraId="6B353BFE" w14:textId="77777777" w:rsidR="003B5444" w:rsidRDefault="00000000">
      <w:pPr>
        <w:pStyle w:val="Heading2"/>
      </w:pPr>
      <w:bookmarkStart w:id="3" w:name="_6kzcpxp7cuxo" w:colFirst="0" w:colLast="0"/>
      <w:bookmarkEnd w:id="3"/>
      <w:r>
        <w:lastRenderedPageBreak/>
        <w:t>Part D: Full-size screenshot of your DV II</w:t>
      </w:r>
    </w:p>
    <w:p w14:paraId="744B7C2D" w14:textId="77777777" w:rsidR="003B5444" w:rsidRDefault="00000000">
      <w:pPr>
        <w:jc w:val="both"/>
        <w:rPr>
          <w:i/>
          <w:iCs/>
          <w:color w:val="999999"/>
        </w:rPr>
      </w:pPr>
      <w:r>
        <w:rPr>
          <w:i/>
          <w:iCs/>
          <w:color w:val="999999"/>
        </w:rPr>
        <w:t>Paste a full-size screenshot of your DV II assignment from the URL here</w:t>
      </w:r>
    </w:p>
    <w:p w14:paraId="0EE7C2C3" w14:textId="77777777" w:rsidR="003B5444" w:rsidRDefault="003B5444">
      <w:pPr>
        <w:jc w:val="both"/>
        <w:rPr>
          <w:i/>
          <w:iCs/>
          <w:color w:val="999999"/>
        </w:rPr>
      </w:pPr>
    </w:p>
    <w:p w14:paraId="6C27626B" w14:textId="77777777" w:rsidR="003B5444" w:rsidRDefault="003B5444">
      <w:pPr>
        <w:jc w:val="both"/>
      </w:pPr>
    </w:p>
    <w:p w14:paraId="3DF789D3" w14:textId="77777777" w:rsidR="003B5444" w:rsidRDefault="00000000">
      <w:pPr>
        <w:jc w:val="both"/>
        <w:rPr>
          <w:color w:val="999999"/>
        </w:rPr>
      </w:pPr>
      <w:r>
        <w:pict w14:anchorId="159A4857">
          <v:rect id="_x0000_i1030" style="width:0;height:1.5pt" o:hralign="center" o:hrstd="t" o:hr="t" fillcolor="#a0a0a0" stroked="f"/>
        </w:pict>
      </w:r>
    </w:p>
    <w:p w14:paraId="5C6F2D4E" w14:textId="77777777" w:rsidR="003B5444" w:rsidRDefault="003B5444"/>
    <w:sectPr w:rsidR="003B5444">
      <w:headerReference w:type="default" r:id="rId7"/>
      <w:footerReference w:type="default" r:id="rId8"/>
      <w:pgSz w:w="11909" w:h="16834"/>
      <w:pgMar w:top="1275" w:right="1440" w:bottom="971"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E564" w14:textId="77777777" w:rsidR="00905CE9" w:rsidRDefault="00905CE9">
      <w:pPr>
        <w:spacing w:line="240" w:lineRule="auto"/>
      </w:pPr>
      <w:r>
        <w:separator/>
      </w:r>
    </w:p>
  </w:endnote>
  <w:endnote w:type="continuationSeparator" w:id="0">
    <w:p w14:paraId="6F743D1B" w14:textId="77777777" w:rsidR="00905CE9" w:rsidRDefault="00905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1CB7310-716E-4434-88B2-B55299E2E695}"/>
    <w:embedBold r:id="rId2" w:fontKey="{F97D2509-9059-4160-94E6-49E434B26DBB}"/>
    <w:embedItalic r:id="rId3" w:fontKey="{417C9CEF-75FF-4C3F-BF83-AE3DAC3F9332}"/>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F96B423-93F7-45BA-8E39-B714D4EEF0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EE759" w14:textId="77777777" w:rsidR="003B5444" w:rsidRDefault="00000000">
    <w:pPr>
      <w:jc w:val="right"/>
    </w:pPr>
    <w:r>
      <w:fldChar w:fldCharType="begin"/>
    </w:r>
    <w:r>
      <w:instrText>PAGE</w:instrText>
    </w:r>
    <w:r>
      <w:fldChar w:fldCharType="separate"/>
    </w:r>
    <w:r w:rsidR="009A12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C3350" w14:textId="77777777" w:rsidR="00905CE9" w:rsidRDefault="00905CE9">
      <w:pPr>
        <w:spacing w:line="240" w:lineRule="auto"/>
      </w:pPr>
      <w:r>
        <w:separator/>
      </w:r>
    </w:p>
  </w:footnote>
  <w:footnote w:type="continuationSeparator" w:id="0">
    <w:p w14:paraId="3C8423C9" w14:textId="77777777" w:rsidR="00905CE9" w:rsidRDefault="00905C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820D4" w14:textId="77777777" w:rsidR="003B5444" w:rsidRDefault="00000000">
    <w:pPr>
      <w:pStyle w:val="Subtitle"/>
      <w:keepNext w:val="0"/>
      <w:keepLines w:val="0"/>
      <w:spacing w:after="240" w:line="240" w:lineRule="auto"/>
      <w:rPr>
        <w:rFonts w:ascii="Calibri" w:eastAsia="Calibri" w:hAnsi="Calibri" w:cs="Calibri"/>
        <w:color w:val="5B9BD5"/>
        <w:sz w:val="28"/>
        <w:szCs w:val="28"/>
      </w:rPr>
    </w:pPr>
    <w:r>
      <w:rPr>
        <w:rFonts w:ascii="Calibri" w:eastAsia="Calibri" w:hAnsi="Calibri" w:cs="Calibri"/>
        <w:color w:val="5B9BD5"/>
        <w:sz w:val="28"/>
        <w:szCs w:val="28"/>
      </w:rPr>
      <w:t>FIT2179 Data Visualisation, Monash University</w:t>
    </w:r>
  </w:p>
  <w:p w14:paraId="63802A9F" w14:textId="77777777" w:rsidR="003B5444" w:rsidRDefault="003B544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5444"/>
    <w:rsid w:val="0022275A"/>
    <w:rsid w:val="003B5444"/>
    <w:rsid w:val="00606AD4"/>
    <w:rsid w:val="00905CE9"/>
    <w:rsid w:val="009A1231"/>
    <w:rsid w:val="00F503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9BF40"/>
  <w15:docId w15:val="{1E3D1444-0CA8-4725-9C3C-24F303834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AU" w:bidi="ar-SA"/>
      </w:rPr>
    </w:rPrDefault>
    <w:pPrDefault>
      <w:pPr>
        <w:spacing w:line="276" w:lineRule="auto"/>
        <w:ind w:left="14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color w:val="1F4E79"/>
      <w:sz w:val="36"/>
      <w:szCs w:val="3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606AD4"/>
    <w:rPr>
      <w:color w:val="0000FF" w:themeColor="hyperlink"/>
      <w:u w:val="single"/>
    </w:rPr>
  </w:style>
  <w:style w:type="character" w:styleId="UnresolvedMention">
    <w:name w:val="Unresolved Mention"/>
    <w:basedOn w:val="DefaultParagraphFont"/>
    <w:uiPriority w:val="99"/>
    <w:semiHidden/>
    <w:unhideWhenUsed/>
    <w:rsid w:val="00606AD4"/>
    <w:rPr>
      <w:color w:val="605E5C"/>
      <w:shd w:val="clear" w:color="auto" w:fill="E1DFDD"/>
    </w:rPr>
  </w:style>
  <w:style w:type="character" w:styleId="FollowedHyperlink">
    <w:name w:val="FollowedHyperlink"/>
    <w:basedOn w:val="DefaultParagraphFont"/>
    <w:uiPriority w:val="99"/>
    <w:semiHidden/>
    <w:unhideWhenUsed/>
    <w:rsid w:val="002227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athlord4761.github.io/DV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273</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MAX Swann</cp:lastModifiedBy>
  <cp:revision>2</cp:revision>
  <dcterms:created xsi:type="dcterms:W3CDTF">2026-10-26T11:44:00Z</dcterms:created>
  <dcterms:modified xsi:type="dcterms:W3CDTF">2026-10-26T12:42:00Z</dcterms:modified>
</cp:coreProperties>
</file>