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A01C0" w14:textId="16856173" w:rsidR="00ED7FC8" w:rsidRPr="00ED7FC8" w:rsidRDefault="00ED7FC8" w:rsidP="00246B7F">
      <w:pPr>
        <w:rPr>
          <w:sz w:val="24"/>
          <w:szCs w:val="24"/>
        </w:rPr>
      </w:pPr>
    </w:p>
    <w:p w14:paraId="10F3C34B" w14:textId="755AB120" w:rsidR="00246B7F" w:rsidRPr="006D4F89" w:rsidRDefault="00246B7F" w:rsidP="00246B7F">
      <w:pPr>
        <w:rPr>
          <w:sz w:val="28"/>
          <w:szCs w:val="28"/>
        </w:rPr>
      </w:pPr>
      <w:r w:rsidRPr="006D4F89">
        <w:rPr>
          <w:sz w:val="28"/>
          <w:szCs w:val="28"/>
        </w:rPr>
        <w:t>BUG REPORT</w:t>
      </w:r>
    </w:p>
    <w:p w14:paraId="339005A3" w14:textId="0F7A7AD1" w:rsidR="000D68BB" w:rsidRDefault="00AB1161" w:rsidP="00246B7F">
      <w:r>
        <w:t>-</w:t>
      </w:r>
      <w:r w:rsidR="00246B7F" w:rsidRPr="00246B7F">
        <w:t>I ran into some issues with the bonuses being applied to the stats</w:t>
      </w:r>
      <w:r w:rsidR="00246B7F">
        <w:t xml:space="preserve"> </w:t>
      </w:r>
      <w:r w:rsidR="00246B7F" w:rsidRPr="00246B7F">
        <w:t>correctly, especially the hit_points and mana variables. I fixed it</w:t>
      </w:r>
      <w:r w:rsidR="00246B7F">
        <w:t xml:space="preserve"> </w:t>
      </w:r>
      <w:r w:rsidR="00246B7F" w:rsidRPr="00246B7F">
        <w:t>whenever I moved their declaration to the end of the classMenu</w:t>
      </w:r>
      <w:r w:rsidR="00246B7F">
        <w:t xml:space="preserve"> </w:t>
      </w:r>
      <w:r w:rsidR="00246B7F" w:rsidRPr="00246B7F">
        <w:t>sub</w:t>
      </w:r>
      <w:r w:rsidR="00A77140">
        <w:t>-</w:t>
      </w:r>
      <w:r w:rsidR="00246B7F" w:rsidRPr="00246B7F">
        <w:t>chart so they were initiated after all of the stat bonuses could</w:t>
      </w:r>
      <w:r w:rsidR="00246B7F">
        <w:t xml:space="preserve"> </w:t>
      </w:r>
      <w:r w:rsidR="00246B7F" w:rsidRPr="00246B7F">
        <w:t>be applied to the starting values.</w:t>
      </w:r>
    </w:p>
    <w:p w14:paraId="2A70EEA9" w14:textId="68C66962" w:rsidR="00246B7F" w:rsidRDefault="00AB1161" w:rsidP="00246B7F">
      <w:r>
        <w:t>-</w:t>
      </w:r>
      <w:r w:rsidR="00246B7F">
        <w:t>I had a lot of trouble getting the buttons on the GUI to work as intended with the user mouse click, so I created a red clear rectangle to kind of move around and find the exact area of the graph for the user to click.</w:t>
      </w:r>
    </w:p>
    <w:p w14:paraId="7AB40F2A" w14:textId="5DCD89D2" w:rsidR="00AB1161" w:rsidRDefault="00AB1161" w:rsidP="00246B7F">
      <w:r>
        <w:t>-I tried getting my character to save to an excel file but whenever I tried it kept giving me an incorrect format error. I wasn’t sure how to format it to fit into the cells of excel, so I tried just saving it to a .txt file which seemed to work out nicely, so I just went with that.</w:t>
      </w:r>
    </w:p>
    <w:p w14:paraId="45CAE7B4" w14:textId="22F27D82" w:rsidR="00A77140" w:rsidRDefault="00AB1161" w:rsidP="00246B7F">
      <w:r>
        <w:t>-</w:t>
      </w:r>
      <w:r w:rsidR="00A77140">
        <w:t>My main chart was pretty messy towards the end of developing my application. I tried to clean it up neatly by moving everything into different sub-charts. This was especially useful for clearing and reapplying the GUI every time a different input was made.</w:t>
      </w:r>
    </w:p>
    <w:p w14:paraId="5F39F0F0" w14:textId="25177333" w:rsidR="00AB1161" w:rsidRDefault="00AB1161" w:rsidP="00246B7F">
      <w:r>
        <w:t>-</w:t>
      </w:r>
      <w:r w:rsidR="006A7C85">
        <w:t>I originally had planned on including an option to select character gender as well as 3 different character classes which included paladin, priest, and necromancer. I decided to limit the scope because these would have called for way more paint character portraits which already took way longer than I originally thought</w:t>
      </w:r>
      <w:r>
        <w:t>, as well as call for much larger if statements.</w:t>
      </w:r>
    </w:p>
    <w:p w14:paraId="213ABA1B" w14:textId="28868A44" w:rsidR="006A7C85" w:rsidRDefault="00AB1161" w:rsidP="00246B7F">
      <w:r>
        <w:t>-I didn’t originally plan on saving the characters to a file, but it was perfect for meeting the scope of the project as well as it just being useful for a program such as this.</w:t>
      </w:r>
    </w:p>
    <w:p w14:paraId="4C730DE5" w14:textId="74E8F70F" w:rsidR="006D4F89" w:rsidRDefault="006D4F89" w:rsidP="00246B7F"/>
    <w:p w14:paraId="473528B9" w14:textId="7C8DC603" w:rsidR="006D4F89" w:rsidRPr="006D4F89" w:rsidRDefault="006D4F89" w:rsidP="00246B7F">
      <w:pPr>
        <w:rPr>
          <w:sz w:val="28"/>
          <w:szCs w:val="28"/>
        </w:rPr>
      </w:pPr>
      <w:r w:rsidRPr="006D4F89">
        <w:rPr>
          <w:sz w:val="28"/>
          <w:szCs w:val="28"/>
        </w:rPr>
        <w:t>Here it is working with a few different combinations of inputs.</w:t>
      </w:r>
    </w:p>
    <w:p w14:paraId="7E6C66D2" w14:textId="49B7D43B" w:rsidR="006D4F89" w:rsidRDefault="006D4F89" w:rsidP="00246B7F">
      <w:r>
        <w:rPr>
          <w:noProof/>
        </w:rPr>
        <w:lastRenderedPageBreak/>
        <w:drawing>
          <wp:inline distT="0" distB="0" distL="0" distR="0" wp14:anchorId="3A34C484" wp14:editId="50DD028E">
            <wp:extent cx="5943600" cy="2770505"/>
            <wp:effectExtent l="0" t="0" r="0" b="0"/>
            <wp:docPr id="1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5C2B0" w14:textId="711A98F3" w:rsidR="006D4F89" w:rsidRDefault="006D4F89" w:rsidP="00246B7F"/>
    <w:p w14:paraId="246A9944" w14:textId="672DDD2C" w:rsidR="006D4F89" w:rsidRDefault="006D4F89" w:rsidP="00246B7F">
      <w:r>
        <w:rPr>
          <w:noProof/>
        </w:rPr>
        <w:drawing>
          <wp:inline distT="0" distB="0" distL="0" distR="0" wp14:anchorId="7571A12F" wp14:editId="6E3AF74B">
            <wp:extent cx="5943600" cy="3067050"/>
            <wp:effectExtent l="0" t="0" r="0" b="0"/>
            <wp:docPr id="2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AD499" w14:textId="1A0AD5D7" w:rsidR="006D4F89" w:rsidRDefault="006D4F89" w:rsidP="00246B7F"/>
    <w:p w14:paraId="2CBA4DEE" w14:textId="4D3A5B61" w:rsidR="006D4F89" w:rsidRDefault="000961CB" w:rsidP="00246B7F">
      <w:r>
        <w:rPr>
          <w:noProof/>
        </w:rPr>
        <w:lastRenderedPageBreak/>
        <w:drawing>
          <wp:inline distT="0" distB="0" distL="0" distR="0" wp14:anchorId="62B4D47A" wp14:editId="2C24E4A2">
            <wp:extent cx="5943600" cy="3103245"/>
            <wp:effectExtent l="0" t="0" r="0" b="1905"/>
            <wp:docPr id="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0815D" w14:textId="4DBB8E83" w:rsidR="003264F1" w:rsidRDefault="003264F1" w:rsidP="00246B7F">
      <w:r>
        <w:rPr>
          <w:noProof/>
        </w:rPr>
        <w:drawing>
          <wp:inline distT="0" distB="0" distL="0" distR="0" wp14:anchorId="0F131C4E" wp14:editId="6641A699">
            <wp:extent cx="5943600" cy="3769360"/>
            <wp:effectExtent l="0" t="0" r="0" b="254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64F1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5E839" w14:textId="77777777" w:rsidR="004B2FFA" w:rsidRDefault="004B2FFA" w:rsidP="00ED7FC8">
      <w:pPr>
        <w:spacing w:after="0" w:line="240" w:lineRule="auto"/>
      </w:pPr>
      <w:r>
        <w:separator/>
      </w:r>
    </w:p>
  </w:endnote>
  <w:endnote w:type="continuationSeparator" w:id="0">
    <w:p w14:paraId="272C34F5" w14:textId="77777777" w:rsidR="004B2FFA" w:rsidRDefault="004B2FFA" w:rsidP="00ED7F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B098B" w14:textId="77777777" w:rsidR="004B2FFA" w:rsidRDefault="004B2FFA" w:rsidP="00ED7FC8">
      <w:pPr>
        <w:spacing w:after="0" w:line="240" w:lineRule="auto"/>
      </w:pPr>
      <w:r>
        <w:separator/>
      </w:r>
    </w:p>
  </w:footnote>
  <w:footnote w:type="continuationSeparator" w:id="0">
    <w:p w14:paraId="4CFF7E80" w14:textId="77777777" w:rsidR="004B2FFA" w:rsidRDefault="004B2FFA" w:rsidP="00ED7F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1FF00" w14:textId="0430EFAD" w:rsidR="00ED7FC8" w:rsidRDefault="00ED7FC8">
    <w:pPr>
      <w:pStyle w:val="Header"/>
    </w:pPr>
    <w:r>
      <w:t>Ethan Deatrick</w:t>
    </w:r>
  </w:p>
  <w:p w14:paraId="64676B87" w14:textId="58D8544C" w:rsidR="00ED7FC8" w:rsidRDefault="00ED7FC8">
    <w:pPr>
      <w:pStyle w:val="Header"/>
    </w:pPr>
    <w:r>
      <w:t>05/08/2022</w:t>
    </w:r>
  </w:p>
  <w:p w14:paraId="301B6526" w14:textId="0A04F539" w:rsidR="00ED7FC8" w:rsidRDefault="00ED7FC8">
    <w:pPr>
      <w:pStyle w:val="Header"/>
    </w:pPr>
    <w:r>
      <w:t>SDEV120</w:t>
    </w:r>
  </w:p>
  <w:p w14:paraId="2F994003" w14:textId="5C8ECEF9" w:rsidR="00ED7FC8" w:rsidRDefault="00ED7FC8">
    <w:pPr>
      <w:pStyle w:val="Header"/>
    </w:pPr>
    <w:r>
      <w:t>Final Project Bug Report</w:t>
    </w:r>
  </w:p>
  <w:p w14:paraId="6525A260" w14:textId="77777777" w:rsidR="00ED7FC8" w:rsidRDefault="00ED7F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9638A"/>
    <w:multiLevelType w:val="hybridMultilevel"/>
    <w:tmpl w:val="CABC16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6819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56E"/>
    <w:rsid w:val="000961CB"/>
    <w:rsid w:val="000D68BB"/>
    <w:rsid w:val="00246B7F"/>
    <w:rsid w:val="003264F1"/>
    <w:rsid w:val="004B2FFA"/>
    <w:rsid w:val="006A7C85"/>
    <w:rsid w:val="006C172A"/>
    <w:rsid w:val="006D4F89"/>
    <w:rsid w:val="0071756E"/>
    <w:rsid w:val="00A77140"/>
    <w:rsid w:val="00AB1161"/>
    <w:rsid w:val="00B7366A"/>
    <w:rsid w:val="00C66432"/>
    <w:rsid w:val="00ED7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26660"/>
  <w15:chartTrackingRefBased/>
  <w15:docId w15:val="{2E29420B-2FE0-489F-81E1-11BB6157B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68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7F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FC8"/>
  </w:style>
  <w:style w:type="paragraph" w:styleId="Footer">
    <w:name w:val="footer"/>
    <w:basedOn w:val="Normal"/>
    <w:link w:val="FooterChar"/>
    <w:uiPriority w:val="99"/>
    <w:unhideWhenUsed/>
    <w:rsid w:val="00ED7F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F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3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 Deatrick</dc:creator>
  <cp:keywords/>
  <dc:description/>
  <cp:lastModifiedBy>Ethan  Deatrick</cp:lastModifiedBy>
  <cp:revision>5</cp:revision>
  <dcterms:created xsi:type="dcterms:W3CDTF">2022-05-08T18:52:00Z</dcterms:created>
  <dcterms:modified xsi:type="dcterms:W3CDTF">2022-05-09T01:37:00Z</dcterms:modified>
</cp:coreProperties>
</file>