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0D693" w14:textId="77777777" w:rsidR="008F2491" w:rsidRPr="008F2491" w:rsidRDefault="008F2491" w:rsidP="008F2491">
      <w:pPr>
        <w:rPr>
          <w:b/>
          <w:bCs/>
        </w:rPr>
      </w:pPr>
      <w:r w:rsidRPr="008F2491">
        <w:rPr>
          <w:b/>
          <w:bCs/>
        </w:rPr>
        <w:t>A Szoftverben Implementált Képfeldolgozó Algoritmusok és Optimalizációk</w:t>
      </w:r>
    </w:p>
    <w:p w14:paraId="11D48C36" w14:textId="77777777" w:rsidR="008F2491" w:rsidRPr="008F2491" w:rsidRDefault="008F2491" w:rsidP="008F2491">
      <w:r w:rsidRPr="008F2491">
        <w:t>A fejlesztett képfeldolgozó alkalmazás a matematikai transzformációkat hardverközeli, teljesítmény-optimalizált megközelítéssel hajtja végre, figyelembe véve a többszálú végrehajtás és a memóriahatékonyság elveit.</w:t>
      </w:r>
    </w:p>
    <w:p w14:paraId="2213C00C" w14:textId="77777777" w:rsidR="008F2491" w:rsidRPr="008F2491" w:rsidRDefault="008F2491" w:rsidP="008F2491">
      <w:pPr>
        <w:rPr>
          <w:b/>
          <w:bCs/>
        </w:rPr>
      </w:pPr>
      <w:r w:rsidRPr="008F2491">
        <w:rPr>
          <w:b/>
          <w:bCs/>
        </w:rPr>
        <w:t>1. Architektúra és Memóriakezelés</w:t>
      </w:r>
    </w:p>
    <w:p w14:paraId="6ABB4A53" w14:textId="77777777" w:rsidR="008F2491" w:rsidRPr="008F2491" w:rsidRDefault="008F2491" w:rsidP="008F2491">
      <w:pPr>
        <w:numPr>
          <w:ilvl w:val="0"/>
          <w:numId w:val="1"/>
        </w:numPr>
      </w:pPr>
      <w:r w:rsidRPr="008F2491">
        <w:rPr>
          <w:b/>
          <w:bCs/>
        </w:rPr>
        <w:t>"Kívül-helyben" (Out-of-place) feldolgozás:</w:t>
      </w:r>
      <w:r w:rsidRPr="008F2491">
        <w:t xml:space="preserve"> Az algoritmusok a bemeneti képet zárolt, csak olvasható (ReadOnly) memóriapufferként kezelik, a kimenetet pedig egy dedikáltan újonnan lefoglalt memóriaterületre (WriteOnly vagy ReadWrite) generálják. Ez meggátolja a képpontok feldolgozás közbeni korrumpálódását , és biztonságos többszálú végrehajtást tesz lehetővé.</w:t>
      </w:r>
    </w:p>
    <w:p w14:paraId="2E1F344F" w14:textId="77777777" w:rsidR="008F2491" w:rsidRPr="008F2491" w:rsidRDefault="008F2491" w:rsidP="008F2491">
      <w:pPr>
        <w:numPr>
          <w:ilvl w:val="0"/>
          <w:numId w:val="1"/>
        </w:numPr>
      </w:pPr>
      <w:r w:rsidRPr="008F2491">
        <w:rPr>
          <w:b/>
          <w:bCs/>
        </w:rPr>
        <w:t>Többszálú iteráció:</w:t>
      </w:r>
      <w:r w:rsidRPr="008F2491">
        <w:t xml:space="preserve"> Az y-tengely menti sorfolytonos pixelbejárást a CPU magok között elosztott Parallel.For ciklusok végzik. C# környezetben a LockBits és az unsafe mutatók (byte*) garantálják a natív sebességű, overhead nélküli memóriahozzáférést.</w:t>
      </w:r>
    </w:p>
    <w:p w14:paraId="7E269296" w14:textId="77777777" w:rsidR="008F2491" w:rsidRPr="008F2491" w:rsidRDefault="008F2491" w:rsidP="008F2491">
      <w:pPr>
        <w:numPr>
          <w:ilvl w:val="0"/>
          <w:numId w:val="1"/>
        </w:numPr>
      </w:pPr>
      <w:r w:rsidRPr="008F2491">
        <w:rPr>
          <w:b/>
          <w:bCs/>
        </w:rPr>
        <w:t>Precíziós időmérés:</w:t>
      </w:r>
      <w:r w:rsidRPr="008F2491">
        <w:t xml:space="preserve"> A szoftver elkerüli a félrevezető aggregált processzoridő-számítást, és helyette a magas felbontású, hardveres időzítőre támaszkodó monoton órával (Stopwatch) méri le a szűrők egzakt lefutási idejét (wall-clock time).</w:t>
      </w:r>
    </w:p>
    <w:p w14:paraId="28D2872B" w14:textId="77777777" w:rsidR="008F2491" w:rsidRPr="008F2491" w:rsidRDefault="008F2491" w:rsidP="008F2491">
      <w:pPr>
        <w:rPr>
          <w:b/>
          <w:bCs/>
        </w:rPr>
      </w:pPr>
      <w:r w:rsidRPr="008F2491">
        <w:rPr>
          <w:b/>
          <w:bCs/>
        </w:rPr>
        <w:t>2. Képpont-szintű operációk (Point Operations)</w:t>
      </w:r>
    </w:p>
    <w:p w14:paraId="2F984E12" w14:textId="77777777" w:rsidR="008F2491" w:rsidRPr="008F2491" w:rsidRDefault="008F2491" w:rsidP="008F2491">
      <w:r w:rsidRPr="008F2491">
        <w:t>Ezek az algoritmusok minden képpontot a szomszédsága figyelembevétele nélkül, függetlenül módosítanak.</w:t>
      </w:r>
    </w:p>
    <w:p w14:paraId="00F7CD07" w14:textId="77777777" w:rsidR="008F2491" w:rsidRPr="008F2491" w:rsidRDefault="008F2491" w:rsidP="008F2491">
      <w:pPr>
        <w:numPr>
          <w:ilvl w:val="0"/>
          <w:numId w:val="2"/>
        </w:numPr>
      </w:pPr>
      <w:r w:rsidRPr="008F2491">
        <w:rPr>
          <w:b/>
          <w:bCs/>
        </w:rPr>
        <w:t>Negálás:</w:t>
      </w:r>
      <w:r w:rsidRPr="008F2491">
        <w:t xml:space="preserve"> Egyszerű lineáris transzformáció, amely minden színcsatorna értékét kivonja a maximális (255) intenzitásból.</w:t>
      </w:r>
    </w:p>
    <w:p w14:paraId="3D8139C5" w14:textId="77777777" w:rsidR="008F2491" w:rsidRPr="008F2491" w:rsidRDefault="008F2491" w:rsidP="008F2491">
      <w:pPr>
        <w:numPr>
          <w:ilvl w:val="0"/>
          <w:numId w:val="2"/>
        </w:numPr>
      </w:pPr>
      <w:r w:rsidRPr="008F2491">
        <w:rPr>
          <w:b/>
          <w:bCs/>
        </w:rPr>
        <w:t>Fixpontos Szürkítés (Grayscale):</w:t>
      </w:r>
      <w:r w:rsidRPr="008F2491">
        <w:t xml:space="preserve"> Az emberi szem zöldfény-érzékenységét tükröző ITU-R BT.601 súlyozást (0.299R, 0.587G, 0.114B) a program nem lebegőpontos szorzásokkal végzi. Az értékeket 256-tal felskálázva az egyenlet rendkívül gyors fixpontos integer-aritmetikává és biteltolássá (bit-shift) redukálódik: (R * 77 + G * 150 + B * 29) &gt;&gt; 8.</w:t>
      </w:r>
    </w:p>
    <w:p w14:paraId="21920533" w14:textId="77777777" w:rsidR="008F2491" w:rsidRPr="008F2491" w:rsidRDefault="008F2491" w:rsidP="008F2491">
      <w:pPr>
        <w:numPr>
          <w:ilvl w:val="0"/>
          <w:numId w:val="2"/>
        </w:numPr>
      </w:pPr>
      <w:r w:rsidRPr="008F2491">
        <w:rPr>
          <w:b/>
          <w:bCs/>
        </w:rPr>
        <w:t>Keresőtáblák (LUT) a Gamma és Log transzformációnál:</w:t>
      </w:r>
      <w:r w:rsidRPr="008F2491">
        <w:t xml:space="preserve"> A drága pixelenkénti lebegőpontos hatványozó (Math.Pow) és logaritmus hívások elkerülése érdekében az algoritmus előre kiszámítja mind a 256 lehetséges kimeneti értéket egy lut tömbbe. A feldolgozás során a bemeneti pixel intenzitása már csak memóriaindexként (tömbmutatóként) funkcionál.</w:t>
      </w:r>
    </w:p>
    <w:p w14:paraId="79DE312B" w14:textId="77777777" w:rsidR="008F2491" w:rsidRPr="008F2491" w:rsidRDefault="008F2491" w:rsidP="008F2491">
      <w:pPr>
        <w:rPr>
          <w:b/>
          <w:bCs/>
        </w:rPr>
      </w:pPr>
      <w:r w:rsidRPr="008F2491">
        <w:rPr>
          <w:b/>
          <w:bCs/>
        </w:rPr>
        <w:t>3. Statisztikai Analízis és Hisztogram</w:t>
      </w:r>
    </w:p>
    <w:p w14:paraId="5C112EF0" w14:textId="77777777" w:rsidR="008F2491" w:rsidRPr="008F2491" w:rsidRDefault="008F2491" w:rsidP="008F2491">
      <w:pPr>
        <w:numPr>
          <w:ilvl w:val="0"/>
          <w:numId w:val="3"/>
        </w:numPr>
      </w:pPr>
      <w:r w:rsidRPr="008F2491">
        <w:rPr>
          <w:b/>
          <w:bCs/>
        </w:rPr>
        <w:lastRenderedPageBreak/>
        <w:t>Map-Reduce Hisztogram Párhuzamosítás:</w:t>
      </w:r>
      <w:r w:rsidRPr="008F2491">
        <w:t xml:space="preserve"> A memóriaszintű versenyhelyzetek (race conditions) és az atomi zárolások (locks) okozta teljesítményvesztés elkerülésére a program "Map-Reduce" modellt alkalmaz. A párhuzamos szálak egy-egy privát, lokális hisztogram-pufferben dolgoznak , és csak az iteráció végén (szinkronizáltan) összegzik az eredményt egy végső, globális hisztogrammá.</w:t>
      </w:r>
    </w:p>
    <w:p w14:paraId="1A4291D2" w14:textId="77777777" w:rsidR="008F2491" w:rsidRPr="008F2491" w:rsidRDefault="008F2491" w:rsidP="008F2491">
      <w:pPr>
        <w:numPr>
          <w:ilvl w:val="0"/>
          <w:numId w:val="3"/>
        </w:numPr>
      </w:pPr>
      <w:r w:rsidRPr="008F2491">
        <w:rPr>
          <w:b/>
          <w:bCs/>
        </w:rPr>
        <w:t>Hisztogram Kiegyenlítés:</w:t>
      </w:r>
      <w:r w:rsidRPr="008F2491">
        <w:t xml:space="preserve"> A lokális kontraszt maximalizálása érdekében a kód a normalizált hisztogramból (PDF) folytonos összegzéssel kiszámolja a kumulatív eloszlásfüggvényt (CDF). Az így kapott monoton növekvő görbét ráfeszíti a 0-255-ös skálára, felépítve egy LUT-ot, amin keresztül áthajtja a bemeneti képet.</w:t>
      </w:r>
    </w:p>
    <w:p w14:paraId="06E0D698" w14:textId="77777777" w:rsidR="008F2491" w:rsidRPr="008F2491" w:rsidRDefault="008F2491" w:rsidP="008F2491">
      <w:pPr>
        <w:rPr>
          <w:b/>
          <w:bCs/>
        </w:rPr>
      </w:pPr>
      <w:r w:rsidRPr="008F2491">
        <w:rPr>
          <w:b/>
          <w:bCs/>
        </w:rPr>
        <w:t>4. Térbeli Szűrők és Szeparabilitás</w:t>
      </w:r>
    </w:p>
    <w:p w14:paraId="7A954C9F" w14:textId="77777777" w:rsidR="008F2491" w:rsidRPr="008F2491" w:rsidRDefault="008F2491" w:rsidP="008F2491">
      <w:pPr>
        <w:numPr>
          <w:ilvl w:val="0"/>
          <w:numId w:val="4"/>
        </w:numPr>
      </w:pPr>
      <w:r w:rsidRPr="008F2491">
        <w:rPr>
          <w:b/>
          <w:bCs/>
        </w:rPr>
        <w:t>Box (Átlagoló) és Gauss szűrők optimalizálása:</w:t>
      </w:r>
      <w:r w:rsidRPr="008F2491">
        <w:t xml:space="preserve"> A program kiaknázza a konvolúciós alaptétel asszociatív tulajdonságát, felismerve, hogy ezen szűrők 2D mátrixai felbonthatók két 1D vektorra (szeparálhatóság). A költséges 3x3-as csúszóablakos mátrixszorzás helyett egy vízszintes és egy függőleges futtatást végez (1D kernel) az ideiglenesen lekötött memóriapufferben (GCHandle pinned memory). Ez drasztikusan redukálja az egy pixelre jutó szorzások számát.</w:t>
      </w:r>
    </w:p>
    <w:p w14:paraId="4CA973EF" w14:textId="77777777" w:rsidR="008F2491" w:rsidRPr="008F2491" w:rsidRDefault="008F2491" w:rsidP="008F2491">
      <w:pPr>
        <w:rPr>
          <w:b/>
          <w:bCs/>
        </w:rPr>
      </w:pPr>
      <w:r w:rsidRPr="008F2491">
        <w:rPr>
          <w:b/>
          <w:bCs/>
        </w:rPr>
        <w:t>5. Éldetektálás és Jellemzőpontok (Feature Detection)</w:t>
      </w:r>
    </w:p>
    <w:p w14:paraId="1BD1818D" w14:textId="77777777" w:rsidR="008F2491" w:rsidRPr="008F2491" w:rsidRDefault="008F2491" w:rsidP="008F2491">
      <w:pPr>
        <w:numPr>
          <w:ilvl w:val="0"/>
          <w:numId w:val="5"/>
        </w:numPr>
      </w:pPr>
      <w:r w:rsidRPr="008F2491">
        <w:rPr>
          <w:b/>
          <w:bCs/>
        </w:rPr>
        <w:t>Sobel Éldetektor L1 Normával:</w:t>
      </w:r>
      <w:r w:rsidRPr="008F2491">
        <w:t xml:space="preserve"> A kép térbeli gradienseit (x és y irányú deriváltjait) vizsgálja a peremek azonosítására. A kód sebességoptimalizációs okokból lecseréli az euklideszi euklideszi norma költséges négyzetgyökvonását (Math.Sqrt), és helyette L1 (Manhattan) közelítést használ a komponensek puszta abszolút értékének összeadásával (Math.Abs(bx) + Math.Abs(by)).</w:t>
      </w:r>
    </w:p>
    <w:p w14:paraId="4F63BD03" w14:textId="77777777" w:rsidR="008F2491" w:rsidRPr="008F2491" w:rsidRDefault="008F2491" w:rsidP="008F2491">
      <w:pPr>
        <w:numPr>
          <w:ilvl w:val="0"/>
          <w:numId w:val="5"/>
        </w:numPr>
      </w:pPr>
      <w:r w:rsidRPr="008F2491">
        <w:rPr>
          <w:b/>
          <w:bCs/>
        </w:rPr>
        <w:t>Laplace Operátor:</w:t>
      </w:r>
      <w:r w:rsidRPr="008F2491">
        <w:t xml:space="preserve"> Fix, 3x3-as 2D mátrix segítségével a másodrendű deriváltak összegét számítja ki a pontos él-közepek detektálására.</w:t>
      </w:r>
    </w:p>
    <w:p w14:paraId="3ECC86E0" w14:textId="7353EB47" w:rsidR="006434AD" w:rsidRDefault="008F2491" w:rsidP="008F2491">
      <w:pPr>
        <w:numPr>
          <w:ilvl w:val="0"/>
          <w:numId w:val="5"/>
        </w:numPr>
      </w:pPr>
      <w:r w:rsidRPr="008F2491">
        <w:rPr>
          <w:b/>
          <w:bCs/>
        </w:rPr>
        <w:t>Harris Sarokdetektor (Corner Detection):</w:t>
      </w:r>
      <w:r w:rsidRPr="008F2491">
        <w:t xml:space="preserve"> A SIFT vagy FAST algoritmusok helyett a struktúratenzor elvén alapuló matematikai módszert alkalmazza. A gradiens értékek szorzatából approximálja a tenzor sajátértékeit a determináns és a nyom (trace) segítségével ( $R = det(M) - k \cdot trace(M)^2$ ). A kiszámított $R$ válaszfájlon végül Non-Maximum Suppression-t végez, dinamikus küszöbértéket használva a valódi lokális maximumok (sarkok) kiválasztására és rajzolására. A versenyhelyzetek elkerülése végett a sarokpontok gyűjtését egy szálbiztos ConcurrentBag intézi.</w:t>
      </w:r>
    </w:p>
    <w:sectPr w:rsidR="006434AD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A0E55"/>
    <w:multiLevelType w:val="multilevel"/>
    <w:tmpl w:val="F68E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B1820"/>
    <w:multiLevelType w:val="multilevel"/>
    <w:tmpl w:val="8A3C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34296"/>
    <w:multiLevelType w:val="multilevel"/>
    <w:tmpl w:val="8F0E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328B8"/>
    <w:multiLevelType w:val="multilevel"/>
    <w:tmpl w:val="D094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02317"/>
    <w:multiLevelType w:val="multilevel"/>
    <w:tmpl w:val="D21A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939075">
    <w:abstractNumId w:val="1"/>
  </w:num>
  <w:num w:numId="2" w16cid:durableId="599801098">
    <w:abstractNumId w:val="0"/>
  </w:num>
  <w:num w:numId="3" w16cid:durableId="1086541036">
    <w:abstractNumId w:val="4"/>
  </w:num>
  <w:num w:numId="4" w16cid:durableId="1694376630">
    <w:abstractNumId w:val="3"/>
  </w:num>
  <w:num w:numId="5" w16cid:durableId="1504513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3F2"/>
    <w:rsid w:val="005625FE"/>
    <w:rsid w:val="005E23F2"/>
    <w:rsid w:val="006434AD"/>
    <w:rsid w:val="007F57EC"/>
    <w:rsid w:val="008F2491"/>
    <w:rsid w:val="00CF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0D4AC"/>
  <w15:chartTrackingRefBased/>
  <w15:docId w15:val="{CBA03624-4648-4B1B-9A9A-D544237ED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665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István Bence</dc:creator>
  <cp:keywords/>
  <dc:description/>
  <cp:lastModifiedBy>Nagy István Bence</cp:lastModifiedBy>
  <cp:revision>2</cp:revision>
  <dcterms:created xsi:type="dcterms:W3CDTF">2026-03-26T11:33:00Z</dcterms:created>
  <dcterms:modified xsi:type="dcterms:W3CDTF">2026-03-26T11:34:00Z</dcterms:modified>
</cp:coreProperties>
</file>