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2D9A9" w14:textId="77777777" w:rsidR="00EE359A" w:rsidRPr="00EE359A" w:rsidRDefault="00EE359A" w:rsidP="00EE359A">
      <w:pPr>
        <w:rPr>
          <w:b/>
          <w:bCs/>
        </w:rPr>
      </w:pPr>
      <w:r w:rsidRPr="00EE359A">
        <w:rPr>
          <w:b/>
          <w:bCs/>
        </w:rPr>
        <w:t>Services</w:t>
      </w:r>
    </w:p>
    <w:p w14:paraId="3794F802" w14:textId="77777777" w:rsidR="00EE359A" w:rsidRPr="00EE359A" w:rsidRDefault="00EE359A" w:rsidP="00EE359A">
      <w:r w:rsidRPr="00EE359A">
        <w:t>Precision Wellness. Peak Performance.</w:t>
      </w:r>
    </w:p>
    <w:p w14:paraId="68FB2B1F" w14:textId="77777777" w:rsidR="00EE359A" w:rsidRPr="00EE359A" w:rsidRDefault="00EE359A" w:rsidP="00EE359A">
      <w:r w:rsidRPr="00EE359A">
        <w:t>At COA, we don't just treat symptoms—we optimize systems. Our multi-specialty team creates personalized protocols combining the best of regenerative medicine, functional nutrition, mental wellness, and aesthetic rejuvenation.</w:t>
      </w:r>
    </w:p>
    <w:p w14:paraId="7D0BF3A6" w14:textId="77777777" w:rsidR="00EE359A" w:rsidRPr="00EE359A" w:rsidRDefault="00EE359A" w:rsidP="00EE359A">
      <w:pPr>
        <w:rPr>
          <w:b/>
          <w:bCs/>
        </w:rPr>
      </w:pPr>
      <w:r>
        <w:br/>
      </w:r>
      <w:r w:rsidRPr="00EE359A">
        <w:rPr>
          <w:b/>
          <w:bCs/>
        </w:rPr>
        <w:t>IV Therapy Lounge</w:t>
      </w:r>
    </w:p>
    <w:p w14:paraId="4E8F2569" w14:textId="77777777" w:rsidR="00EE359A" w:rsidRPr="00EE359A" w:rsidRDefault="00EE359A" w:rsidP="00EE359A">
      <w:pPr>
        <w:rPr>
          <w:b/>
          <w:bCs/>
        </w:rPr>
      </w:pPr>
      <w:r w:rsidRPr="00EE359A">
        <w:rPr>
          <w:b/>
          <w:bCs/>
        </w:rPr>
        <w:t>Cellular Nutrition. Instant Results.</w:t>
      </w:r>
    </w:p>
    <w:p w14:paraId="649AFB98" w14:textId="77777777" w:rsidR="00EE359A" w:rsidRPr="00EE359A" w:rsidRDefault="00EE359A" w:rsidP="00EE359A">
      <w:r w:rsidRPr="00EE359A">
        <w:t>Skip the digestive system. Our IV infusions deliver vitamins, minerals, and cellular repair compounds directly into your bloodstream for 100% absorption and immediate impact.</w:t>
      </w:r>
    </w:p>
    <w:p w14:paraId="2058AB59" w14:textId="77777777" w:rsidR="00EE359A" w:rsidRPr="00EE359A" w:rsidRDefault="00EE359A" w:rsidP="00EE359A">
      <w:pPr>
        <w:rPr>
          <w:b/>
          <w:bCs/>
        </w:rPr>
      </w:pPr>
      <w:r>
        <w:br/>
      </w:r>
      <w:r w:rsidRPr="00EE359A">
        <w:rPr>
          <w:b/>
          <w:bCs/>
        </w:rPr>
        <w:t>NAD+ Therapy</w:t>
      </w:r>
    </w:p>
    <w:p w14:paraId="04B23EFE" w14:textId="77777777" w:rsidR="00EE359A" w:rsidRPr="00EE359A" w:rsidRDefault="00EE359A" w:rsidP="00EE359A">
      <w:r w:rsidRPr="00EE359A">
        <w:t>The ultimate anti-aging molecule. Boost energy production, repair DNA, enhance neurological health, and turn back your biological clock at the cellular level. Premium: ₹9,000</w:t>
      </w:r>
    </w:p>
    <w:p w14:paraId="45273897" w14:textId="77777777" w:rsidR="00EE359A" w:rsidRPr="00EE359A" w:rsidRDefault="00EE359A" w:rsidP="00EE359A">
      <w:pPr>
        <w:rPr>
          <w:b/>
          <w:bCs/>
        </w:rPr>
      </w:pPr>
      <w:r w:rsidRPr="00EE359A">
        <w:rPr>
          <w:b/>
          <w:bCs/>
        </w:rPr>
        <w:t>Myers Cocktail</w:t>
      </w:r>
    </w:p>
    <w:p w14:paraId="0CB2DA0A" w14:textId="77777777" w:rsidR="00EE359A" w:rsidRPr="00EE359A" w:rsidRDefault="00EE359A" w:rsidP="00EE359A">
      <w:r w:rsidRPr="00EE359A">
        <w:t>The gold standard for stress relief, immune support, and fatigue recovery. Magnesium, B-complex, B12, Vitamin C working in perfect harmony. Standard: ₹5,000</w:t>
      </w:r>
    </w:p>
    <w:p w14:paraId="44637BA9" w14:textId="77777777" w:rsidR="00EE359A" w:rsidRPr="00EE359A" w:rsidRDefault="00EE359A" w:rsidP="00EE359A">
      <w:pPr>
        <w:rPr>
          <w:b/>
          <w:bCs/>
        </w:rPr>
      </w:pPr>
      <w:r w:rsidRPr="00EE359A">
        <w:rPr>
          <w:b/>
          <w:bCs/>
        </w:rPr>
        <w:t>Brain Boost IV</w:t>
      </w:r>
    </w:p>
    <w:p w14:paraId="378BEDEB" w14:textId="77777777" w:rsidR="00EE359A" w:rsidRPr="00EE359A" w:rsidRDefault="00EE359A" w:rsidP="00EE359A">
      <w:r w:rsidRPr="00EE359A">
        <w:t>Mental clarity, laser focus, memory enhancement. Perfect before big presentations, exams, or when you need peak cognitive performance. Standard: ₹5,000</w:t>
      </w:r>
    </w:p>
    <w:p w14:paraId="0E331CF4" w14:textId="77777777" w:rsidR="00EE359A" w:rsidRPr="00EE359A" w:rsidRDefault="00EE359A" w:rsidP="00EE359A">
      <w:pPr>
        <w:rPr>
          <w:b/>
          <w:bCs/>
        </w:rPr>
      </w:pPr>
      <w:r w:rsidRPr="00EE359A">
        <w:rPr>
          <w:b/>
          <w:bCs/>
        </w:rPr>
        <w:t>Beauty Drip</w:t>
      </w:r>
    </w:p>
    <w:p w14:paraId="59EA622E" w14:textId="77777777" w:rsidR="00EE359A" w:rsidRPr="00EE359A" w:rsidRDefault="00EE359A" w:rsidP="00EE359A">
      <w:r w:rsidRPr="00EE359A">
        <w:t>Glow from within. Vitamin C, Glutathione, Biotin for radiant skin, strong hair, and anti-aging benefits that no topical product can match. Standard: ₹5,000</w:t>
      </w:r>
    </w:p>
    <w:p w14:paraId="3C24B8DF" w14:textId="0178D84B" w:rsidR="00EE359A" w:rsidRPr="00EE359A" w:rsidRDefault="00EE359A" w:rsidP="00EE359A">
      <w:pPr>
        <w:rPr>
          <w:b/>
          <w:bCs/>
        </w:rPr>
      </w:pPr>
      <w:r>
        <w:br/>
      </w:r>
      <w:r w:rsidRPr="00EE359A">
        <w:rPr>
          <w:i/>
          <w:iCs/>
        </w:rPr>
        <w:t>Also available: Glutathione Detox, Immunity Boost, Hydration &amp; Electrolyte Support, Gut Healing, Fat Burn &amp; Metabolism Booster, Sleep Support &amp; Anti-Anxiety</w:t>
      </w:r>
      <w:r>
        <w:rPr>
          <w:i/>
          <w:iCs/>
        </w:rPr>
        <w:br/>
      </w:r>
      <w:r>
        <w:rPr>
          <w:i/>
          <w:iCs/>
        </w:rPr>
        <w:br/>
      </w:r>
      <w:r w:rsidR="00230D55">
        <w:rPr>
          <w:b/>
          <w:bCs/>
        </w:rPr>
        <w:br/>
      </w:r>
      <w:r w:rsidRPr="00EE359A">
        <w:rPr>
          <w:b/>
          <w:bCs/>
        </w:rPr>
        <w:t>Mental Wellness &amp; Optimization</w:t>
      </w:r>
    </w:p>
    <w:p w14:paraId="67D522C5" w14:textId="77777777" w:rsidR="00EE359A" w:rsidRPr="00EE359A" w:rsidRDefault="00EE359A" w:rsidP="00EE359A">
      <w:pPr>
        <w:rPr>
          <w:b/>
          <w:bCs/>
        </w:rPr>
      </w:pPr>
      <w:r w:rsidRPr="00EE359A">
        <w:rPr>
          <w:b/>
          <w:bCs/>
        </w:rPr>
        <w:t>Train Your Brain. Master Your Mind.</w:t>
      </w:r>
    </w:p>
    <w:p w14:paraId="76A3BEA6" w14:textId="77777777" w:rsidR="00EE359A" w:rsidRPr="00EE359A" w:rsidRDefault="00EE359A" w:rsidP="00EE359A">
      <w:r w:rsidRPr="00EE359A">
        <w:t>With our Clinical Psychologist, go beyond talk therapy. We use neurofeedback, cognitive training, and evidence-based protocols to rewire your brain for peak performance, emotional resilience, and unshakeable calm.</w:t>
      </w:r>
    </w:p>
    <w:p w14:paraId="02D5D368" w14:textId="77777777" w:rsidR="00EE359A" w:rsidRPr="00EE359A" w:rsidRDefault="00EE359A" w:rsidP="00EE359A">
      <w:pPr>
        <w:numPr>
          <w:ilvl w:val="0"/>
          <w:numId w:val="1"/>
        </w:numPr>
      </w:pPr>
      <w:r w:rsidRPr="00EE359A">
        <w:rPr>
          <w:b/>
          <w:bCs/>
        </w:rPr>
        <w:t>Sleep Optimization</w:t>
      </w:r>
      <w:r w:rsidRPr="00EE359A">
        <w:t> – Fix the foundation of health</w:t>
      </w:r>
    </w:p>
    <w:p w14:paraId="601BDBE0" w14:textId="77777777" w:rsidR="00EE359A" w:rsidRPr="00EE359A" w:rsidRDefault="00EE359A" w:rsidP="00EE359A">
      <w:pPr>
        <w:numPr>
          <w:ilvl w:val="0"/>
          <w:numId w:val="1"/>
        </w:numPr>
      </w:pPr>
      <w:r w:rsidRPr="00EE359A">
        <w:rPr>
          <w:b/>
          <w:bCs/>
        </w:rPr>
        <w:t>Neurofeedback &amp; Cognitive Training</w:t>
      </w:r>
      <w:r w:rsidRPr="00EE359A">
        <w:t> – Upgrade your brain's operating system</w:t>
      </w:r>
    </w:p>
    <w:p w14:paraId="27CF08D4" w14:textId="77777777" w:rsidR="00EE359A" w:rsidRPr="00EE359A" w:rsidRDefault="00EE359A" w:rsidP="00EE359A">
      <w:pPr>
        <w:numPr>
          <w:ilvl w:val="0"/>
          <w:numId w:val="1"/>
        </w:numPr>
      </w:pPr>
      <w:r w:rsidRPr="00EE359A">
        <w:rPr>
          <w:b/>
          <w:bCs/>
        </w:rPr>
        <w:t>Stress &amp; Burnout Recovery</w:t>
      </w:r>
      <w:r w:rsidRPr="00EE359A">
        <w:t> – Reset your nervous system</w:t>
      </w:r>
    </w:p>
    <w:p w14:paraId="4C927F70" w14:textId="77777777" w:rsidR="00EE359A" w:rsidRPr="00EE359A" w:rsidRDefault="00EE359A" w:rsidP="00EE359A">
      <w:pPr>
        <w:numPr>
          <w:ilvl w:val="0"/>
          <w:numId w:val="1"/>
        </w:numPr>
      </w:pPr>
      <w:r w:rsidRPr="00EE359A">
        <w:rPr>
          <w:b/>
          <w:bCs/>
        </w:rPr>
        <w:t>Trauma-Informed Care</w:t>
      </w:r>
      <w:r w:rsidRPr="00EE359A">
        <w:t> – EMDR and somatic healing</w:t>
      </w:r>
    </w:p>
    <w:p w14:paraId="2B2FBE09" w14:textId="77777777" w:rsidR="00EE359A" w:rsidRPr="00EE359A" w:rsidRDefault="00EE359A" w:rsidP="00EE359A">
      <w:pPr>
        <w:numPr>
          <w:ilvl w:val="0"/>
          <w:numId w:val="1"/>
        </w:numPr>
      </w:pPr>
      <w:r w:rsidRPr="00EE359A">
        <w:rPr>
          <w:b/>
          <w:bCs/>
        </w:rPr>
        <w:lastRenderedPageBreak/>
        <w:t>Pregnancy &amp; Postpartum Coaching</w:t>
      </w:r>
      <w:r w:rsidRPr="00EE359A">
        <w:t> – Navigate the transformation with support</w:t>
      </w:r>
    </w:p>
    <w:p w14:paraId="619A2AA5" w14:textId="77777777" w:rsidR="00EE359A" w:rsidRPr="00EE359A" w:rsidRDefault="00EE359A" w:rsidP="00EE359A">
      <w:r w:rsidRPr="00EE359A">
        <w:rPr>
          <w:b/>
          <w:bCs/>
        </w:rPr>
        <w:t>Per session: ₹3,000</w:t>
      </w:r>
    </w:p>
    <w:p w14:paraId="01E80F79" w14:textId="77777777" w:rsidR="00EE359A" w:rsidRPr="00EE359A" w:rsidRDefault="00EE359A" w:rsidP="00EE359A">
      <w:pPr>
        <w:rPr>
          <w:b/>
          <w:bCs/>
        </w:rPr>
      </w:pPr>
      <w:r>
        <w:br/>
      </w:r>
      <w:r>
        <w:br/>
      </w:r>
      <w:r w:rsidRPr="00EE359A">
        <w:rPr>
          <w:b/>
          <w:bCs/>
        </w:rPr>
        <w:t>Functional Nutrition</w:t>
      </w:r>
    </w:p>
    <w:p w14:paraId="3EA64D61" w14:textId="77777777" w:rsidR="00EE359A" w:rsidRPr="00EE359A" w:rsidRDefault="00EE359A" w:rsidP="00EE359A">
      <w:pPr>
        <w:rPr>
          <w:b/>
          <w:bCs/>
        </w:rPr>
      </w:pPr>
      <w:r w:rsidRPr="00EE359A">
        <w:rPr>
          <w:b/>
          <w:bCs/>
        </w:rPr>
        <w:t>Food as Medicine. Data as Your Guide.</w:t>
      </w:r>
    </w:p>
    <w:p w14:paraId="0CF35377" w14:textId="77777777" w:rsidR="00EE359A" w:rsidRPr="00EE359A" w:rsidRDefault="00EE359A" w:rsidP="00EE359A">
      <w:r w:rsidRPr="00EE359A">
        <w:t>Our Clinical Nutritionist doesn't guess—she tests. Blood panels reveal your inflammatory markers, metabolic hormones, micronutrient deficiencies. Then we build your personalized nutrition and supplement protocol.</w:t>
      </w:r>
    </w:p>
    <w:p w14:paraId="6DD5C2CF" w14:textId="77777777" w:rsidR="00EE359A" w:rsidRPr="00EE359A" w:rsidRDefault="00EE359A" w:rsidP="00EE359A">
      <w:pPr>
        <w:numPr>
          <w:ilvl w:val="0"/>
          <w:numId w:val="2"/>
        </w:numPr>
      </w:pPr>
      <w:r w:rsidRPr="00EE359A">
        <w:rPr>
          <w:b/>
          <w:bCs/>
        </w:rPr>
        <w:t>Personalized Nutrition Plans</w:t>
      </w:r>
      <w:r w:rsidRPr="00EE359A">
        <w:t> – Based on YOUR biology, not generic advice</w:t>
      </w:r>
    </w:p>
    <w:p w14:paraId="3C9F8373" w14:textId="77777777" w:rsidR="00EE359A" w:rsidRPr="00EE359A" w:rsidRDefault="00EE359A" w:rsidP="00EE359A">
      <w:pPr>
        <w:numPr>
          <w:ilvl w:val="0"/>
          <w:numId w:val="2"/>
        </w:numPr>
      </w:pPr>
      <w:r w:rsidRPr="00EE359A">
        <w:rPr>
          <w:b/>
          <w:bCs/>
        </w:rPr>
        <w:t>Gut Reset &amp; Microbiome Mapping</w:t>
      </w:r>
      <w:r w:rsidRPr="00EE359A">
        <w:t> – Heal from the inside out</w:t>
      </w:r>
    </w:p>
    <w:p w14:paraId="4E829D2E" w14:textId="77777777" w:rsidR="00EE359A" w:rsidRPr="00EE359A" w:rsidRDefault="00EE359A" w:rsidP="00EE359A">
      <w:pPr>
        <w:numPr>
          <w:ilvl w:val="0"/>
          <w:numId w:val="2"/>
        </w:numPr>
      </w:pPr>
      <w:r w:rsidRPr="00EE359A">
        <w:rPr>
          <w:b/>
          <w:bCs/>
        </w:rPr>
        <w:t>Metabolic Health Optimization</w:t>
      </w:r>
      <w:r w:rsidRPr="00EE359A">
        <w:t> – Weight, energy, hormones in harmony</w:t>
      </w:r>
    </w:p>
    <w:p w14:paraId="03D4D5B7" w14:textId="77777777" w:rsidR="00EE359A" w:rsidRPr="00EE359A" w:rsidRDefault="00EE359A" w:rsidP="00EE359A">
      <w:pPr>
        <w:numPr>
          <w:ilvl w:val="0"/>
          <w:numId w:val="2"/>
        </w:numPr>
      </w:pPr>
      <w:r w:rsidRPr="00EE359A">
        <w:rPr>
          <w:b/>
          <w:bCs/>
        </w:rPr>
        <w:t>Longevity &amp; Anti-Aging Nutrition</w:t>
      </w:r>
      <w:r w:rsidRPr="00EE359A">
        <w:t> – Eat for a longer, vibrant life</w:t>
      </w:r>
    </w:p>
    <w:p w14:paraId="17178574" w14:textId="77777777" w:rsidR="00EE359A" w:rsidRPr="00EE359A" w:rsidRDefault="00EE359A" w:rsidP="00EE359A">
      <w:pPr>
        <w:numPr>
          <w:ilvl w:val="0"/>
          <w:numId w:val="2"/>
        </w:numPr>
      </w:pPr>
      <w:r w:rsidRPr="00EE359A">
        <w:rPr>
          <w:b/>
          <w:bCs/>
        </w:rPr>
        <w:t>Recovery Nutrition</w:t>
      </w:r>
      <w:r w:rsidRPr="00EE359A">
        <w:t> – Support healing from illness or surgery</w:t>
      </w:r>
    </w:p>
    <w:p w14:paraId="7C6780EA" w14:textId="77777777" w:rsidR="00EE359A" w:rsidRPr="00EE359A" w:rsidRDefault="00EE359A" w:rsidP="00EE359A">
      <w:r w:rsidRPr="00EE359A">
        <w:rPr>
          <w:b/>
          <w:bCs/>
        </w:rPr>
        <w:t>Initial consult: ₹4,000 | Follow-up: ₹3,000</w:t>
      </w:r>
    </w:p>
    <w:p w14:paraId="187E1D29" w14:textId="77777777" w:rsidR="00EE359A" w:rsidRPr="00EE359A" w:rsidRDefault="00EE359A" w:rsidP="00EE359A">
      <w:pPr>
        <w:rPr>
          <w:b/>
          <w:bCs/>
        </w:rPr>
      </w:pPr>
      <w:r>
        <w:br/>
      </w:r>
      <w:r>
        <w:br/>
      </w:r>
      <w:r w:rsidRPr="00EE359A">
        <w:rPr>
          <w:b/>
          <w:bCs/>
        </w:rPr>
        <w:t>Regenerative Dermatology</w:t>
      </w:r>
    </w:p>
    <w:p w14:paraId="39315B60" w14:textId="77777777" w:rsidR="00EE359A" w:rsidRPr="00EE359A" w:rsidRDefault="00EE359A" w:rsidP="00EE359A">
      <w:pPr>
        <w:rPr>
          <w:b/>
          <w:bCs/>
        </w:rPr>
      </w:pPr>
      <w:r w:rsidRPr="00EE359A">
        <w:rPr>
          <w:b/>
          <w:bCs/>
        </w:rPr>
        <w:t>Age Backwards. Glow Naturally.</w:t>
      </w:r>
    </w:p>
    <w:p w14:paraId="358B5588" w14:textId="77777777" w:rsidR="00EE359A" w:rsidRPr="00EE359A" w:rsidRDefault="00EE359A" w:rsidP="00EE359A">
      <w:r w:rsidRPr="00EE359A">
        <w:t>Our Clinical Dermatologist combines medical expertise with aesthetic artistry. PRP therapy, microneedling, LED light therapy—non-invasive treatments that trigger your body's own regenerative powers.</w:t>
      </w:r>
    </w:p>
    <w:p w14:paraId="3D5D0C36" w14:textId="77777777" w:rsidR="00EE359A" w:rsidRPr="00EE359A" w:rsidRDefault="00EE359A" w:rsidP="00EE359A">
      <w:pPr>
        <w:numPr>
          <w:ilvl w:val="0"/>
          <w:numId w:val="3"/>
        </w:numPr>
      </w:pPr>
      <w:r w:rsidRPr="00EE359A">
        <w:rPr>
          <w:b/>
          <w:bCs/>
        </w:rPr>
        <w:t>PRP Therapy</w:t>
      </w:r>
      <w:r w:rsidRPr="00EE359A">
        <w:t> – Platelet-rich plasma for face (collagen boost, fine lines) or hair (follicle strengthening). ₹9,000</w:t>
      </w:r>
    </w:p>
    <w:p w14:paraId="35AA4A3C" w14:textId="77777777" w:rsidR="00EE359A" w:rsidRPr="00EE359A" w:rsidRDefault="00EE359A" w:rsidP="00EE359A">
      <w:pPr>
        <w:numPr>
          <w:ilvl w:val="0"/>
          <w:numId w:val="3"/>
        </w:numPr>
      </w:pPr>
      <w:r w:rsidRPr="00EE359A">
        <w:rPr>
          <w:b/>
          <w:bCs/>
        </w:rPr>
        <w:t>Microneedling</w:t>
      </w:r>
      <w:r w:rsidRPr="00EE359A">
        <w:t> – Collagen induction for texture, scars, and rejuvenation. ₹5,000</w:t>
      </w:r>
    </w:p>
    <w:p w14:paraId="60EEB8BC" w14:textId="77777777" w:rsidR="00EE359A" w:rsidRPr="00EE359A" w:rsidRDefault="00EE359A" w:rsidP="00EE359A">
      <w:pPr>
        <w:numPr>
          <w:ilvl w:val="0"/>
          <w:numId w:val="3"/>
        </w:numPr>
      </w:pPr>
      <w:r w:rsidRPr="00EE359A">
        <w:rPr>
          <w:b/>
          <w:bCs/>
        </w:rPr>
        <w:t>Medical Grade Facials</w:t>
      </w:r>
      <w:r w:rsidRPr="00EE359A">
        <w:t> – Clinical results, spa experience. ₹4,500</w:t>
      </w:r>
    </w:p>
    <w:p w14:paraId="4131F570" w14:textId="77777777" w:rsidR="00EE359A" w:rsidRPr="00EE359A" w:rsidRDefault="00EE359A" w:rsidP="00EE359A">
      <w:pPr>
        <w:numPr>
          <w:ilvl w:val="0"/>
          <w:numId w:val="3"/>
        </w:numPr>
      </w:pPr>
      <w:r w:rsidRPr="00EE359A">
        <w:rPr>
          <w:b/>
          <w:bCs/>
        </w:rPr>
        <w:t>Skin Age Assessment</w:t>
      </w:r>
      <w:r w:rsidRPr="00EE359A">
        <w:t> – Know your biological skin age and preventative protocol. ₹4,000</w:t>
      </w:r>
    </w:p>
    <w:p w14:paraId="34A1AE2B" w14:textId="77777777" w:rsidR="00EE359A" w:rsidRPr="00EE359A" w:rsidRDefault="00EE359A" w:rsidP="00EE359A">
      <w:pPr>
        <w:numPr>
          <w:ilvl w:val="0"/>
          <w:numId w:val="3"/>
        </w:numPr>
      </w:pPr>
      <w:r w:rsidRPr="00EE359A">
        <w:rPr>
          <w:b/>
          <w:bCs/>
        </w:rPr>
        <w:t>LED Light Therapy</w:t>
      </w:r>
      <w:r w:rsidRPr="00EE359A">
        <w:t> – Red light for anti-aging, blue light for acne</w:t>
      </w:r>
    </w:p>
    <w:p w14:paraId="559CE3FA" w14:textId="77777777" w:rsidR="00EE359A" w:rsidRPr="00EE359A" w:rsidRDefault="00EE359A" w:rsidP="00EE359A">
      <w:pPr>
        <w:rPr>
          <w:b/>
          <w:bCs/>
        </w:rPr>
      </w:pPr>
      <w:r>
        <w:br/>
      </w:r>
      <w:r>
        <w:br/>
      </w:r>
      <w:r w:rsidRPr="00EE359A">
        <w:rPr>
          <w:b/>
          <w:bCs/>
        </w:rPr>
        <w:t>Massage &amp; Recovery Therapy</w:t>
      </w:r>
    </w:p>
    <w:p w14:paraId="7EE2D9DD" w14:textId="77777777" w:rsidR="00EE359A" w:rsidRPr="00EE359A" w:rsidRDefault="00EE359A" w:rsidP="00EE359A">
      <w:pPr>
        <w:rPr>
          <w:b/>
          <w:bCs/>
        </w:rPr>
      </w:pPr>
      <w:r w:rsidRPr="00EE359A">
        <w:rPr>
          <w:b/>
          <w:bCs/>
        </w:rPr>
        <w:t>Release. Restore. Regenerate.</w:t>
      </w:r>
    </w:p>
    <w:p w14:paraId="5FCCFE47" w14:textId="77777777" w:rsidR="00EE359A" w:rsidRPr="00EE359A" w:rsidRDefault="00EE359A" w:rsidP="00EE359A">
      <w:r w:rsidRPr="00EE359A">
        <w:t>Therapeutic massage isn't luxury—it's necessary recovery. Our massage therapist uses lymphatic drainage, cupping, deep tissue, and myofascial release to reset your nervous system and accelerate healing.</w:t>
      </w:r>
    </w:p>
    <w:p w14:paraId="5643C188" w14:textId="77777777" w:rsidR="00EE359A" w:rsidRPr="00EE359A" w:rsidRDefault="00EE359A" w:rsidP="00EE359A">
      <w:pPr>
        <w:numPr>
          <w:ilvl w:val="0"/>
          <w:numId w:val="4"/>
        </w:numPr>
      </w:pPr>
      <w:r w:rsidRPr="00EE359A">
        <w:t>Lymphatic Drainage (detox, immunity)</w:t>
      </w:r>
    </w:p>
    <w:p w14:paraId="00647326" w14:textId="77777777" w:rsidR="00EE359A" w:rsidRPr="00EE359A" w:rsidRDefault="00EE359A" w:rsidP="00EE359A">
      <w:pPr>
        <w:numPr>
          <w:ilvl w:val="0"/>
          <w:numId w:val="4"/>
        </w:numPr>
      </w:pPr>
      <w:r w:rsidRPr="00EE359A">
        <w:lastRenderedPageBreak/>
        <w:t>Cupping (pain relief, circulation)</w:t>
      </w:r>
    </w:p>
    <w:p w14:paraId="28A22C22" w14:textId="77777777" w:rsidR="00EE359A" w:rsidRPr="00EE359A" w:rsidRDefault="00EE359A" w:rsidP="00EE359A">
      <w:pPr>
        <w:numPr>
          <w:ilvl w:val="0"/>
          <w:numId w:val="4"/>
        </w:numPr>
      </w:pPr>
      <w:r w:rsidRPr="00EE359A">
        <w:t>Deep Tissue &amp; Myofascial Release (chronic tension)</w:t>
      </w:r>
    </w:p>
    <w:p w14:paraId="7083D816" w14:textId="77777777" w:rsidR="00EE359A" w:rsidRPr="00EE359A" w:rsidRDefault="00EE359A" w:rsidP="00EE359A">
      <w:pPr>
        <w:numPr>
          <w:ilvl w:val="0"/>
          <w:numId w:val="4"/>
        </w:numPr>
      </w:pPr>
      <w:r w:rsidRPr="00EE359A">
        <w:t>Pregnancy &amp; Postpartum Massage (support through transition)</w:t>
      </w:r>
    </w:p>
    <w:p w14:paraId="0D05B403" w14:textId="77777777" w:rsidR="00EE359A" w:rsidRPr="00EE359A" w:rsidRDefault="00EE359A" w:rsidP="00EE359A">
      <w:pPr>
        <w:numPr>
          <w:ilvl w:val="0"/>
          <w:numId w:val="4"/>
        </w:numPr>
      </w:pPr>
      <w:r w:rsidRPr="00EE359A">
        <w:t>Stress Relief / Nervous System Reset</w:t>
      </w:r>
    </w:p>
    <w:p w14:paraId="2ED79FD9" w14:textId="77777777" w:rsidR="00EE359A" w:rsidRPr="00EE359A" w:rsidRDefault="00EE359A" w:rsidP="00EE359A">
      <w:r w:rsidRPr="00EE359A">
        <w:rPr>
          <w:b/>
          <w:bCs/>
        </w:rPr>
        <w:t>Per session: ₹4,000</w:t>
      </w:r>
    </w:p>
    <w:p w14:paraId="65CEDE14" w14:textId="77777777" w:rsidR="00EE359A" w:rsidRPr="00EE359A" w:rsidRDefault="00EE359A" w:rsidP="00EE359A">
      <w:pPr>
        <w:rPr>
          <w:b/>
          <w:bCs/>
        </w:rPr>
      </w:pPr>
      <w:r>
        <w:br/>
      </w:r>
      <w:r>
        <w:br/>
      </w:r>
      <w:r w:rsidRPr="00EE359A">
        <w:rPr>
          <w:b/>
          <w:bCs/>
        </w:rPr>
        <w:t>Membership Packages</w:t>
      </w:r>
    </w:p>
    <w:p w14:paraId="4C2A97C1" w14:textId="77777777" w:rsidR="00EE359A" w:rsidRPr="00EE359A" w:rsidRDefault="00EE359A" w:rsidP="00EE359A">
      <w:pPr>
        <w:rPr>
          <w:b/>
          <w:bCs/>
        </w:rPr>
      </w:pPr>
      <w:r w:rsidRPr="00EE359A">
        <w:rPr>
          <w:b/>
          <w:bCs/>
        </w:rPr>
        <w:t>Subscription Wellness for Consistent Results</w:t>
      </w:r>
    </w:p>
    <w:p w14:paraId="3B6B3C35" w14:textId="77777777" w:rsidR="00EE359A" w:rsidRPr="00EE359A" w:rsidRDefault="00EE359A" w:rsidP="00EE359A">
      <w:pPr>
        <w:rPr>
          <w:b/>
          <w:bCs/>
        </w:rPr>
      </w:pPr>
      <w:r>
        <w:br/>
      </w:r>
      <w:r>
        <w:br/>
      </w:r>
      <w:r w:rsidRPr="00EE359A">
        <w:rPr>
          <w:b/>
          <w:bCs/>
        </w:rPr>
        <w:t>RESET Package – ₹18,000/month</w:t>
      </w:r>
    </w:p>
    <w:p w14:paraId="1BF1954C" w14:textId="77777777" w:rsidR="00EE359A" w:rsidRPr="00EE359A" w:rsidRDefault="00EE359A" w:rsidP="00EE359A">
      <w:r w:rsidRPr="00EE359A">
        <w:t>Perfect for first-timers, burnout recovery, or post-illness reset. Includes: 1x Detox IV, 1x Gut Reset Nutrition, 1x Massage, 1x Psychology Session + 20% off add-ons.</w:t>
      </w:r>
    </w:p>
    <w:p w14:paraId="1DF9487F" w14:textId="77777777" w:rsidR="00EE359A" w:rsidRPr="00EE359A" w:rsidRDefault="00EE359A" w:rsidP="00EE359A">
      <w:pPr>
        <w:rPr>
          <w:b/>
          <w:bCs/>
        </w:rPr>
      </w:pPr>
      <w:r w:rsidRPr="00EE359A">
        <w:rPr>
          <w:b/>
          <w:bCs/>
        </w:rPr>
        <w:t>PERFORM Package – ₹28,000/month</w:t>
      </w:r>
    </w:p>
    <w:p w14:paraId="7F5EF957" w14:textId="77777777" w:rsidR="00EE359A" w:rsidRPr="00EE359A" w:rsidRDefault="00EE359A" w:rsidP="00EE359A">
      <w:r w:rsidRPr="00EE359A">
        <w:t>For entrepreneurs, professionals, athletes. Includes: 2x Premium IVs (NAD+ + Brain Boost), 1x Neurofeedback, 1x Nutrition Consult, 1x Massage, Sleep Optimization Toolkit + 30% off LED facials.</w:t>
      </w:r>
    </w:p>
    <w:p w14:paraId="79906A33" w14:textId="77777777" w:rsidR="00EE359A" w:rsidRPr="00EE359A" w:rsidRDefault="00EE359A" w:rsidP="00EE359A">
      <w:pPr>
        <w:rPr>
          <w:b/>
          <w:bCs/>
        </w:rPr>
      </w:pPr>
      <w:r w:rsidRPr="00EE359A">
        <w:rPr>
          <w:b/>
          <w:bCs/>
        </w:rPr>
        <w:t>RADIANCE Package – ₹32,000/month</w:t>
      </w:r>
    </w:p>
    <w:p w14:paraId="34472070" w14:textId="77777777" w:rsidR="00EE359A" w:rsidRPr="00EE359A" w:rsidRDefault="00EE359A" w:rsidP="00EE359A">
      <w:r w:rsidRPr="00EE359A">
        <w:t>Anti-aging and skin-focused. Includes: 2x Beauty/NAD+ IVs, 1x PRP/Microneedling, 1x Dermatology Consult, 1x Skin Nutrition, 1x Facial/LED.</w:t>
      </w:r>
    </w:p>
    <w:p w14:paraId="27B4308C" w14:textId="77777777" w:rsidR="00EE359A" w:rsidRPr="00EE359A" w:rsidRDefault="00EE359A" w:rsidP="00EE359A">
      <w:pPr>
        <w:rPr>
          <w:b/>
          <w:bCs/>
        </w:rPr>
      </w:pPr>
      <w:r w:rsidRPr="00EE359A">
        <w:rPr>
          <w:b/>
          <w:bCs/>
        </w:rPr>
        <w:t>ELITE LONGEVITY PROGRAM – ₹1,20,000/month</w:t>
      </w:r>
    </w:p>
    <w:p w14:paraId="46B725C1" w14:textId="77777777" w:rsidR="00EE359A" w:rsidRPr="00EE359A" w:rsidRDefault="00EE359A" w:rsidP="00EE359A">
      <w:r w:rsidRPr="00EE359A">
        <w:t>Ultra-premium full optimization. Monthly blood panels, 4x Premium IVs, Advanced Dermatology, Nutrition, Neurofeedback, unlimited massage access. (₹3,30,000/3 months or ₹12,00,000/year)</w:t>
      </w:r>
    </w:p>
    <w:p w14:paraId="0EB1D6C2" w14:textId="77777777" w:rsidR="00EE359A" w:rsidRPr="00EE359A" w:rsidRDefault="00EE359A" w:rsidP="00EE359A">
      <w:pPr>
        <w:rPr>
          <w:b/>
          <w:bCs/>
        </w:rPr>
      </w:pPr>
      <w:r>
        <w:br/>
      </w:r>
      <w:r>
        <w:br/>
      </w:r>
      <w:r w:rsidRPr="00EE359A">
        <w:rPr>
          <w:b/>
          <w:bCs/>
        </w:rPr>
        <w:t>Not Sure Where to Start?</w:t>
      </w:r>
    </w:p>
    <w:p w14:paraId="578882AD" w14:textId="77777777" w:rsidR="00EE359A" w:rsidRPr="00EE359A" w:rsidRDefault="00EE359A" w:rsidP="00EE359A">
      <w:r w:rsidRPr="00EE359A">
        <w:t>Book a complimentary 30-minute wellness consultation. We'll assess your goals, run preliminary tests, and design your personalized optimization roadmap.</w:t>
      </w:r>
    </w:p>
    <w:p w14:paraId="694E25A8" w14:textId="46242246" w:rsidR="00EE359A" w:rsidRPr="00EE359A" w:rsidRDefault="00EE359A" w:rsidP="00EE359A">
      <w:r>
        <w:br/>
      </w:r>
      <w:r>
        <w:br/>
        <w:t>BOOK NOW</w:t>
      </w:r>
      <w:r>
        <w:br/>
      </w:r>
      <w:r>
        <w:br/>
        <w:t>FOOTER</w:t>
      </w:r>
    </w:p>
    <w:sectPr w:rsidR="00EE359A" w:rsidRPr="00EE3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6115B"/>
    <w:multiLevelType w:val="multilevel"/>
    <w:tmpl w:val="2712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4A31E4"/>
    <w:multiLevelType w:val="multilevel"/>
    <w:tmpl w:val="69A2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AA1DD9"/>
    <w:multiLevelType w:val="multilevel"/>
    <w:tmpl w:val="8240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AE2D3D"/>
    <w:multiLevelType w:val="multilevel"/>
    <w:tmpl w:val="799A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941904">
    <w:abstractNumId w:val="3"/>
  </w:num>
  <w:num w:numId="2" w16cid:durableId="433399299">
    <w:abstractNumId w:val="2"/>
  </w:num>
  <w:num w:numId="3" w16cid:durableId="1449088128">
    <w:abstractNumId w:val="1"/>
  </w:num>
  <w:num w:numId="4" w16cid:durableId="2043750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59A"/>
    <w:rsid w:val="00126BAB"/>
    <w:rsid w:val="00230D55"/>
    <w:rsid w:val="0034730E"/>
    <w:rsid w:val="00754EDB"/>
    <w:rsid w:val="00A852C6"/>
    <w:rsid w:val="00BB7076"/>
    <w:rsid w:val="00EE3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B1C4B"/>
  <w15:chartTrackingRefBased/>
  <w15:docId w15:val="{EEBA3BEF-891C-49F9-B845-3C85B870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3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35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5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5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3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35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5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5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5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5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5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5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726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Mehkarkar</dc:creator>
  <cp:keywords/>
  <dc:description/>
  <cp:lastModifiedBy>Shree Mehkarkar</cp:lastModifiedBy>
  <cp:revision>2</cp:revision>
  <dcterms:created xsi:type="dcterms:W3CDTF">2025-11-02T11:20:00Z</dcterms:created>
  <dcterms:modified xsi:type="dcterms:W3CDTF">2026-01-29T13:44:00Z</dcterms:modified>
</cp:coreProperties>
</file>