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rPr>
          <w:rFonts w:ascii="Calibri" w:hAnsi="Calibri" w:cs="Times New Roman" w:asciiTheme="minorHAnsi" w:hAnsiTheme="minorHAnsi"/>
        </w:rPr>
      </w:pPr>
      <w:r>
        <w:rPr>
          <w:rFonts w:cs="Times New Roman" w:ascii="Calibri" w:hAnsi="Calibri" w:asciiTheme="minorHAnsi" w:hAnsiTheme="minorHAnsi"/>
        </w:rPr>
        <w:t>МИНИСТЕРСТВО ОБРАЗОВАНИЯ И НАУКИ РОССИЙСКОЙ ФЕДЕРАЦИИ ФЕДЕРАЛЬНОЕ ГОСУДАРСТВЕННОЕ АВТОНОМНОЕ ОБРАЗОВАТЕЛЬНОЕ УЧРЕЖДЕНИЕ ВЫСШЕГО ОБРАЗОВАНИЯ</w:t>
      </w:r>
    </w:p>
    <w:p>
      <w:pPr>
        <w:pStyle w:val="Heading2"/>
        <w:spacing w:before="280" w:after="240"/>
        <w:rPr/>
      </w:pPr>
      <w:r>
        <w:rPr/>
        <w:t>«САНКТ-ПЕТЕРБУРГСКИЙ НАЦИОНАЛЬНЫЙ ИССЛЕДОВАТЕЛЬСКИЙ УНИВЕРСИТЕТ ИНФОРМАЦИОННЫХ ТЕХНОЛОГИЙ, МЕХАНИКИ И ОПТИКИ»</w:t>
      </w:r>
    </w:p>
    <w:p>
      <w:pPr>
        <w:pStyle w:val="Heading3"/>
        <w:rPr/>
      </w:pPr>
      <w:r>
        <w:rPr/>
        <w:t>Факультет информационных технологий и программирования</w:t>
      </w:r>
    </w:p>
    <w:p>
      <w:pPr>
        <w:pStyle w:val="Normal"/>
        <w:jc w:val="center"/>
        <w:rPr/>
      </w:pPr>
      <w:r>
        <w:rPr/>
        <w:t>Кафедра информационных систем</w:t>
      </w:r>
    </w:p>
    <w:p>
      <w:pPr>
        <w:pStyle w:val="Normal"/>
        <w:jc w:val="center"/>
        <w:rPr/>
      </w:pPr>
      <w:r>
        <w:rPr/>
        <w:t>Лаборатная</w:t>
      </w:r>
      <w:r>
        <w:rPr/>
        <w:t xml:space="preserve"> работа №</w:t>
      </w:r>
      <w:r>
        <w:rPr/>
        <w:t>1</w:t>
      </w:r>
    </w:p>
    <w:p>
      <w:pPr>
        <w:pStyle w:val="Normal"/>
        <w:jc w:val="center"/>
        <w:rPr/>
      </w:pPr>
      <w:r>
        <w:rPr/>
        <w:t>Вариант 1</w:t>
      </w:r>
    </w:p>
    <w:p>
      <w:pPr>
        <w:pStyle w:val="NoSpacing"/>
        <w:jc w:val="left"/>
        <w:rPr/>
      </w:pPr>
      <w:r>
        <w:rPr/>
        <w:t>Выполнил студент группы №M3105</w:t>
        <w:br/>
        <w:t xml:space="preserve">Клишевич Вадим </w:t>
      </w:r>
    </w:p>
    <w:p>
      <w:pPr>
        <w:pStyle w:val="NoSpacing"/>
        <w:spacing w:before="2400" w:after="0"/>
        <w:ind w:left="851" w:hanging="0"/>
        <w:jc w:val="center"/>
        <w:rPr/>
      </w:pPr>
      <w:r>
        <w:rPr/>
        <w:t>Санкт-Петербург 2019</w:t>
      </w:r>
    </w:p>
    <w:p>
      <w:pPr>
        <w:pStyle w:val="Normal"/>
        <w:spacing w:lineRule="auto" w:line="276" w:before="0" w:after="200"/>
        <w:ind w:left="0" w:hanging="0"/>
        <w:jc w:val="left"/>
        <w:rPr/>
      </w:pPr>
      <w:r>
        <w:rPr/>
      </w:r>
      <w:r>
        <w:br w:type="page"/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38"/>
        <w:gridCol w:w="2339"/>
        <w:gridCol w:w="2338"/>
        <w:gridCol w:w="2339"/>
      </w:tblGrid>
      <w:tr>
        <w:trPr/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pageBreakBefore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Адрес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Код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Мнемоника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Комментарии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</w:rPr>
              <w:t>0</w:t>
            </w:r>
            <w:r>
              <w:rPr>
                <w:rFonts w:ascii="Liberation Serif" w:hAnsi="Liberation Serif"/>
              </w:rPr>
              <w:t>17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</w:rPr>
              <w:t>0000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</w:rPr>
              <w:t>ISZ 0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Переход к самой программе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018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F1AA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NOP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Кол-во неотрицательных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019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7C89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Отрицательное кол-во элементов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01A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2A5A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JSR (25A)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01B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ISZ 0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Текущий адрес элемента массива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01C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F200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CLA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Элемент массива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01D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4018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 18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Элемент массива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01E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501A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ADC 1A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Элемент массива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01F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301B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 1B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Элемент массива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020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F200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CLA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Элемент массива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021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4019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 19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022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101B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AND 1B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Вызываем функцию на линии 19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023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301B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MOV 1B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024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F000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HLT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spacing w:lineRule="auto" w:line="360" w:before="0" w:after="120"/>
              <w:ind w:left="144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Увеличиваем отрицательное число элементов, если оно &lt; 0 (еще остались элементы в массиве), то идем к команде на строке 15, то есть еще раз выполним функцию</w:t>
            </w:r>
          </w:p>
        </w:tc>
      </w:tr>
    </w:tbl>
    <w:p>
      <w:pPr>
        <w:pStyle w:val="Normal"/>
        <w:spacing w:before="0" w:after="12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05729"/>
    <w:pPr>
      <w:widowControl/>
      <w:bidi w:val="0"/>
      <w:spacing w:lineRule="auto" w:line="360" w:before="0" w:after="120"/>
      <w:ind w:left="851" w:hanging="0"/>
      <w:jc w:val="righ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f42f5c"/>
    <w:pPr>
      <w:keepNext w:val="true"/>
      <w:keepLines/>
      <w:suppressAutoHyphens w:val="true"/>
      <w:spacing w:before="0" w:after="240"/>
      <w:jc w:val="center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 w:val="28"/>
      <w:szCs w:val="28"/>
    </w:rPr>
  </w:style>
  <w:style w:type="paragraph" w:styleId="Heading2">
    <w:name w:val="Heading 2"/>
    <w:basedOn w:val="Normal"/>
    <w:next w:val="Heading3"/>
    <w:link w:val="20"/>
    <w:uiPriority w:val="9"/>
    <w:unhideWhenUsed/>
    <w:qFormat/>
    <w:rsid w:val="00f42f5c"/>
    <w:pPr>
      <w:keepNext w:val="true"/>
      <w:keepLines/>
      <w:spacing w:beforeAutospacing="1" w:after="240"/>
      <w:jc w:val="center"/>
      <w:outlineLvl w:val="1"/>
    </w:pPr>
    <w:rPr>
      <w:rFonts w:eastAsia="" w:cs="" w:cstheme="majorBidi" w:eastAsiaTheme="majorEastAsia"/>
      <w:b/>
      <w:bCs/>
      <w:szCs w:val="26"/>
    </w:rPr>
  </w:style>
  <w:style w:type="paragraph" w:styleId="Heading3">
    <w:name w:val="Heading 3"/>
    <w:basedOn w:val="Normal"/>
    <w:next w:val="Normal"/>
    <w:link w:val="30"/>
    <w:uiPriority w:val="9"/>
    <w:semiHidden/>
    <w:unhideWhenUsed/>
    <w:qFormat/>
    <w:rsid w:val="00f05729"/>
    <w:pPr>
      <w:keepNext w:val="true"/>
      <w:keepLines/>
      <w:suppressAutoHyphens w:val="true"/>
      <w:spacing w:before="0" w:after="240"/>
      <w:jc w:val="center"/>
      <w:outlineLvl w:val="2"/>
    </w:pPr>
    <w:rPr>
      <w:rFonts w:eastAsia="" w:cs="" w:cstheme="majorBidi" w:eastAsiaTheme="majorEastAsia"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f42f5c"/>
    <w:rPr>
      <w:rFonts w:ascii="Cambria" w:hAnsi="Cambria" w:eastAsia="" w:cs="" w:asciiTheme="majorHAnsi" w:cstheme="majorBidi" w:eastAsiaTheme="majorEastAsia" w:hAnsiTheme="majorHAnsi"/>
      <w:b/>
      <w:bCs/>
      <w:sz w:val="28"/>
      <w:szCs w:val="28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f42f5c"/>
    <w:rPr>
      <w:rFonts w:eastAsia="" w:cs="" w:cstheme="majorBidi" w:eastAsiaTheme="majorEastAsia"/>
      <w:b/>
      <w:bCs/>
      <w:sz w:val="24"/>
      <w:szCs w:val="26"/>
    </w:rPr>
  </w:style>
  <w:style w:type="character" w:styleId="3" w:customStyle="1">
    <w:name w:val="Заголовок 3 Знак"/>
    <w:basedOn w:val="DefaultParagraphFont"/>
    <w:link w:val="3"/>
    <w:uiPriority w:val="9"/>
    <w:semiHidden/>
    <w:qFormat/>
    <w:rsid w:val="00f05729"/>
    <w:rPr>
      <w:rFonts w:eastAsia="" w:cs="" w:cstheme="majorBidi" w:eastAsiaTheme="majorEastAsia"/>
      <w:bCs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f42f5c"/>
    <w:pPr>
      <w:widowControl/>
      <w:bidi w:val="0"/>
      <w:spacing w:lineRule="auto" w:line="240" w:before="3200" w:after="0"/>
      <w:ind w:left="5670" w:hanging="0"/>
      <w:jc w:val="righ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FEFE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25F342-A1C6-4806-A2AD-C8C81E814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LibreOffice/6.2.7.1$Linux_X86_64 LibreOffice_project/20$Build-1</Application>
  <Pages>2</Pages>
  <Words>152</Words>
  <Characters>897</Characters>
  <CharactersWithSpaces>985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2018-02-28T08:45:00Z</dcterms:created>
  <dc:creator>user1651 itp</dc:creator>
  <dc:description/>
  <dc:language>en-US</dc:language>
  <cp:lastModifiedBy/>
  <dcterms:modified xsi:type="dcterms:W3CDTF">2019-10-03T13:56:51Z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