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rFonts w:ascii="Calibri" w:hAnsi="Calibri" w:cs="Times New Roman" w:asciiTheme="minorHAnsi" w:hAnsiTheme="minorHAnsi"/>
        </w:rPr>
      </w:pPr>
      <w:r>
        <w:rPr>
          <w:rFonts w:cs="Times New Roman" w:ascii="Calibri" w:hAnsi="Calibri" w:asciiTheme="minorHAnsi" w:hAnsiTheme="minorHAnsi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>
      <w:pPr>
        <w:pStyle w:val="Heading2"/>
        <w:spacing w:before="280" w:after="240"/>
        <w:rPr/>
      </w:pPr>
      <w:r>
        <w:rPr/>
        <w:t>«САНКТ-ПЕТЕРБУРГСКИЙ НАЦИОНАЛЬНЫЙ ИССЛЕДОВАТЕЛЬСКИЙ УНИВЕРСИТЕТ ИНФОРМАЦИОННЫХ ТЕХНОЛОГИЙ, МЕХАНИКИ И ОПТИКИ»</w:t>
      </w:r>
    </w:p>
    <w:p>
      <w:pPr>
        <w:pStyle w:val="Heading3"/>
        <w:rPr/>
      </w:pPr>
      <w:r>
        <w:rPr/>
        <w:t>Факультет информационных технологий и программирования</w:t>
      </w:r>
    </w:p>
    <w:p>
      <w:pPr>
        <w:pStyle w:val="Normal"/>
        <w:jc w:val="center"/>
        <w:rPr/>
      </w:pPr>
      <w:r>
        <w:rPr/>
        <w:t>Кафедра информационных систем</w:t>
      </w:r>
    </w:p>
    <w:p>
      <w:pPr>
        <w:pStyle w:val="Normal"/>
        <w:jc w:val="center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ru-RU" w:eastAsia="en-US" w:bidi="ar-SA"/>
        </w:rPr>
        <w:t>Лабараторная</w:t>
      </w:r>
      <w:r>
        <w:rPr/>
        <w:t xml:space="preserve"> работа №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ru-RU" w:eastAsia="en-US" w:bidi="ar-SA"/>
        </w:rPr>
        <w:t>6</w:t>
      </w:r>
    </w:p>
    <w:p>
      <w:pPr>
        <w:pStyle w:val="Normal"/>
        <w:jc w:val="center"/>
        <w:rPr/>
      </w:pPr>
      <w:r>
        <w:rPr/>
        <w:t>Вариант 1</w:t>
      </w:r>
    </w:p>
    <w:p>
      <w:pPr>
        <w:pStyle w:val="NoSpacing"/>
        <w:jc w:val="left"/>
        <w:rPr/>
      </w:pPr>
      <w:r>
        <w:rPr/>
        <w:t xml:space="preserve">Выполнил студент группы №M3105 </w:t>
        <w:br/>
        <w:t xml:space="preserve">Клишевич Вадим </w:t>
      </w:r>
    </w:p>
    <w:p>
      <w:pPr>
        <w:pStyle w:val="NoSpacing"/>
        <w:spacing w:before="2400" w:after="0"/>
        <w:ind w:left="851" w:hanging="0"/>
        <w:jc w:val="center"/>
        <w:rPr/>
      </w:pPr>
      <w:r>
        <w:rPr/>
        <w:t>Санкт-Петербург 2019</w:t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  <w:r>
        <w:br w:type="page"/>
      </w:r>
    </w:p>
    <w:p>
      <w:pPr>
        <w:pStyle w:val="Normal"/>
        <w:jc w:val="left"/>
        <w:rPr/>
      </w:pPr>
      <w:r>
        <w:rPr>
          <w:rFonts w:ascii="Arial" w:hAnsi="Arial"/>
          <w:sz w:val="24"/>
        </w:rPr>
        <w:t>По запросу ВУ-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2"/>
          <w:lang w:val="ru-RU" w:eastAsia="en-US" w:bidi="ar-SA"/>
        </w:rPr>
        <w:t>1</w:t>
      </w:r>
      <w:r>
        <w:rPr>
          <w:rFonts w:ascii="Arial" w:hAnsi="Arial"/>
          <w:sz w:val="24"/>
        </w:rPr>
        <w:t xml:space="preserve"> вывести -2Х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2"/>
          <w:lang w:val="ru-RU" w:eastAsia="en-US" w:bidi="ar-SA"/>
        </w:rPr>
        <w:t>+5</w:t>
      </w:r>
      <w:r>
        <w:rPr>
          <w:rFonts w:ascii="Arial" w:hAnsi="Arial"/>
          <w:sz w:val="24"/>
        </w:rPr>
        <w:t>, а по запросу ВУ-2 вывести 3Х/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2"/>
          <w:lang w:val="ru-RU" w:eastAsia="en-US" w:bidi="ar-SA"/>
        </w:rPr>
        <w:t>4</w:t>
      </w:r>
      <w:r>
        <w:rPr>
          <w:rFonts w:ascii="Arial" w:hAnsi="Arial"/>
          <w:sz w:val="24"/>
        </w:rPr>
        <w:t>.</w:t>
      </w:r>
    </w:p>
    <w:tbl>
      <w:tblPr>
        <w:tblW w:w="9360" w:type="dxa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</w:tblPr>
      <w:tblGrid>
        <w:gridCol w:w="2334"/>
        <w:gridCol w:w="1439"/>
        <w:gridCol w:w="1620"/>
        <w:gridCol w:w="3967"/>
      </w:tblGrid>
      <w:tr>
        <w:trPr/>
        <w:tc>
          <w:tcPr>
            <w:tcW w:w="9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center"/>
              <w:rPr/>
            </w:pPr>
            <w:r>
              <w:rPr>
                <w:rFonts w:ascii="Liberation Serif" w:hAnsi="Liberation Serif"/>
              </w:rPr>
              <w:t>Исходный код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Мнемоника</w:t>
            </w:r>
          </w:p>
        </w:tc>
        <w:tc>
          <w:tcPr>
            <w:tcW w:w="3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Комментарии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</w:t>
            </w: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0</w:t>
            </w: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3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Ячейка для адреса возврата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</w:t>
            </w: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1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C020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BR 20</w:t>
            </w:r>
          </w:p>
        </w:tc>
        <w:tc>
          <w:tcPr>
            <w:tcW w:w="3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CK = 20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10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FA00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EI</w:t>
            </w:r>
          </w:p>
        </w:tc>
        <w:tc>
          <w:tcPr>
            <w:tcW w:w="3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Разрешить прерывание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011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F200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CLA</w:t>
            </w:r>
          </w:p>
        </w:tc>
        <w:tc>
          <w:tcPr>
            <w:tcW w:w="3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A = 0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12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F800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INC</w:t>
            </w:r>
          </w:p>
        </w:tc>
        <w:tc>
          <w:tcPr>
            <w:tcW w:w="3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A += 1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13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C012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BR 012</w:t>
            </w:r>
          </w:p>
        </w:tc>
        <w:tc>
          <w:tcPr>
            <w:tcW w:w="3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CK = 12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01E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0005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ISZ 5</w:t>
            </w:r>
          </w:p>
        </w:tc>
        <w:tc>
          <w:tcPr>
            <w:tcW w:w="3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DATA CONST (для уравнения)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01F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0000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ISZ 0</w:t>
            </w:r>
          </w:p>
        </w:tc>
        <w:tc>
          <w:tcPr>
            <w:tcW w:w="3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DATA TEMP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020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301F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MOV 01F</w:t>
            </w:r>
          </w:p>
        </w:tc>
        <w:tc>
          <w:tcPr>
            <w:tcW w:w="3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01F = A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021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E102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TSF 2</w:t>
            </w:r>
          </w:p>
        </w:tc>
        <w:tc>
          <w:tcPr>
            <w:tcW w:w="39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Опрос флага ВУ2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022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C024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BR 024</w:t>
            </w:r>
          </w:p>
        </w:tc>
        <w:tc>
          <w:tcPr>
            <w:tcW w:w="39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023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C028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BR 028</w:t>
            </w:r>
          </w:p>
        </w:tc>
        <w:tc>
          <w:tcPr>
            <w:tcW w:w="39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024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E103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TSF 3</w:t>
            </w:r>
          </w:p>
        </w:tc>
        <w:tc>
          <w:tcPr>
            <w:tcW w:w="39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Опрос флага ВУ3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025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C0</w:t>
            </w: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30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BR 0</w:t>
            </w: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30</w:t>
            </w:r>
          </w:p>
        </w:tc>
        <w:tc>
          <w:tcPr>
            <w:tcW w:w="39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026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E003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CLF 3</w:t>
            </w:r>
          </w:p>
        </w:tc>
        <w:tc>
          <w:tcPr>
            <w:tcW w:w="39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Очистить флаг ВУ3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027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C03</w:t>
            </w: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B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BR 03</w:t>
            </w: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B</w:t>
            </w:r>
          </w:p>
        </w:tc>
        <w:tc>
          <w:tcPr>
            <w:tcW w:w="39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028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401F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ADD 01F</w:t>
            </w:r>
          </w:p>
        </w:tc>
        <w:tc>
          <w:tcPr>
            <w:tcW w:w="39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 xml:space="preserve">Команда ВУ2: 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3 * X / 4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029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401F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ADD 01F</w:t>
            </w:r>
          </w:p>
        </w:tc>
        <w:tc>
          <w:tcPr>
            <w:tcW w:w="39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02A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F700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ROR</w:t>
            </w:r>
          </w:p>
        </w:tc>
        <w:tc>
          <w:tcPr>
            <w:tcW w:w="39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02B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F300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CLC</w:t>
            </w:r>
          </w:p>
        </w:tc>
        <w:tc>
          <w:tcPr>
            <w:tcW w:w="39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</w:t>
            </w:r>
            <w:r>
              <w:rPr>
                <w:rFonts w:ascii="Liberation Serif" w:hAnsi="Liberation Serif"/>
              </w:rPr>
              <w:t>C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F700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ROR</w:t>
            </w:r>
          </w:p>
        </w:tc>
        <w:tc>
          <w:tcPr>
            <w:tcW w:w="39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02D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F300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CLC</w:t>
            </w:r>
          </w:p>
        </w:tc>
        <w:tc>
          <w:tcPr>
            <w:tcW w:w="39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</w:t>
            </w:r>
            <w:r>
              <w:rPr>
                <w:rFonts w:ascii="Liberation Serif" w:hAnsi="Liberation Serif"/>
              </w:rPr>
              <w:t>E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E002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CLF 2</w:t>
            </w:r>
          </w:p>
        </w:tc>
        <w:tc>
          <w:tcPr>
            <w:tcW w:w="39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</w:t>
            </w: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F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C03</w:t>
            </w: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5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BR 03</w:t>
            </w: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5</w:t>
            </w:r>
          </w:p>
        </w:tc>
        <w:tc>
          <w:tcPr>
            <w:tcW w:w="39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  <w:r>
              <w:rPr>
                <w:rFonts w:ascii="Liberation Serif" w:hAnsi="Liberation Serif"/>
              </w:rPr>
              <w:t>30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601F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SUB 01F</w:t>
            </w:r>
          </w:p>
        </w:tc>
        <w:tc>
          <w:tcPr>
            <w:tcW w:w="39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Команда ВУ1: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-2 * X + 5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  <w:r>
              <w:rPr>
                <w:rFonts w:ascii="Liberation Serif" w:hAnsi="Liberation Serif"/>
              </w:rPr>
              <w:t>31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601F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SUB 01F</w:t>
            </w:r>
          </w:p>
        </w:tc>
        <w:tc>
          <w:tcPr>
            <w:tcW w:w="39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</w:t>
            </w:r>
            <w:r>
              <w:rPr>
                <w:rFonts w:ascii="Liberation Serif" w:hAnsi="Liberation Serif"/>
              </w:rPr>
              <w:t>2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601F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SUB 01F</w:t>
            </w:r>
          </w:p>
        </w:tc>
        <w:tc>
          <w:tcPr>
            <w:tcW w:w="39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</w:t>
            </w:r>
            <w:r>
              <w:rPr>
                <w:rFonts w:ascii="Liberation Serif" w:hAnsi="Liberation Serif"/>
              </w:rPr>
              <w:t>3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401E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ADD 01E</w:t>
            </w:r>
          </w:p>
        </w:tc>
        <w:tc>
          <w:tcPr>
            <w:tcW w:w="39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</w:t>
            </w:r>
            <w:r>
              <w:rPr>
                <w:rFonts w:ascii="Liberation Serif" w:hAnsi="Liberation Serif"/>
              </w:rPr>
              <w:t>4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E001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CLF 1</w:t>
            </w:r>
          </w:p>
        </w:tc>
        <w:tc>
          <w:tcPr>
            <w:tcW w:w="39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</w:t>
            </w:r>
            <w:r>
              <w:rPr>
                <w:rFonts w:ascii="Liberation Serif" w:hAnsi="Liberation Serif"/>
              </w:rPr>
              <w:t>5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E103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TSF 3</w:t>
            </w:r>
          </w:p>
        </w:tc>
        <w:tc>
          <w:tcPr>
            <w:tcW w:w="39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Ожидание готовности ВУ3 для вывода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</w:t>
            </w:r>
            <w:r>
              <w:rPr>
                <w:rFonts w:ascii="Liberation Serif" w:hAnsi="Liberation Serif"/>
              </w:rPr>
              <w:t>6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C03</w:t>
            </w:r>
            <w:r>
              <w:rPr>
                <w:rFonts w:ascii="Liberation Serif" w:hAnsi="Liberation Serif"/>
              </w:rPr>
              <w:t>5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BR 03</w:t>
            </w: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5</w:t>
            </w:r>
          </w:p>
        </w:tc>
        <w:tc>
          <w:tcPr>
            <w:tcW w:w="39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</w:t>
            </w:r>
            <w:r>
              <w:rPr>
                <w:rFonts w:ascii="Liberation Serif" w:hAnsi="Liberation Serif"/>
              </w:rPr>
              <w:t>7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E303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OUT 3</w:t>
            </w:r>
          </w:p>
        </w:tc>
        <w:tc>
          <w:tcPr>
            <w:tcW w:w="39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Вывод ВУ3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</w:t>
            </w:r>
            <w:r>
              <w:rPr>
                <w:rFonts w:ascii="Liberation Serif" w:hAnsi="Liberation Serif"/>
              </w:rPr>
              <w:t>8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E003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CLF 3</w:t>
            </w:r>
          </w:p>
        </w:tc>
        <w:tc>
          <w:tcPr>
            <w:tcW w:w="39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</w:t>
            </w:r>
            <w:r>
              <w:rPr>
                <w:rFonts w:ascii="Liberation Serif" w:hAnsi="Liberation Serif"/>
              </w:rPr>
              <w:t>9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CLA</w:t>
            </w:r>
          </w:p>
        </w:tc>
        <w:tc>
          <w:tcPr>
            <w:tcW w:w="3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Восстановление значения аккумулятора, выход из подпрограммы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24"/>
        <w:gridCol w:w="2125"/>
        <w:gridCol w:w="2125"/>
        <w:gridCol w:w="2980"/>
      </w:tblGrid>
      <w:tr>
        <w:trPr/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Проверка работы</w:t>
            </w:r>
          </w:p>
        </w:tc>
      </w:tr>
      <w:tr>
        <w:trPr/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ВУ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ОТВЕТ</w:t>
            </w:r>
          </w:p>
        </w:tc>
        <w:tc>
          <w:tcPr>
            <w:tcW w:w="2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ПРОВЕРКА</w:t>
            </w:r>
          </w:p>
        </w:tc>
      </w:tr>
      <w:tr>
        <w:trPr/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2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/>
              <w:t>-2 * 1 + 5 = 3</w:t>
            </w:r>
          </w:p>
        </w:tc>
      </w:tr>
      <w:tr>
        <w:trPr/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2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/>
              <w:t>3 * 1 / 4 = 0</w:t>
            </w:r>
          </w:p>
        </w:tc>
      </w:tr>
      <w:tr>
        <w:trPr/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/>
              <w:t>-</w:t>
            </w:r>
          </w:p>
        </w:tc>
        <w:tc>
          <w:tcPr>
            <w:tcW w:w="2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FFFB</w:t>
            </w:r>
          </w:p>
        </w:tc>
        <w:tc>
          <w:tcPr>
            <w:tcW w:w="2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-2 * 5 + 5 = -5 = FFFB</w:t>
            </w:r>
          </w:p>
        </w:tc>
      </w:tr>
      <w:tr>
        <w:trPr/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/>
              <w:t>5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2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/>
              <w:t>3 * 5 / 4 = 3</w:t>
            </w:r>
          </w:p>
        </w:tc>
      </w:tr>
      <w:tr>
        <w:trPr/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/>
              <w:t>5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/>
              <w:t>-</w:t>
            </w:r>
          </w:p>
        </w:tc>
        <w:tc>
          <w:tcPr>
            <w:tcW w:w="2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/>
              <w:t>C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/>
              <w:t>FFED</w:t>
            </w:r>
          </w:p>
        </w:tc>
        <w:tc>
          <w:tcPr>
            <w:tcW w:w="2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/>
              <w:t>-2 * 1</w:t>
            </w:r>
            <w:r>
              <w:rPr/>
              <w:t>2</w:t>
            </w:r>
            <w:r>
              <w:rPr/>
              <w:t xml:space="preserve"> + 5 = -</w:t>
            </w:r>
            <w:r>
              <w:rPr/>
              <w:t>19</w:t>
            </w:r>
          </w:p>
        </w:tc>
      </w:tr>
      <w:tr>
        <w:trPr/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2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 * 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/ 4 = 9</w:t>
            </w:r>
          </w:p>
        </w:tc>
      </w:tr>
      <w:tr>
        <w:trPr/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/>
              <w:t>C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/>
              <w:t>-</w:t>
            </w:r>
          </w:p>
        </w:tc>
        <w:tc>
          <w:tcPr>
            <w:tcW w:w="2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0" w:right="0" w:hanging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12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5729"/>
    <w:pPr>
      <w:widowControl/>
      <w:bidi w:val="0"/>
      <w:spacing w:lineRule="auto" w:line="360" w:before="0" w:after="120"/>
      <w:ind w:left="851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42f5c"/>
    <w:pPr>
      <w:keepNext w:val="true"/>
      <w:keepLines/>
      <w:suppressAutoHyphens w:val="true"/>
      <w:spacing w:before="0" w:after="24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Heading3"/>
    <w:link w:val="20"/>
    <w:uiPriority w:val="9"/>
    <w:unhideWhenUsed/>
    <w:qFormat/>
    <w:rsid w:val="00f42f5c"/>
    <w:pPr>
      <w:keepNext w:val="true"/>
      <w:keepLines/>
      <w:spacing w:beforeAutospacing="1" w:after="240"/>
      <w:jc w:val="center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f05729"/>
    <w:pPr>
      <w:keepNext w:val="true"/>
      <w:keepLines/>
      <w:suppressAutoHyphens w:val="true"/>
      <w:spacing w:before="0" w:after="240"/>
      <w:jc w:val="center"/>
      <w:outlineLvl w:val="2"/>
    </w:pPr>
    <w:rPr>
      <w:rFonts w:eastAsia="" w:cs="" w:cstheme="majorBidi" w:eastAsiaTheme="majorEastAsia"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42f5c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42f5c"/>
    <w:rPr>
      <w:rFonts w:eastAsia="" w:cs="" w:cstheme="majorBidi" w:eastAsiaTheme="majorEastAsia"/>
      <w:b/>
      <w:bCs/>
      <w:sz w:val="24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f05729"/>
    <w:rPr>
      <w:rFonts w:eastAsia="" w:cs="" w:cstheme="majorBidi" w:eastAsiaTheme="majorEastAsia"/>
      <w:bCs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42f5c"/>
    <w:pPr>
      <w:widowControl/>
      <w:bidi w:val="0"/>
      <w:spacing w:lineRule="auto" w:line="240" w:before="3200" w:after="0"/>
      <w:ind w:left="5670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FEF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5F342-A1C6-4806-A2AD-C8C81E814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Application>LibreOffice/6.3.2.2$Linux_X86_64 LibreOffice_project/30$Build-2</Application>
  <Pages>3</Pages>
  <Words>328</Words>
  <Characters>1248</Characters>
  <CharactersWithSpaces>1406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2018-02-28T08:45:00Z</dcterms:created>
  <dc:creator>user1651 itp</dc:creator>
  <dc:description/>
  <dc:language>en-US</dc:language>
  <cp:lastModifiedBy/>
  <dcterms:modified xsi:type="dcterms:W3CDTF">2019-11-14T14:44:09Z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