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Лабораторная</w:t>
      </w:r>
      <w:r>
        <w:rPr/>
        <w:t xml:space="preserve"> работа №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7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p>
      <w:pPr>
        <w:pStyle w:val="TextBody"/>
        <w:jc w:val="center"/>
        <w:rPr>
          <w:sz w:val="56"/>
          <w:szCs w:val="56"/>
        </w:rPr>
      </w:pPr>
      <w:r>
        <w:rPr>
          <w:sz w:val="56"/>
          <w:szCs w:val="56"/>
        </w:rPr>
        <w:t>Часть I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96"/>
        <w:gridCol w:w="3059"/>
        <w:gridCol w:w="4505"/>
      </w:tblGrid>
      <w:tr>
        <w:trPr/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Команда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Машинный цикл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Последовательность адресов микрокоманд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CMA (F400)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команды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Исполнение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4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01, 02, 03, 04, 05, 06, 07, 08, 09, 0A, 5E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61, 62, 65, 7B, 7C, 7D, 8F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BMI 05 (A005)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команды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адресв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Исполнение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4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01, 02, 03, 04, 05, 06, 07, 08, 0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1D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2D, 30, 31, 4C, 8F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NOP (F100)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команды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Исполнение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4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01, 02, 03, 04, 05, 06, 07, 08, 09, 0A, 5E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61, 6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7, 6A, 6B, 87, 8F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01 (3001)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команды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адресв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Исполнение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4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01, 02, 03, 04, 05, 06, 07, 0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1D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1E, 1F, 20, 21, 22, 23, 38, 39, 3A, 3B, 8F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</w:tr>
    </w:tbl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Команда 3001 (MOV 01):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8"/>
        <w:gridCol w:w="808"/>
        <w:gridCol w:w="629"/>
        <w:gridCol w:w="598"/>
        <w:gridCol w:w="777"/>
        <w:gridCol w:w="780"/>
        <w:gridCol w:w="780"/>
        <w:gridCol w:w="778"/>
        <w:gridCol w:w="779"/>
        <w:gridCol w:w="779"/>
        <w:gridCol w:w="780"/>
        <w:gridCol w:w="793"/>
      </w:tblGrid>
      <w:tr>
        <w:trPr/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СчМК до выборки МК</w:t>
            </w:r>
          </w:p>
        </w:tc>
        <w:tc>
          <w:tcPr>
            <w:tcW w:w="82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после выборки и исполнения МК</w:t>
            </w:r>
          </w:p>
        </w:tc>
      </w:tr>
      <w:tr>
        <w:trPr/>
        <w:tc>
          <w:tcPr>
            <w:tcW w:w="10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ВМК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РК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РД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А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СчМК</w:t>
            </w:r>
          </w:p>
        </w:tc>
      </w:tr>
      <w:tr>
        <w:trPr/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012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1D</w:t>
            </w:r>
          </w:p>
        </w:tc>
      </w:tr>
      <w:tr>
        <w:trPr/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1D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EF2D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012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</w:t>
            </w:r>
          </w:p>
        </w:tc>
      </w:tr>
      <w:tr>
        <w:trPr/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012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1F</w:t>
            </w:r>
          </w:p>
        </w:tc>
      </w:tr>
      <w:tr>
        <w:trPr/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4001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</w:tr>
      <w:tr>
        <w:trPr/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EE27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</w:tr>
      <w:tr>
        <w:trPr/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AD24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</w:tr>
      <w:tr>
        <w:trPr/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AC57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0004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</w:tr>
      <w:tr>
        <w:trPr/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8338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FFFF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</w:tr>
      <w:tr>
        <w:trPr/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FFFF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FFFF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3A</w:t>
            </w:r>
          </w:p>
        </w:tc>
      </w:tr>
      <w:tr>
        <w:trPr/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3A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4002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0000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3B</w:t>
            </w:r>
          </w:p>
        </w:tc>
      </w:tr>
      <w:tr>
        <w:trPr>
          <w:trHeight w:val="498" w:hRule="atLeast"/>
        </w:trPr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bookmarkStart w:id="0" w:name="__DdeLink__100_2991106810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bookmarkEnd w:id="0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0004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LibreOffice/6.3.2.2$Linux_X86_64 LibreOffice_project/30$Build-2</Application>
  <Pages>3</Pages>
  <Words>321</Words>
  <Characters>1298</Characters>
  <CharactersWithSpaces>1423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2019-12-12T15:01:27Z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