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751" w:rsidRDefault="00F3253A">
      <w:pPr>
        <w:pStyle w:val="Heading1"/>
        <w:ind w:right="1446"/>
      </w:pPr>
      <w:r>
        <w:pict>
          <v:group id="_x0000_s1029" style="position:absolute;left:0;text-align:left;margin-left:22.1pt;margin-top:17.6pt;width:546pt;height:772.5pt;z-index:-15960576;mso-position-horizontal-relative:page;mso-position-vertical-relative:page" coordorigin="443,352" coordsize="10920,15450">
            <v:rect id="_x0000_s1031" style="position:absolute;left:450;top:360;width:10905;height:15435"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5632;top:8799;width:1365;height:1425">
              <v:imagedata r:id="rId5" o:title=""/>
            </v:shape>
            <w10:wrap anchorx="page" anchory="page"/>
          </v:group>
        </w:pict>
      </w:r>
      <w:r w:rsidR="00B52F92">
        <w:t>Artificial Vision System for Meat</w:t>
      </w:r>
      <w:r w:rsidR="00B52F92">
        <w:rPr>
          <w:spacing w:val="-117"/>
        </w:rPr>
        <w:t xml:space="preserve"> </w:t>
      </w:r>
      <w:r w:rsidR="00B52F92">
        <w:t>Quality</w:t>
      </w:r>
      <w:r w:rsidR="00B52F92">
        <w:rPr>
          <w:spacing w:val="-1"/>
        </w:rPr>
        <w:t xml:space="preserve"> </w:t>
      </w:r>
      <w:r w:rsidR="00B52F92">
        <w:t>Gradation</w:t>
      </w:r>
    </w:p>
    <w:p w:rsidR="00240751" w:rsidRDefault="00240751">
      <w:pPr>
        <w:pStyle w:val="BodyText"/>
        <w:rPr>
          <w:b/>
          <w:sz w:val="48"/>
        </w:rPr>
      </w:pPr>
    </w:p>
    <w:p w:rsidR="00240751" w:rsidRDefault="00B52F92">
      <w:pPr>
        <w:pStyle w:val="Heading2"/>
        <w:ind w:right="1448"/>
      </w:pPr>
      <w:r>
        <w:t>B.</w:t>
      </w:r>
      <w:r w:rsidR="001A2CF0">
        <w:t xml:space="preserve"> </w:t>
      </w:r>
      <w:r>
        <w:t>Tech.</w:t>
      </w:r>
      <w:r>
        <w:rPr>
          <w:spacing w:val="-1"/>
        </w:rPr>
        <w:t xml:space="preserve"> </w:t>
      </w:r>
      <w:r>
        <w:t>Project</w:t>
      </w:r>
      <w:r>
        <w:rPr>
          <w:spacing w:val="-1"/>
        </w:rPr>
        <w:t xml:space="preserve"> </w:t>
      </w:r>
      <w:r>
        <w:t>Report</w:t>
      </w:r>
    </w:p>
    <w:p w:rsidR="00240751" w:rsidRDefault="00B52F92">
      <w:pPr>
        <w:spacing w:before="269"/>
        <w:ind w:left="2333" w:right="1451"/>
        <w:jc w:val="center"/>
        <w:rPr>
          <w:sz w:val="36"/>
        </w:rPr>
      </w:pPr>
      <w:r>
        <w:rPr>
          <w:sz w:val="36"/>
        </w:rPr>
        <w:t>By</w:t>
      </w:r>
    </w:p>
    <w:p w:rsidR="00240751" w:rsidRDefault="00240751">
      <w:pPr>
        <w:pStyle w:val="BodyText"/>
        <w:spacing w:before="8"/>
        <w:rPr>
          <w:sz w:val="36"/>
        </w:rPr>
      </w:pPr>
    </w:p>
    <w:p w:rsidR="00240751" w:rsidRDefault="00B52F92">
      <w:pPr>
        <w:pStyle w:val="Heading3"/>
        <w:spacing w:before="1"/>
        <w:ind w:left="2334"/>
      </w:pPr>
      <w:r>
        <w:t>Name</w:t>
      </w:r>
      <w:r>
        <w:rPr>
          <w:spacing w:val="-1"/>
        </w:rPr>
        <w:t xml:space="preserve"> </w:t>
      </w:r>
      <w:r>
        <w:t>of</w:t>
      </w:r>
      <w:r>
        <w:rPr>
          <w:spacing w:val="-2"/>
        </w:rPr>
        <w:t xml:space="preserve"> </w:t>
      </w:r>
      <w:r>
        <w:t>the</w:t>
      </w:r>
      <w:r>
        <w:rPr>
          <w:spacing w:val="-2"/>
        </w:rPr>
        <w:t xml:space="preserve"> </w:t>
      </w:r>
      <w:r>
        <w:t>B.</w:t>
      </w:r>
      <w:r w:rsidR="001A2CF0">
        <w:t xml:space="preserve"> </w:t>
      </w:r>
      <w:r>
        <w:t>Tech.</w:t>
      </w:r>
      <w:r>
        <w:rPr>
          <w:spacing w:val="-4"/>
        </w:rPr>
        <w:t xml:space="preserve"> </w:t>
      </w:r>
      <w:r>
        <w:t>Students</w:t>
      </w:r>
    </w:p>
    <w:p w:rsidR="00240751" w:rsidRDefault="00240751">
      <w:pPr>
        <w:pStyle w:val="BodyText"/>
        <w:spacing w:before="10"/>
        <w:rPr>
          <w:b/>
          <w:sz w:val="31"/>
        </w:rPr>
      </w:pPr>
    </w:p>
    <w:p w:rsidR="00240751" w:rsidRDefault="00B52F92">
      <w:pPr>
        <w:ind w:left="4376" w:right="3487" w:firstLine="2"/>
        <w:jc w:val="center"/>
        <w:rPr>
          <w:b/>
          <w:sz w:val="32"/>
        </w:rPr>
      </w:pPr>
      <w:proofErr w:type="spellStart"/>
      <w:r>
        <w:rPr>
          <w:b/>
          <w:sz w:val="32"/>
        </w:rPr>
        <w:t>Shubhodeep</w:t>
      </w:r>
      <w:proofErr w:type="spellEnd"/>
      <w:r>
        <w:rPr>
          <w:b/>
          <w:sz w:val="32"/>
        </w:rPr>
        <w:t xml:space="preserve"> </w:t>
      </w:r>
      <w:proofErr w:type="spellStart"/>
      <w:r>
        <w:rPr>
          <w:b/>
          <w:sz w:val="32"/>
        </w:rPr>
        <w:t>Chanda</w:t>
      </w:r>
      <w:proofErr w:type="spellEnd"/>
      <w:r>
        <w:rPr>
          <w:b/>
          <w:spacing w:val="1"/>
          <w:sz w:val="32"/>
        </w:rPr>
        <w:t xml:space="preserve"> </w:t>
      </w:r>
      <w:proofErr w:type="spellStart"/>
      <w:r>
        <w:rPr>
          <w:b/>
          <w:sz w:val="32"/>
        </w:rPr>
        <w:t>Arunima</w:t>
      </w:r>
      <w:proofErr w:type="spellEnd"/>
      <w:r>
        <w:rPr>
          <w:b/>
          <w:sz w:val="32"/>
        </w:rPr>
        <w:t xml:space="preserve"> Chaudhuri</w:t>
      </w:r>
      <w:r>
        <w:rPr>
          <w:b/>
          <w:spacing w:val="1"/>
          <w:sz w:val="32"/>
        </w:rPr>
        <w:t xml:space="preserve"> </w:t>
      </w:r>
      <w:proofErr w:type="spellStart"/>
      <w:r>
        <w:rPr>
          <w:b/>
          <w:sz w:val="32"/>
        </w:rPr>
        <w:t>Debdoot</w:t>
      </w:r>
      <w:proofErr w:type="spellEnd"/>
      <w:r>
        <w:rPr>
          <w:b/>
          <w:sz w:val="32"/>
        </w:rPr>
        <w:t xml:space="preserve"> Roy Chowdhury</w:t>
      </w:r>
      <w:r>
        <w:rPr>
          <w:b/>
          <w:spacing w:val="-77"/>
          <w:sz w:val="32"/>
        </w:rPr>
        <w:t xml:space="preserve"> </w:t>
      </w:r>
      <w:proofErr w:type="spellStart"/>
      <w:r>
        <w:rPr>
          <w:b/>
          <w:sz w:val="32"/>
        </w:rPr>
        <w:t>Bidesh</w:t>
      </w:r>
      <w:proofErr w:type="spellEnd"/>
      <w:r>
        <w:rPr>
          <w:b/>
          <w:spacing w:val="-2"/>
          <w:sz w:val="32"/>
        </w:rPr>
        <w:t xml:space="preserve"> </w:t>
      </w:r>
      <w:r>
        <w:rPr>
          <w:b/>
          <w:sz w:val="32"/>
        </w:rPr>
        <w:t>Banerjee</w:t>
      </w:r>
    </w:p>
    <w:p w:rsidR="00240751" w:rsidRDefault="00240751">
      <w:pPr>
        <w:pStyle w:val="BodyText"/>
        <w:spacing w:before="1"/>
        <w:rPr>
          <w:b/>
          <w:sz w:val="36"/>
        </w:rPr>
      </w:pPr>
    </w:p>
    <w:p w:rsidR="00240751" w:rsidRDefault="00B52F92">
      <w:pPr>
        <w:spacing w:line="480" w:lineRule="auto"/>
        <w:ind w:left="4506" w:right="3619"/>
        <w:jc w:val="center"/>
        <w:rPr>
          <w:b/>
          <w:sz w:val="32"/>
        </w:rPr>
      </w:pPr>
      <w:r>
        <w:rPr>
          <w:b/>
          <w:sz w:val="32"/>
        </w:rPr>
        <w:t>Under Supervision of</w:t>
      </w:r>
      <w:r>
        <w:rPr>
          <w:b/>
          <w:spacing w:val="-77"/>
          <w:sz w:val="32"/>
        </w:rPr>
        <w:t xml:space="preserve"> </w:t>
      </w:r>
      <w:proofErr w:type="spellStart"/>
      <w:r>
        <w:rPr>
          <w:b/>
          <w:sz w:val="32"/>
        </w:rPr>
        <w:t>Kingshuk</w:t>
      </w:r>
      <w:proofErr w:type="spellEnd"/>
      <w:r>
        <w:rPr>
          <w:b/>
          <w:spacing w:val="-6"/>
          <w:sz w:val="32"/>
        </w:rPr>
        <w:t xml:space="preserve"> </w:t>
      </w:r>
      <w:r>
        <w:rPr>
          <w:b/>
          <w:sz w:val="32"/>
        </w:rPr>
        <w:t>Chatterjee</w:t>
      </w:r>
    </w:p>
    <w:p w:rsidR="00240751" w:rsidRDefault="00240751">
      <w:pPr>
        <w:pStyle w:val="BodyText"/>
        <w:rPr>
          <w:b/>
          <w:sz w:val="34"/>
        </w:rPr>
      </w:pPr>
    </w:p>
    <w:p w:rsidR="00240751" w:rsidRDefault="00240751">
      <w:pPr>
        <w:pStyle w:val="BodyText"/>
        <w:rPr>
          <w:b/>
          <w:sz w:val="34"/>
        </w:rPr>
      </w:pPr>
    </w:p>
    <w:p w:rsidR="00240751" w:rsidRDefault="00240751">
      <w:pPr>
        <w:pStyle w:val="BodyText"/>
        <w:rPr>
          <w:b/>
          <w:sz w:val="34"/>
        </w:rPr>
      </w:pPr>
    </w:p>
    <w:p w:rsidR="00240751" w:rsidRDefault="00240751">
      <w:pPr>
        <w:pStyle w:val="BodyText"/>
        <w:rPr>
          <w:b/>
          <w:sz w:val="34"/>
        </w:rPr>
      </w:pPr>
    </w:p>
    <w:p w:rsidR="00240751" w:rsidRDefault="00240751">
      <w:pPr>
        <w:pStyle w:val="BodyText"/>
        <w:spacing w:before="10"/>
        <w:rPr>
          <w:b/>
          <w:sz w:val="27"/>
        </w:rPr>
      </w:pPr>
    </w:p>
    <w:p w:rsidR="00240751" w:rsidRDefault="00B52F92">
      <w:pPr>
        <w:ind w:left="2335" w:right="1451"/>
        <w:jc w:val="center"/>
        <w:rPr>
          <w:b/>
          <w:sz w:val="36"/>
        </w:rPr>
      </w:pPr>
      <w:r>
        <w:rPr>
          <w:b/>
          <w:sz w:val="36"/>
        </w:rPr>
        <w:t>Department</w:t>
      </w:r>
      <w:r>
        <w:rPr>
          <w:b/>
          <w:spacing w:val="-1"/>
          <w:sz w:val="36"/>
        </w:rPr>
        <w:t xml:space="preserve"> </w:t>
      </w:r>
      <w:r>
        <w:rPr>
          <w:b/>
          <w:sz w:val="36"/>
        </w:rPr>
        <w:t>of</w:t>
      </w:r>
      <w:r>
        <w:rPr>
          <w:b/>
          <w:spacing w:val="-1"/>
          <w:sz w:val="36"/>
        </w:rPr>
        <w:t xml:space="preserve"> </w:t>
      </w:r>
      <w:r>
        <w:rPr>
          <w:b/>
          <w:sz w:val="36"/>
        </w:rPr>
        <w:t>Computer Sc. and</w:t>
      </w:r>
      <w:r>
        <w:rPr>
          <w:b/>
          <w:spacing w:val="-2"/>
          <w:sz w:val="36"/>
        </w:rPr>
        <w:t xml:space="preserve"> </w:t>
      </w:r>
      <w:r>
        <w:rPr>
          <w:b/>
          <w:sz w:val="36"/>
        </w:rPr>
        <w:t>Engineering</w:t>
      </w:r>
    </w:p>
    <w:p w:rsidR="00240751" w:rsidRDefault="00240751">
      <w:pPr>
        <w:pStyle w:val="BodyText"/>
        <w:spacing w:before="10"/>
        <w:rPr>
          <w:b/>
          <w:sz w:val="43"/>
        </w:rPr>
      </w:pPr>
    </w:p>
    <w:p w:rsidR="00240751" w:rsidRDefault="00B52F92">
      <w:pPr>
        <w:spacing w:before="1"/>
        <w:ind w:left="2337" w:right="1451"/>
        <w:jc w:val="center"/>
        <w:rPr>
          <w:b/>
          <w:sz w:val="44"/>
        </w:rPr>
      </w:pPr>
      <w:r>
        <w:rPr>
          <w:b/>
          <w:sz w:val="44"/>
        </w:rPr>
        <w:t>Government College of Engineering and</w:t>
      </w:r>
      <w:r>
        <w:rPr>
          <w:b/>
          <w:spacing w:val="-107"/>
          <w:sz w:val="44"/>
        </w:rPr>
        <w:t xml:space="preserve"> </w:t>
      </w:r>
      <w:r>
        <w:rPr>
          <w:b/>
          <w:sz w:val="44"/>
        </w:rPr>
        <w:t>Ceramic</w:t>
      </w:r>
      <w:r>
        <w:rPr>
          <w:b/>
          <w:spacing w:val="-3"/>
          <w:sz w:val="44"/>
        </w:rPr>
        <w:t xml:space="preserve"> </w:t>
      </w:r>
      <w:r>
        <w:rPr>
          <w:b/>
          <w:sz w:val="44"/>
        </w:rPr>
        <w:t>Technology</w:t>
      </w:r>
    </w:p>
    <w:p w:rsidR="00240751" w:rsidRDefault="00B52F92">
      <w:pPr>
        <w:pStyle w:val="Heading2"/>
        <w:spacing w:before="2"/>
      </w:pPr>
      <w:r>
        <w:t>Kolkata</w:t>
      </w:r>
    </w:p>
    <w:p w:rsidR="00240751" w:rsidRDefault="00240751">
      <w:pPr>
        <w:pStyle w:val="BodyText"/>
        <w:rPr>
          <w:b/>
          <w:sz w:val="44"/>
        </w:rPr>
      </w:pPr>
    </w:p>
    <w:p w:rsidR="00240751" w:rsidRDefault="00240751">
      <w:pPr>
        <w:pStyle w:val="BodyText"/>
        <w:spacing w:before="10"/>
        <w:rPr>
          <w:b/>
          <w:sz w:val="51"/>
        </w:rPr>
      </w:pPr>
    </w:p>
    <w:p w:rsidR="00240751" w:rsidRDefault="00AE26B3">
      <w:pPr>
        <w:ind w:left="2337" w:right="1450"/>
        <w:jc w:val="center"/>
        <w:rPr>
          <w:b/>
          <w:sz w:val="28"/>
        </w:rPr>
      </w:pPr>
      <w:r>
        <w:rPr>
          <w:b/>
          <w:sz w:val="28"/>
        </w:rPr>
        <w:t>November</w:t>
      </w:r>
      <w:r w:rsidR="00B52F92">
        <w:rPr>
          <w:b/>
          <w:spacing w:val="-5"/>
          <w:sz w:val="28"/>
        </w:rPr>
        <w:t xml:space="preserve"> </w:t>
      </w:r>
      <w:r w:rsidR="00B52F92">
        <w:rPr>
          <w:b/>
          <w:sz w:val="28"/>
        </w:rPr>
        <w:t>2022</w:t>
      </w:r>
    </w:p>
    <w:p w:rsidR="00240751" w:rsidRDefault="00240751">
      <w:pPr>
        <w:jc w:val="center"/>
        <w:rPr>
          <w:sz w:val="28"/>
        </w:rPr>
        <w:sectPr w:rsidR="00240751">
          <w:type w:val="continuous"/>
          <w:pgSz w:w="11910" w:h="16840"/>
          <w:pgMar w:top="1360" w:right="360" w:bottom="280" w:left="180" w:header="720" w:footer="720" w:gutter="0"/>
          <w:cols w:space="720"/>
        </w:sectPr>
      </w:pPr>
    </w:p>
    <w:p w:rsidR="00240751" w:rsidRDefault="00F3253A">
      <w:pPr>
        <w:pStyle w:val="Heading1"/>
      </w:pPr>
      <w:r>
        <w:lastRenderedPageBreak/>
        <w:pict>
          <v:group id="_x0000_s1026" style="position:absolute;left:0;text-align:left;margin-left:24.4pt;margin-top:18.25pt;width:546pt;height:772.5pt;z-index:-15960064;mso-position-horizontal-relative:page;mso-position-vertical-relative:page" coordorigin="488,365" coordsize="10920,15450">
            <v:rect id="_x0000_s1028" style="position:absolute;left:495;top:373;width:10905;height:15435" filled="f"/>
            <v:shape id="_x0000_s1027" type="#_x0000_t75" style="position:absolute;left:5668;top:8799;width:1365;height:1425">
              <v:imagedata r:id="rId5" o:title=""/>
            </v:shape>
            <w10:wrap anchorx="page" anchory="page"/>
          </v:group>
        </w:pict>
      </w:r>
      <w:r w:rsidR="00B52F92">
        <w:t>Artificial Vision System for Meat</w:t>
      </w:r>
      <w:r w:rsidR="00B52F92">
        <w:rPr>
          <w:spacing w:val="-117"/>
        </w:rPr>
        <w:t xml:space="preserve"> </w:t>
      </w:r>
      <w:r w:rsidR="00B52F92">
        <w:t>Quality</w:t>
      </w:r>
      <w:r w:rsidR="00B52F92">
        <w:rPr>
          <w:spacing w:val="-1"/>
        </w:rPr>
        <w:t xml:space="preserve"> </w:t>
      </w:r>
      <w:r w:rsidR="00B52F92">
        <w:t>Gradation</w:t>
      </w:r>
    </w:p>
    <w:p w:rsidR="00240751" w:rsidRDefault="00B52F92">
      <w:pPr>
        <w:pStyle w:val="Heading3"/>
        <w:spacing w:before="368"/>
        <w:ind w:left="2335"/>
      </w:pPr>
      <w:r>
        <w:t>A</w:t>
      </w:r>
      <w:r>
        <w:rPr>
          <w:spacing w:val="-3"/>
        </w:rPr>
        <w:t xml:space="preserve"> </w:t>
      </w:r>
      <w:r>
        <w:t>Project</w:t>
      </w:r>
      <w:r>
        <w:rPr>
          <w:spacing w:val="-3"/>
        </w:rPr>
        <w:t xml:space="preserve"> </w:t>
      </w:r>
      <w:r>
        <w:t>Report</w:t>
      </w:r>
    </w:p>
    <w:p w:rsidR="00240751" w:rsidRDefault="00240751">
      <w:pPr>
        <w:pStyle w:val="BodyText"/>
        <w:spacing w:before="5"/>
        <w:rPr>
          <w:b/>
          <w:sz w:val="31"/>
        </w:rPr>
      </w:pPr>
    </w:p>
    <w:p w:rsidR="00240751" w:rsidRDefault="00B52F92">
      <w:pPr>
        <w:spacing w:line="242" w:lineRule="auto"/>
        <w:ind w:left="3494" w:right="2608" w:hanging="1"/>
        <w:jc w:val="center"/>
        <w:rPr>
          <w:b/>
          <w:i/>
          <w:sz w:val="32"/>
        </w:rPr>
      </w:pPr>
      <w:r>
        <w:rPr>
          <w:i/>
          <w:sz w:val="32"/>
        </w:rPr>
        <w:t>Submitted in partial fulfillment of the</w:t>
      </w:r>
      <w:r>
        <w:rPr>
          <w:i/>
          <w:spacing w:val="1"/>
          <w:sz w:val="32"/>
        </w:rPr>
        <w:t xml:space="preserve"> </w:t>
      </w:r>
      <w:r>
        <w:rPr>
          <w:i/>
          <w:sz w:val="32"/>
        </w:rPr>
        <w:t>requirements for the award of the degree</w:t>
      </w:r>
      <w:r>
        <w:rPr>
          <w:i/>
          <w:spacing w:val="-77"/>
          <w:sz w:val="32"/>
        </w:rPr>
        <w:t xml:space="preserve"> </w:t>
      </w:r>
      <w:r>
        <w:rPr>
          <w:b/>
          <w:i/>
          <w:sz w:val="32"/>
        </w:rPr>
        <w:t>of</w:t>
      </w:r>
    </w:p>
    <w:p w:rsidR="00240751" w:rsidRDefault="00B52F92">
      <w:pPr>
        <w:pStyle w:val="Heading3"/>
        <w:ind w:left="4510" w:right="3619"/>
      </w:pPr>
      <w:r>
        <w:t>Bachelor of Technology</w:t>
      </w:r>
      <w:r>
        <w:rPr>
          <w:spacing w:val="-77"/>
        </w:rPr>
        <w:t xml:space="preserve"> </w:t>
      </w:r>
      <w:r>
        <w:t>In</w:t>
      </w:r>
    </w:p>
    <w:p w:rsidR="00240751" w:rsidRDefault="00B52F92">
      <w:pPr>
        <w:ind w:left="2333" w:right="1451"/>
        <w:jc w:val="center"/>
        <w:rPr>
          <w:b/>
          <w:sz w:val="32"/>
        </w:rPr>
      </w:pPr>
      <w:r>
        <w:rPr>
          <w:b/>
          <w:sz w:val="32"/>
        </w:rPr>
        <w:t>Computer</w:t>
      </w:r>
      <w:r>
        <w:rPr>
          <w:b/>
          <w:spacing w:val="-3"/>
          <w:sz w:val="32"/>
        </w:rPr>
        <w:t xml:space="preserve"> </w:t>
      </w:r>
      <w:r>
        <w:rPr>
          <w:b/>
          <w:sz w:val="32"/>
        </w:rPr>
        <w:t>Sc.</w:t>
      </w:r>
      <w:r>
        <w:rPr>
          <w:b/>
          <w:spacing w:val="-4"/>
          <w:sz w:val="32"/>
        </w:rPr>
        <w:t xml:space="preserve"> </w:t>
      </w:r>
      <w:r>
        <w:rPr>
          <w:b/>
          <w:sz w:val="32"/>
        </w:rPr>
        <w:t>and</w:t>
      </w:r>
      <w:r>
        <w:rPr>
          <w:b/>
          <w:spacing w:val="-3"/>
          <w:sz w:val="32"/>
        </w:rPr>
        <w:t xml:space="preserve"> </w:t>
      </w:r>
      <w:r>
        <w:rPr>
          <w:b/>
          <w:sz w:val="32"/>
        </w:rPr>
        <w:t>Engineering</w:t>
      </w:r>
    </w:p>
    <w:p w:rsidR="00240751" w:rsidRDefault="00B52F92">
      <w:pPr>
        <w:spacing w:before="267"/>
        <w:ind w:left="2337" w:right="1451"/>
        <w:jc w:val="center"/>
        <w:rPr>
          <w:i/>
          <w:sz w:val="28"/>
        </w:rPr>
      </w:pPr>
      <w:r>
        <w:rPr>
          <w:i/>
          <w:sz w:val="28"/>
        </w:rPr>
        <w:t>By</w:t>
      </w:r>
    </w:p>
    <w:p w:rsidR="00240751" w:rsidRDefault="00240751">
      <w:pPr>
        <w:pStyle w:val="BodyText"/>
        <w:spacing w:before="5"/>
        <w:rPr>
          <w:i/>
          <w:sz w:val="28"/>
        </w:rPr>
      </w:pPr>
    </w:p>
    <w:p w:rsidR="00240751" w:rsidRDefault="00B52F92">
      <w:pPr>
        <w:ind w:left="2851" w:right="1955" w:hanging="7"/>
        <w:jc w:val="center"/>
        <w:rPr>
          <w:b/>
          <w:sz w:val="32"/>
        </w:rPr>
      </w:pPr>
      <w:r>
        <w:rPr>
          <w:b/>
          <w:sz w:val="32"/>
        </w:rPr>
        <w:t xml:space="preserve">Shubhodeep </w:t>
      </w:r>
      <w:proofErr w:type="spellStart"/>
      <w:r>
        <w:rPr>
          <w:b/>
          <w:sz w:val="32"/>
        </w:rPr>
        <w:t>Chanda</w:t>
      </w:r>
      <w:proofErr w:type="spellEnd"/>
      <w:r>
        <w:rPr>
          <w:b/>
          <w:sz w:val="32"/>
        </w:rPr>
        <w:t xml:space="preserve"> (GCECTB-R19-3026)</w:t>
      </w:r>
      <w:r>
        <w:rPr>
          <w:b/>
          <w:spacing w:val="1"/>
          <w:sz w:val="32"/>
        </w:rPr>
        <w:t xml:space="preserve"> </w:t>
      </w:r>
      <w:proofErr w:type="spellStart"/>
      <w:r>
        <w:rPr>
          <w:b/>
          <w:sz w:val="32"/>
        </w:rPr>
        <w:t>Arunima</w:t>
      </w:r>
      <w:proofErr w:type="spellEnd"/>
      <w:r>
        <w:rPr>
          <w:b/>
          <w:spacing w:val="-1"/>
          <w:sz w:val="32"/>
        </w:rPr>
        <w:t xml:space="preserve"> </w:t>
      </w:r>
      <w:r>
        <w:rPr>
          <w:b/>
          <w:sz w:val="32"/>
        </w:rPr>
        <w:t>Chaudhuri</w:t>
      </w:r>
      <w:r>
        <w:rPr>
          <w:b/>
          <w:spacing w:val="1"/>
          <w:sz w:val="32"/>
        </w:rPr>
        <w:t xml:space="preserve"> </w:t>
      </w:r>
      <w:r>
        <w:rPr>
          <w:b/>
          <w:sz w:val="32"/>
        </w:rPr>
        <w:t>(GCECTB-R19-3008)</w:t>
      </w:r>
      <w:r>
        <w:rPr>
          <w:b/>
          <w:spacing w:val="1"/>
          <w:sz w:val="32"/>
        </w:rPr>
        <w:t xml:space="preserve"> </w:t>
      </w:r>
      <w:r>
        <w:rPr>
          <w:b/>
          <w:sz w:val="32"/>
        </w:rPr>
        <w:t>Debdoot Roy Chowdhury (GCECTB-R19-3014)</w:t>
      </w:r>
      <w:r>
        <w:rPr>
          <w:b/>
          <w:spacing w:val="-77"/>
          <w:sz w:val="32"/>
        </w:rPr>
        <w:t xml:space="preserve"> </w:t>
      </w:r>
      <w:proofErr w:type="spellStart"/>
      <w:r>
        <w:rPr>
          <w:b/>
          <w:sz w:val="32"/>
        </w:rPr>
        <w:t>Bidesh</w:t>
      </w:r>
      <w:proofErr w:type="spellEnd"/>
      <w:r>
        <w:rPr>
          <w:b/>
          <w:spacing w:val="-2"/>
          <w:sz w:val="32"/>
        </w:rPr>
        <w:t xml:space="preserve"> </w:t>
      </w:r>
      <w:r>
        <w:rPr>
          <w:b/>
          <w:sz w:val="32"/>
        </w:rPr>
        <w:t>Banerjee</w:t>
      </w:r>
      <w:r>
        <w:rPr>
          <w:b/>
          <w:spacing w:val="1"/>
          <w:sz w:val="32"/>
        </w:rPr>
        <w:t xml:space="preserve"> </w:t>
      </w:r>
      <w:r>
        <w:rPr>
          <w:b/>
          <w:sz w:val="32"/>
        </w:rPr>
        <w:t>(GCECTB-R19-3013)</w:t>
      </w:r>
    </w:p>
    <w:p w:rsidR="00240751" w:rsidRDefault="00240751">
      <w:pPr>
        <w:pStyle w:val="BodyText"/>
        <w:rPr>
          <w:b/>
          <w:sz w:val="34"/>
        </w:rPr>
      </w:pPr>
    </w:p>
    <w:p w:rsidR="00240751" w:rsidRDefault="00240751">
      <w:pPr>
        <w:pStyle w:val="BodyText"/>
        <w:rPr>
          <w:b/>
          <w:sz w:val="34"/>
        </w:rPr>
      </w:pPr>
    </w:p>
    <w:p w:rsidR="00240751" w:rsidRDefault="00240751">
      <w:pPr>
        <w:pStyle w:val="BodyText"/>
        <w:rPr>
          <w:b/>
          <w:sz w:val="34"/>
        </w:rPr>
      </w:pPr>
    </w:p>
    <w:p w:rsidR="00240751" w:rsidRDefault="00240751">
      <w:pPr>
        <w:pStyle w:val="BodyText"/>
        <w:rPr>
          <w:b/>
          <w:sz w:val="34"/>
        </w:rPr>
      </w:pPr>
    </w:p>
    <w:p w:rsidR="00240751" w:rsidRDefault="00240751">
      <w:pPr>
        <w:pStyle w:val="BodyText"/>
        <w:rPr>
          <w:b/>
          <w:sz w:val="34"/>
        </w:rPr>
      </w:pPr>
    </w:p>
    <w:p w:rsidR="00240751" w:rsidRPr="00377F31" w:rsidRDefault="00B52F92" w:rsidP="00377F31">
      <w:pPr>
        <w:spacing w:before="297"/>
        <w:ind w:left="2335" w:right="1451"/>
        <w:jc w:val="center"/>
        <w:rPr>
          <w:b/>
          <w:sz w:val="36"/>
        </w:rPr>
      </w:pPr>
      <w:r>
        <w:rPr>
          <w:b/>
          <w:sz w:val="36"/>
        </w:rPr>
        <w:t>Department of</w:t>
      </w:r>
      <w:r>
        <w:rPr>
          <w:b/>
          <w:spacing w:val="-3"/>
          <w:sz w:val="36"/>
        </w:rPr>
        <w:t xml:space="preserve"> </w:t>
      </w:r>
      <w:r>
        <w:rPr>
          <w:b/>
          <w:sz w:val="36"/>
        </w:rPr>
        <w:t>Computer Sc. and</w:t>
      </w:r>
      <w:r>
        <w:rPr>
          <w:b/>
          <w:spacing w:val="-2"/>
          <w:sz w:val="36"/>
        </w:rPr>
        <w:t xml:space="preserve"> </w:t>
      </w:r>
      <w:r>
        <w:rPr>
          <w:b/>
          <w:sz w:val="36"/>
        </w:rPr>
        <w:t>Engineering</w:t>
      </w:r>
    </w:p>
    <w:p w:rsidR="00240751" w:rsidRDefault="00240751">
      <w:pPr>
        <w:pStyle w:val="BodyText"/>
        <w:rPr>
          <w:b/>
          <w:sz w:val="52"/>
        </w:rPr>
      </w:pPr>
    </w:p>
    <w:p w:rsidR="00240751" w:rsidRDefault="00B52F92">
      <w:pPr>
        <w:ind w:left="2337" w:right="1451"/>
        <w:jc w:val="center"/>
        <w:rPr>
          <w:b/>
          <w:sz w:val="44"/>
        </w:rPr>
      </w:pPr>
      <w:r>
        <w:rPr>
          <w:b/>
          <w:sz w:val="44"/>
        </w:rPr>
        <w:t>Government College of Engineering and</w:t>
      </w:r>
      <w:r>
        <w:rPr>
          <w:b/>
          <w:spacing w:val="-107"/>
          <w:sz w:val="44"/>
        </w:rPr>
        <w:t xml:space="preserve"> </w:t>
      </w:r>
      <w:r>
        <w:rPr>
          <w:b/>
          <w:sz w:val="44"/>
        </w:rPr>
        <w:t>Ceramic</w:t>
      </w:r>
      <w:r>
        <w:rPr>
          <w:b/>
          <w:spacing w:val="-3"/>
          <w:sz w:val="44"/>
        </w:rPr>
        <w:t xml:space="preserve"> </w:t>
      </w:r>
      <w:r>
        <w:rPr>
          <w:b/>
          <w:sz w:val="44"/>
        </w:rPr>
        <w:t>Technology</w:t>
      </w:r>
    </w:p>
    <w:p w:rsidR="00240751" w:rsidRDefault="00B52F92">
      <w:pPr>
        <w:pStyle w:val="Heading2"/>
        <w:spacing w:before="3"/>
      </w:pPr>
      <w:r>
        <w:t>Kolkata</w:t>
      </w:r>
    </w:p>
    <w:p w:rsidR="00240751" w:rsidRDefault="00240751">
      <w:pPr>
        <w:pStyle w:val="BodyText"/>
        <w:spacing w:before="11"/>
        <w:rPr>
          <w:b/>
          <w:sz w:val="55"/>
        </w:rPr>
      </w:pPr>
    </w:p>
    <w:p w:rsidR="00F3253A" w:rsidRDefault="00F3253A">
      <w:pPr>
        <w:pStyle w:val="BodyText"/>
        <w:spacing w:before="11"/>
        <w:rPr>
          <w:b/>
          <w:sz w:val="55"/>
        </w:rPr>
      </w:pPr>
      <w:bookmarkStart w:id="0" w:name="_GoBack"/>
      <w:bookmarkEnd w:id="0"/>
    </w:p>
    <w:p w:rsidR="00240751" w:rsidRDefault="00075C5A">
      <w:pPr>
        <w:ind w:left="2337" w:right="1450"/>
        <w:jc w:val="center"/>
        <w:rPr>
          <w:b/>
          <w:sz w:val="28"/>
        </w:rPr>
      </w:pPr>
      <w:r>
        <w:rPr>
          <w:b/>
          <w:sz w:val="28"/>
        </w:rPr>
        <w:t>November</w:t>
      </w:r>
      <w:r w:rsidR="00B52F92">
        <w:rPr>
          <w:b/>
          <w:spacing w:val="-5"/>
          <w:sz w:val="28"/>
        </w:rPr>
        <w:t xml:space="preserve"> </w:t>
      </w:r>
      <w:r w:rsidR="00B52F92">
        <w:rPr>
          <w:b/>
          <w:sz w:val="28"/>
        </w:rPr>
        <w:t>2022</w:t>
      </w:r>
    </w:p>
    <w:p w:rsidR="00240751" w:rsidRDefault="00240751">
      <w:pPr>
        <w:jc w:val="center"/>
        <w:rPr>
          <w:sz w:val="28"/>
        </w:rPr>
        <w:sectPr w:rsidR="00240751">
          <w:pgSz w:w="11910" w:h="16840"/>
          <w:pgMar w:top="1360" w:right="360" w:bottom="280" w:left="180" w:header="720" w:footer="720" w:gutter="0"/>
          <w:cols w:space="720"/>
        </w:sectPr>
      </w:pPr>
    </w:p>
    <w:p w:rsidR="00240751" w:rsidRDefault="00B52F92">
      <w:pPr>
        <w:pStyle w:val="Heading4"/>
        <w:tabs>
          <w:tab w:val="left" w:pos="7678"/>
        </w:tabs>
        <w:spacing w:before="160"/>
      </w:pPr>
      <w:r>
        <w:lastRenderedPageBreak/>
        <w:t>Name</w:t>
      </w:r>
      <w:r>
        <w:rPr>
          <w:spacing w:val="-2"/>
        </w:rPr>
        <w:t xml:space="preserve"> </w:t>
      </w:r>
      <w:r>
        <w:t>and</w:t>
      </w:r>
      <w:r>
        <w:rPr>
          <w:spacing w:val="-1"/>
        </w:rPr>
        <w:t xml:space="preserve"> </w:t>
      </w:r>
      <w:r>
        <w:t>Roll No.</w:t>
      </w:r>
      <w:r>
        <w:rPr>
          <w:spacing w:val="-1"/>
        </w:rPr>
        <w:t xml:space="preserve"> </w:t>
      </w:r>
      <w:r>
        <w:t>of the</w:t>
      </w:r>
      <w:r>
        <w:rPr>
          <w:spacing w:val="-1"/>
        </w:rPr>
        <w:t xml:space="preserve"> </w:t>
      </w:r>
      <w:r>
        <w:t>Students</w:t>
      </w:r>
      <w:r>
        <w:tab/>
        <w:t>Signature</w:t>
      </w:r>
      <w:r>
        <w:rPr>
          <w:spacing w:val="-3"/>
        </w:rPr>
        <w:t xml:space="preserve"> </w:t>
      </w:r>
      <w:r>
        <w:t>of the</w:t>
      </w:r>
      <w:r>
        <w:rPr>
          <w:spacing w:val="-2"/>
        </w:rPr>
        <w:t xml:space="preserve"> </w:t>
      </w:r>
      <w:r>
        <w:t>Students</w:t>
      </w:r>
    </w:p>
    <w:p w:rsidR="00240751" w:rsidRDefault="00240751">
      <w:pPr>
        <w:pStyle w:val="BodyText"/>
        <w:rPr>
          <w:b/>
          <w:sz w:val="26"/>
        </w:rPr>
      </w:pPr>
    </w:p>
    <w:p w:rsidR="00240751" w:rsidRDefault="00240751">
      <w:pPr>
        <w:pStyle w:val="BodyText"/>
        <w:rPr>
          <w:b/>
          <w:sz w:val="26"/>
        </w:rPr>
      </w:pPr>
    </w:p>
    <w:p w:rsidR="00240751" w:rsidRDefault="00B52F92">
      <w:pPr>
        <w:pStyle w:val="ListParagraph"/>
        <w:numPr>
          <w:ilvl w:val="0"/>
          <w:numId w:val="3"/>
        </w:numPr>
        <w:tabs>
          <w:tab w:val="left" w:pos="1501"/>
        </w:tabs>
        <w:spacing w:before="225"/>
        <w:ind w:hanging="241"/>
        <w:rPr>
          <w:sz w:val="24"/>
        </w:rPr>
      </w:pPr>
      <w:proofErr w:type="spellStart"/>
      <w:r>
        <w:rPr>
          <w:sz w:val="24"/>
        </w:rPr>
        <w:t>Arunima</w:t>
      </w:r>
      <w:proofErr w:type="spellEnd"/>
      <w:r>
        <w:rPr>
          <w:spacing w:val="-4"/>
          <w:sz w:val="24"/>
        </w:rPr>
        <w:t xml:space="preserve"> </w:t>
      </w:r>
      <w:r>
        <w:rPr>
          <w:sz w:val="24"/>
        </w:rPr>
        <w:t>Chaudhuri, GCECTB-R19-3008</w:t>
      </w:r>
    </w:p>
    <w:p w:rsidR="00240751" w:rsidRDefault="00240751">
      <w:pPr>
        <w:pStyle w:val="BodyText"/>
      </w:pPr>
    </w:p>
    <w:p w:rsidR="00240751" w:rsidRDefault="00B52F92">
      <w:pPr>
        <w:pStyle w:val="ListParagraph"/>
        <w:numPr>
          <w:ilvl w:val="0"/>
          <w:numId w:val="3"/>
        </w:numPr>
        <w:tabs>
          <w:tab w:val="left" w:pos="1501"/>
        </w:tabs>
        <w:ind w:hanging="241"/>
        <w:rPr>
          <w:sz w:val="24"/>
        </w:rPr>
      </w:pPr>
      <w:r>
        <w:rPr>
          <w:sz w:val="24"/>
        </w:rPr>
        <w:t>Debdoot</w:t>
      </w:r>
      <w:r>
        <w:rPr>
          <w:spacing w:val="-2"/>
          <w:sz w:val="24"/>
        </w:rPr>
        <w:t xml:space="preserve"> </w:t>
      </w:r>
      <w:r>
        <w:rPr>
          <w:sz w:val="24"/>
        </w:rPr>
        <w:t>Roy</w:t>
      </w:r>
      <w:r>
        <w:rPr>
          <w:spacing w:val="-6"/>
          <w:sz w:val="24"/>
        </w:rPr>
        <w:t xml:space="preserve"> </w:t>
      </w:r>
      <w:r>
        <w:rPr>
          <w:sz w:val="24"/>
        </w:rPr>
        <w:t>Chowdhury,</w:t>
      </w:r>
      <w:r>
        <w:rPr>
          <w:spacing w:val="1"/>
          <w:sz w:val="24"/>
        </w:rPr>
        <w:t xml:space="preserve"> </w:t>
      </w:r>
      <w:r>
        <w:rPr>
          <w:sz w:val="24"/>
        </w:rPr>
        <w:t>GCECTB-R19-3014</w:t>
      </w:r>
    </w:p>
    <w:p w:rsidR="00240751" w:rsidRDefault="00240751">
      <w:pPr>
        <w:pStyle w:val="BodyText"/>
      </w:pPr>
    </w:p>
    <w:p w:rsidR="00240751" w:rsidRDefault="00B52F92">
      <w:pPr>
        <w:pStyle w:val="ListParagraph"/>
        <w:numPr>
          <w:ilvl w:val="0"/>
          <w:numId w:val="3"/>
        </w:numPr>
        <w:tabs>
          <w:tab w:val="left" w:pos="1501"/>
        </w:tabs>
        <w:ind w:hanging="241"/>
        <w:rPr>
          <w:sz w:val="24"/>
        </w:rPr>
      </w:pPr>
      <w:proofErr w:type="spellStart"/>
      <w:r>
        <w:rPr>
          <w:sz w:val="24"/>
        </w:rPr>
        <w:t>Bidesh</w:t>
      </w:r>
      <w:proofErr w:type="spellEnd"/>
      <w:r>
        <w:rPr>
          <w:spacing w:val="-2"/>
          <w:sz w:val="24"/>
        </w:rPr>
        <w:t xml:space="preserve"> </w:t>
      </w:r>
      <w:r>
        <w:rPr>
          <w:sz w:val="24"/>
        </w:rPr>
        <w:t>Banerjee,</w:t>
      </w:r>
      <w:r>
        <w:rPr>
          <w:spacing w:val="-2"/>
          <w:sz w:val="24"/>
        </w:rPr>
        <w:t xml:space="preserve"> </w:t>
      </w:r>
      <w:r>
        <w:rPr>
          <w:sz w:val="24"/>
        </w:rPr>
        <w:t>GCECTB-R19-3013</w:t>
      </w:r>
    </w:p>
    <w:p w:rsidR="00240751" w:rsidRDefault="00240751">
      <w:pPr>
        <w:pStyle w:val="BodyText"/>
      </w:pPr>
    </w:p>
    <w:p w:rsidR="00240751" w:rsidRDefault="00B52F92">
      <w:pPr>
        <w:pStyle w:val="ListParagraph"/>
        <w:numPr>
          <w:ilvl w:val="0"/>
          <w:numId w:val="3"/>
        </w:numPr>
        <w:tabs>
          <w:tab w:val="left" w:pos="1501"/>
        </w:tabs>
        <w:ind w:hanging="241"/>
        <w:rPr>
          <w:sz w:val="24"/>
        </w:rPr>
      </w:pPr>
      <w:proofErr w:type="spellStart"/>
      <w:r>
        <w:rPr>
          <w:sz w:val="24"/>
        </w:rPr>
        <w:t>Shubhodeep</w:t>
      </w:r>
      <w:proofErr w:type="spellEnd"/>
      <w:r>
        <w:rPr>
          <w:spacing w:val="-3"/>
          <w:sz w:val="24"/>
        </w:rPr>
        <w:t xml:space="preserve"> </w:t>
      </w:r>
      <w:proofErr w:type="spellStart"/>
      <w:r>
        <w:rPr>
          <w:sz w:val="24"/>
        </w:rPr>
        <w:t>Chanda</w:t>
      </w:r>
      <w:proofErr w:type="spellEnd"/>
      <w:r>
        <w:rPr>
          <w:sz w:val="24"/>
        </w:rPr>
        <w:t>, GCECTB-R19-3026</w:t>
      </w:r>
    </w:p>
    <w:p w:rsidR="00240751" w:rsidRDefault="00240751">
      <w:pPr>
        <w:pStyle w:val="BodyText"/>
        <w:rPr>
          <w:sz w:val="26"/>
        </w:rPr>
      </w:pPr>
    </w:p>
    <w:p w:rsidR="00240751" w:rsidRDefault="00240751">
      <w:pPr>
        <w:pStyle w:val="BodyText"/>
        <w:rPr>
          <w:sz w:val="26"/>
        </w:rPr>
      </w:pPr>
    </w:p>
    <w:p w:rsidR="00240751" w:rsidRDefault="00240751">
      <w:pPr>
        <w:pStyle w:val="BodyText"/>
        <w:rPr>
          <w:sz w:val="26"/>
        </w:rPr>
      </w:pPr>
    </w:p>
    <w:p w:rsidR="00240751" w:rsidRDefault="00240751">
      <w:pPr>
        <w:pStyle w:val="BodyText"/>
        <w:rPr>
          <w:sz w:val="26"/>
        </w:rPr>
      </w:pPr>
    </w:p>
    <w:p w:rsidR="00240751" w:rsidRDefault="00B52F92">
      <w:pPr>
        <w:spacing w:before="190" w:line="480" w:lineRule="auto"/>
        <w:ind w:left="1260" w:right="8577"/>
        <w:rPr>
          <w:b/>
          <w:sz w:val="24"/>
        </w:rPr>
      </w:pPr>
      <w:r>
        <w:rPr>
          <w:b/>
          <w:sz w:val="24"/>
        </w:rPr>
        <w:t>Place: Kolkata</w:t>
      </w:r>
      <w:r>
        <w:rPr>
          <w:b/>
          <w:spacing w:val="-57"/>
          <w:sz w:val="24"/>
        </w:rPr>
        <w:t xml:space="preserve"> </w:t>
      </w:r>
      <w:r>
        <w:rPr>
          <w:b/>
          <w:sz w:val="24"/>
        </w:rPr>
        <w:t>Date:</w:t>
      </w:r>
    </w:p>
    <w:p w:rsidR="00240751" w:rsidRDefault="00240751">
      <w:pPr>
        <w:spacing w:line="480" w:lineRule="auto"/>
        <w:rPr>
          <w:sz w:val="24"/>
        </w:rPr>
        <w:sectPr w:rsidR="00240751">
          <w:pgSz w:w="11910" w:h="16840"/>
          <w:pgMar w:top="1580" w:right="360" w:bottom="280" w:left="180" w:header="720" w:footer="720" w:gutter="0"/>
          <w:cols w:space="720"/>
        </w:sectPr>
      </w:pPr>
    </w:p>
    <w:p w:rsidR="00240751" w:rsidRDefault="00B52F92">
      <w:pPr>
        <w:spacing w:before="59"/>
        <w:ind w:left="3551" w:right="1451"/>
        <w:jc w:val="center"/>
        <w:rPr>
          <w:b/>
          <w:sz w:val="36"/>
        </w:rPr>
      </w:pPr>
      <w:r>
        <w:rPr>
          <w:noProof/>
          <w:lang w:val="en-IN" w:eastAsia="en-IN"/>
        </w:rPr>
        <w:lastRenderedPageBreak/>
        <w:drawing>
          <wp:anchor distT="0" distB="0" distL="0" distR="0" simplePos="0" relativeHeight="15729664" behindDoc="0" locked="0" layoutInCell="1" allowOverlap="1">
            <wp:simplePos x="0" y="0"/>
            <wp:positionH relativeFrom="page">
              <wp:posOffset>1026160</wp:posOffset>
            </wp:positionH>
            <wp:positionV relativeFrom="paragraph">
              <wp:posOffset>39048</wp:posOffset>
            </wp:positionV>
            <wp:extent cx="866775" cy="9048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866775" cy="904875"/>
                    </a:xfrm>
                    <a:prstGeom prst="rect">
                      <a:avLst/>
                    </a:prstGeom>
                  </pic:spPr>
                </pic:pic>
              </a:graphicData>
            </a:graphic>
          </wp:anchor>
        </w:drawing>
      </w:r>
      <w:r>
        <w:rPr>
          <w:b/>
          <w:sz w:val="36"/>
        </w:rPr>
        <w:t>Government College of Engineering and</w:t>
      </w:r>
      <w:r>
        <w:rPr>
          <w:b/>
          <w:spacing w:val="-87"/>
          <w:sz w:val="36"/>
        </w:rPr>
        <w:t xml:space="preserve"> </w:t>
      </w:r>
      <w:r>
        <w:rPr>
          <w:b/>
          <w:sz w:val="36"/>
        </w:rPr>
        <w:t>Ceramic</w:t>
      </w:r>
      <w:r>
        <w:rPr>
          <w:b/>
          <w:spacing w:val="-1"/>
          <w:sz w:val="36"/>
        </w:rPr>
        <w:t xml:space="preserve"> </w:t>
      </w:r>
      <w:r>
        <w:rPr>
          <w:b/>
          <w:sz w:val="36"/>
        </w:rPr>
        <w:t>Technology</w:t>
      </w:r>
    </w:p>
    <w:p w:rsidR="00240751" w:rsidRDefault="00B52F92">
      <w:pPr>
        <w:spacing w:before="201"/>
        <w:ind w:left="2337" w:right="240"/>
        <w:jc w:val="center"/>
        <w:rPr>
          <w:b/>
          <w:sz w:val="24"/>
        </w:rPr>
      </w:pPr>
      <w:r>
        <w:rPr>
          <w:b/>
          <w:sz w:val="24"/>
        </w:rPr>
        <w:t>73,</w:t>
      </w:r>
      <w:r>
        <w:rPr>
          <w:b/>
          <w:spacing w:val="-1"/>
          <w:sz w:val="24"/>
        </w:rPr>
        <w:t xml:space="preserve"> </w:t>
      </w:r>
      <w:r>
        <w:rPr>
          <w:b/>
          <w:sz w:val="24"/>
        </w:rPr>
        <w:t>A.</w:t>
      </w:r>
      <w:r>
        <w:rPr>
          <w:b/>
          <w:spacing w:val="-1"/>
          <w:sz w:val="24"/>
        </w:rPr>
        <w:t xml:space="preserve"> </w:t>
      </w:r>
      <w:r>
        <w:rPr>
          <w:b/>
          <w:sz w:val="24"/>
        </w:rPr>
        <w:t>C.</w:t>
      </w:r>
      <w:r>
        <w:rPr>
          <w:b/>
          <w:spacing w:val="-1"/>
          <w:sz w:val="24"/>
        </w:rPr>
        <w:t xml:space="preserve"> </w:t>
      </w:r>
      <w:r>
        <w:rPr>
          <w:b/>
          <w:sz w:val="24"/>
        </w:rPr>
        <w:t>Banerjee</w:t>
      </w:r>
      <w:r>
        <w:rPr>
          <w:b/>
          <w:spacing w:val="-2"/>
          <w:sz w:val="24"/>
        </w:rPr>
        <w:t xml:space="preserve"> </w:t>
      </w:r>
      <w:r>
        <w:rPr>
          <w:b/>
          <w:sz w:val="24"/>
        </w:rPr>
        <w:t>Lane, Kolkata, West</w:t>
      </w:r>
      <w:r>
        <w:rPr>
          <w:b/>
          <w:spacing w:val="-1"/>
          <w:sz w:val="24"/>
        </w:rPr>
        <w:t xml:space="preserve"> </w:t>
      </w:r>
      <w:r>
        <w:rPr>
          <w:b/>
          <w:sz w:val="24"/>
        </w:rPr>
        <w:t>Bengal</w:t>
      </w:r>
      <w:r>
        <w:rPr>
          <w:b/>
          <w:spacing w:val="1"/>
          <w:sz w:val="24"/>
        </w:rPr>
        <w:t xml:space="preserve"> </w:t>
      </w:r>
      <w:r>
        <w:rPr>
          <w:b/>
          <w:sz w:val="24"/>
        </w:rPr>
        <w:t>700010</w:t>
      </w:r>
    </w:p>
    <w:p w:rsidR="00240751" w:rsidRDefault="00B52F92">
      <w:pPr>
        <w:spacing w:before="201" w:line="480" w:lineRule="auto"/>
        <w:ind w:left="3776" w:hanging="2483"/>
        <w:rPr>
          <w:b/>
          <w:sz w:val="32"/>
        </w:rPr>
      </w:pPr>
      <w:r>
        <w:rPr>
          <w:b/>
          <w:w w:val="95"/>
          <w:sz w:val="32"/>
        </w:rPr>
        <w:t>…………………………………………………………………………</w:t>
      </w:r>
      <w:r>
        <w:rPr>
          <w:b/>
          <w:spacing w:val="1"/>
          <w:w w:val="95"/>
          <w:sz w:val="32"/>
        </w:rPr>
        <w:t xml:space="preserve"> </w:t>
      </w:r>
      <w:r>
        <w:rPr>
          <w:b/>
          <w:sz w:val="32"/>
        </w:rPr>
        <w:t>BONAFIDE</w:t>
      </w:r>
      <w:r>
        <w:rPr>
          <w:b/>
          <w:spacing w:val="-2"/>
          <w:sz w:val="32"/>
        </w:rPr>
        <w:t xml:space="preserve"> </w:t>
      </w:r>
      <w:r>
        <w:rPr>
          <w:b/>
          <w:sz w:val="32"/>
        </w:rPr>
        <w:t>CERTIFICATE</w:t>
      </w:r>
    </w:p>
    <w:p w:rsidR="00240751" w:rsidRDefault="00B52F92" w:rsidP="001A1814">
      <w:pPr>
        <w:spacing w:before="178" w:line="480" w:lineRule="auto"/>
        <w:ind w:left="1260" w:right="1072"/>
        <w:jc w:val="both"/>
        <w:rPr>
          <w:sz w:val="24"/>
        </w:rPr>
      </w:pPr>
      <w:r>
        <w:rPr>
          <w:sz w:val="24"/>
        </w:rPr>
        <w:t>Certi</w:t>
      </w:r>
      <w:r w:rsidR="001A1814">
        <w:rPr>
          <w:sz w:val="24"/>
        </w:rPr>
        <w:t xml:space="preserve">fied that this project </w:t>
      </w:r>
      <w:r>
        <w:rPr>
          <w:sz w:val="24"/>
        </w:rPr>
        <w:t xml:space="preserve">report titled </w:t>
      </w:r>
      <w:r>
        <w:rPr>
          <w:b/>
          <w:sz w:val="24"/>
        </w:rPr>
        <w:t>Artificial Vision System for Meat</w:t>
      </w:r>
      <w:r>
        <w:rPr>
          <w:b/>
          <w:spacing w:val="1"/>
          <w:sz w:val="24"/>
        </w:rPr>
        <w:t xml:space="preserve"> </w:t>
      </w:r>
      <w:r>
        <w:rPr>
          <w:b/>
          <w:sz w:val="24"/>
        </w:rPr>
        <w:t xml:space="preserve">Quality Gradation </w:t>
      </w:r>
      <w:r>
        <w:rPr>
          <w:sz w:val="24"/>
        </w:rPr>
        <w:t xml:space="preserve">is the realistic work carried out by </w:t>
      </w:r>
      <w:proofErr w:type="spellStart"/>
      <w:r>
        <w:rPr>
          <w:b/>
          <w:sz w:val="24"/>
        </w:rPr>
        <w:t>Arunima</w:t>
      </w:r>
      <w:proofErr w:type="spellEnd"/>
      <w:r>
        <w:rPr>
          <w:b/>
          <w:sz w:val="24"/>
        </w:rPr>
        <w:t xml:space="preserve"> </w:t>
      </w:r>
      <w:proofErr w:type="gramStart"/>
      <w:r>
        <w:rPr>
          <w:b/>
          <w:sz w:val="24"/>
        </w:rPr>
        <w:t>Chaudhuri(</w:t>
      </w:r>
      <w:proofErr w:type="gramEnd"/>
      <w:r>
        <w:rPr>
          <w:b/>
          <w:sz w:val="24"/>
        </w:rPr>
        <w:t>GCECTB-</w:t>
      </w:r>
      <w:r>
        <w:rPr>
          <w:b/>
          <w:spacing w:val="1"/>
          <w:sz w:val="24"/>
        </w:rPr>
        <w:t xml:space="preserve"> </w:t>
      </w:r>
      <w:r>
        <w:rPr>
          <w:b/>
          <w:sz w:val="24"/>
        </w:rPr>
        <w:t xml:space="preserve">R19-3008), </w:t>
      </w:r>
      <w:proofErr w:type="spellStart"/>
      <w:r>
        <w:rPr>
          <w:b/>
          <w:sz w:val="24"/>
        </w:rPr>
        <w:t>Debdoot</w:t>
      </w:r>
      <w:proofErr w:type="spellEnd"/>
      <w:r>
        <w:rPr>
          <w:b/>
          <w:sz w:val="24"/>
        </w:rPr>
        <w:t xml:space="preserve"> Roy Chowdhury(GCECTB-R19-3014), </w:t>
      </w:r>
      <w:proofErr w:type="spellStart"/>
      <w:r>
        <w:rPr>
          <w:b/>
          <w:sz w:val="24"/>
        </w:rPr>
        <w:t>Bidesh</w:t>
      </w:r>
      <w:proofErr w:type="spellEnd"/>
      <w:r>
        <w:rPr>
          <w:b/>
          <w:sz w:val="24"/>
        </w:rPr>
        <w:t xml:space="preserve"> Banerjee(GCECTB-</w:t>
      </w:r>
      <w:r>
        <w:rPr>
          <w:b/>
          <w:spacing w:val="-57"/>
          <w:sz w:val="24"/>
        </w:rPr>
        <w:t xml:space="preserve"> </w:t>
      </w:r>
      <w:r>
        <w:rPr>
          <w:b/>
          <w:sz w:val="24"/>
        </w:rPr>
        <w:t>R19-3013),</w:t>
      </w:r>
      <w:r>
        <w:rPr>
          <w:b/>
          <w:spacing w:val="1"/>
          <w:sz w:val="24"/>
        </w:rPr>
        <w:t xml:space="preserve"> </w:t>
      </w:r>
      <w:proofErr w:type="spellStart"/>
      <w:r>
        <w:rPr>
          <w:b/>
          <w:sz w:val="24"/>
        </w:rPr>
        <w:t>Shubhodeep</w:t>
      </w:r>
      <w:proofErr w:type="spellEnd"/>
      <w:r>
        <w:rPr>
          <w:b/>
          <w:sz w:val="24"/>
        </w:rPr>
        <w:t xml:space="preserve"> </w:t>
      </w:r>
      <w:proofErr w:type="spellStart"/>
      <w:r>
        <w:rPr>
          <w:b/>
          <w:sz w:val="24"/>
        </w:rPr>
        <w:t>Chanda</w:t>
      </w:r>
      <w:proofErr w:type="spellEnd"/>
      <w:r>
        <w:rPr>
          <w:b/>
          <w:sz w:val="24"/>
        </w:rPr>
        <w:t>(GCECTB-R19-3026)</w:t>
      </w:r>
      <w:r>
        <w:rPr>
          <w:b/>
          <w:spacing w:val="1"/>
          <w:sz w:val="24"/>
        </w:rPr>
        <w:t xml:space="preserve"> </w:t>
      </w:r>
      <w:r>
        <w:rPr>
          <w:sz w:val="24"/>
        </w:rPr>
        <w:t>who will carried out the project</w:t>
      </w:r>
      <w:r>
        <w:rPr>
          <w:spacing w:val="1"/>
          <w:sz w:val="24"/>
        </w:rPr>
        <w:t xml:space="preserve"> </w:t>
      </w:r>
      <w:r>
        <w:rPr>
          <w:sz w:val="24"/>
        </w:rPr>
        <w:t>work</w:t>
      </w:r>
      <w:r>
        <w:rPr>
          <w:spacing w:val="-1"/>
          <w:sz w:val="24"/>
        </w:rPr>
        <w:t xml:space="preserve"> </w:t>
      </w:r>
      <w:r>
        <w:rPr>
          <w:sz w:val="24"/>
        </w:rPr>
        <w:t>under</w:t>
      </w:r>
      <w:r>
        <w:rPr>
          <w:spacing w:val="1"/>
          <w:sz w:val="24"/>
        </w:rPr>
        <w:t xml:space="preserve"> </w:t>
      </w:r>
      <w:r>
        <w:rPr>
          <w:b/>
          <w:sz w:val="24"/>
        </w:rPr>
        <w:t>my / our</w:t>
      </w:r>
      <w:r>
        <w:rPr>
          <w:b/>
          <w:spacing w:val="-1"/>
          <w:sz w:val="24"/>
        </w:rPr>
        <w:t xml:space="preserve"> </w:t>
      </w:r>
      <w:r>
        <w:rPr>
          <w:sz w:val="24"/>
        </w:rPr>
        <w:t>supervision.</w:t>
      </w:r>
    </w:p>
    <w:p w:rsidR="00240751" w:rsidRDefault="00240751">
      <w:pPr>
        <w:pStyle w:val="BodyText"/>
        <w:rPr>
          <w:sz w:val="26"/>
        </w:rPr>
      </w:pPr>
    </w:p>
    <w:p w:rsidR="00240751" w:rsidRDefault="00240751">
      <w:pPr>
        <w:pStyle w:val="BodyText"/>
        <w:spacing w:before="2"/>
        <w:rPr>
          <w:sz w:val="34"/>
        </w:rPr>
      </w:pPr>
    </w:p>
    <w:p w:rsidR="00240751" w:rsidRDefault="00B52F92">
      <w:pPr>
        <w:ind w:left="1260"/>
        <w:rPr>
          <w:i/>
          <w:sz w:val="16"/>
        </w:rPr>
      </w:pPr>
      <w:r>
        <w:rPr>
          <w:i/>
          <w:sz w:val="16"/>
        </w:rPr>
        <w:t>…………………………………..</w:t>
      </w:r>
    </w:p>
    <w:p w:rsidR="00240751" w:rsidRDefault="00B52F92">
      <w:pPr>
        <w:pStyle w:val="Heading4"/>
        <w:spacing w:before="97" w:line="276" w:lineRule="auto"/>
        <w:ind w:right="7936"/>
      </w:pPr>
      <w:proofErr w:type="spellStart"/>
      <w:r>
        <w:t>Kingshuk</w:t>
      </w:r>
      <w:proofErr w:type="spellEnd"/>
      <w:r>
        <w:t xml:space="preserve"> Chatterjee</w:t>
      </w:r>
      <w:r>
        <w:rPr>
          <w:spacing w:val="-57"/>
        </w:rPr>
        <w:t xml:space="preserve"> </w:t>
      </w:r>
      <w:r>
        <w:t>SUPERVISOR</w:t>
      </w:r>
    </w:p>
    <w:p w:rsidR="00240751" w:rsidRDefault="00B52F92">
      <w:pPr>
        <w:pStyle w:val="BodyText"/>
        <w:spacing w:line="270" w:lineRule="exact"/>
        <w:ind w:left="1260"/>
      </w:pPr>
      <w:r>
        <w:t>Assistant</w:t>
      </w:r>
      <w:r>
        <w:rPr>
          <w:spacing w:val="-2"/>
        </w:rPr>
        <w:t xml:space="preserve"> </w:t>
      </w:r>
      <w:r>
        <w:t>Professor</w:t>
      </w:r>
    </w:p>
    <w:p w:rsidR="00240751" w:rsidRDefault="00B52F92">
      <w:pPr>
        <w:pStyle w:val="BodyText"/>
        <w:spacing w:before="41"/>
        <w:ind w:left="1260" w:right="5231"/>
      </w:pPr>
      <w:r>
        <w:t>Department of Computer Science and Engineering</w:t>
      </w:r>
      <w:r>
        <w:rPr>
          <w:spacing w:val="-57"/>
        </w:rPr>
        <w:t xml:space="preserve"> </w:t>
      </w:r>
      <w:r>
        <w:t>Government</w:t>
      </w:r>
      <w:r>
        <w:rPr>
          <w:spacing w:val="-1"/>
        </w:rPr>
        <w:t xml:space="preserve"> </w:t>
      </w:r>
      <w:r>
        <w:t>College</w:t>
      </w:r>
      <w:r>
        <w:rPr>
          <w:spacing w:val="-1"/>
        </w:rPr>
        <w:t xml:space="preserve"> </w:t>
      </w:r>
      <w:r>
        <w:t>of Engineering</w:t>
      </w:r>
      <w:r>
        <w:rPr>
          <w:spacing w:val="-3"/>
        </w:rPr>
        <w:t xml:space="preserve"> </w:t>
      </w:r>
      <w:r>
        <w:t>and</w:t>
      </w:r>
    </w:p>
    <w:p w:rsidR="00240751" w:rsidRDefault="00B52F92">
      <w:pPr>
        <w:pStyle w:val="BodyText"/>
        <w:ind w:left="1260" w:right="8084"/>
      </w:pPr>
      <w:r>
        <w:t>Ceramic Technology</w:t>
      </w:r>
      <w:r>
        <w:rPr>
          <w:spacing w:val="-57"/>
        </w:rPr>
        <w:t xml:space="preserve"> </w:t>
      </w:r>
      <w:r>
        <w:t>Kolkata-700010</w:t>
      </w:r>
    </w:p>
    <w:p w:rsidR="00240751" w:rsidRDefault="00240751">
      <w:pPr>
        <w:pStyle w:val="BodyText"/>
        <w:rPr>
          <w:sz w:val="26"/>
        </w:rPr>
      </w:pPr>
    </w:p>
    <w:p w:rsidR="00240751" w:rsidRDefault="00240751">
      <w:pPr>
        <w:pStyle w:val="BodyText"/>
        <w:rPr>
          <w:sz w:val="26"/>
        </w:rPr>
      </w:pPr>
    </w:p>
    <w:p w:rsidR="00240751" w:rsidRDefault="00240751">
      <w:pPr>
        <w:pStyle w:val="BodyText"/>
        <w:rPr>
          <w:sz w:val="26"/>
        </w:rPr>
      </w:pPr>
    </w:p>
    <w:p w:rsidR="00240751" w:rsidRDefault="00240751">
      <w:pPr>
        <w:pStyle w:val="BodyText"/>
        <w:rPr>
          <w:sz w:val="26"/>
        </w:rPr>
      </w:pPr>
    </w:p>
    <w:p w:rsidR="00240751" w:rsidRDefault="00B52F92">
      <w:pPr>
        <w:tabs>
          <w:tab w:val="left" w:pos="7321"/>
        </w:tabs>
        <w:spacing w:before="187"/>
        <w:ind w:left="1260"/>
        <w:rPr>
          <w:i/>
          <w:sz w:val="16"/>
        </w:rPr>
      </w:pPr>
      <w:r>
        <w:rPr>
          <w:i/>
          <w:sz w:val="16"/>
        </w:rPr>
        <w:t>…………………………………..</w:t>
      </w:r>
      <w:r>
        <w:rPr>
          <w:i/>
          <w:sz w:val="16"/>
        </w:rPr>
        <w:tab/>
        <w:t>…………………………………………</w:t>
      </w:r>
    </w:p>
    <w:p w:rsidR="00240751" w:rsidRDefault="00B52F92">
      <w:pPr>
        <w:pStyle w:val="Heading4"/>
        <w:tabs>
          <w:tab w:val="left" w:pos="7748"/>
        </w:tabs>
        <w:spacing w:before="94"/>
      </w:pPr>
      <w:r>
        <w:t>Dr.</w:t>
      </w:r>
      <w:r>
        <w:rPr>
          <w:spacing w:val="-1"/>
        </w:rPr>
        <w:t xml:space="preserve"> </w:t>
      </w:r>
      <w:r>
        <w:t>K.</w:t>
      </w:r>
      <w:r>
        <w:rPr>
          <w:spacing w:val="-1"/>
        </w:rPr>
        <w:t xml:space="preserve"> </w:t>
      </w:r>
      <w:proofErr w:type="spellStart"/>
      <w:r>
        <w:t>Saha</w:t>
      </w:r>
      <w:proofErr w:type="spellEnd"/>
      <w:r>
        <w:rPr>
          <w:spacing w:val="-1"/>
        </w:rPr>
        <w:t xml:space="preserve"> </w:t>
      </w:r>
      <w:r>
        <w:t>Roy</w:t>
      </w:r>
      <w:r>
        <w:tab/>
        <w:t>External</w:t>
      </w:r>
      <w:r>
        <w:rPr>
          <w:spacing w:val="-2"/>
        </w:rPr>
        <w:t xml:space="preserve"> </w:t>
      </w:r>
      <w:r>
        <w:t>Examiner</w:t>
      </w:r>
    </w:p>
    <w:p w:rsidR="00240751" w:rsidRDefault="00B52F92">
      <w:pPr>
        <w:spacing w:line="275" w:lineRule="exact"/>
        <w:ind w:left="1260"/>
        <w:rPr>
          <w:b/>
          <w:sz w:val="24"/>
        </w:rPr>
      </w:pPr>
      <w:r>
        <w:rPr>
          <w:b/>
          <w:sz w:val="24"/>
        </w:rPr>
        <w:t>HEAD</w:t>
      </w:r>
      <w:r>
        <w:rPr>
          <w:b/>
          <w:spacing w:val="-2"/>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rsidR="00240751" w:rsidRDefault="00B52F92">
      <w:pPr>
        <w:pStyle w:val="BodyText"/>
        <w:spacing w:line="275" w:lineRule="exact"/>
        <w:ind w:left="1260"/>
      </w:pPr>
      <w:r>
        <w:t>Assistant</w:t>
      </w:r>
      <w:r>
        <w:rPr>
          <w:spacing w:val="-1"/>
        </w:rPr>
        <w:t xml:space="preserve"> </w:t>
      </w:r>
      <w:r>
        <w:t>Professor</w:t>
      </w:r>
      <w:r>
        <w:rPr>
          <w:spacing w:val="-1"/>
        </w:rPr>
        <w:t xml:space="preserve"> </w:t>
      </w:r>
      <w:r>
        <w:t>&amp;</w:t>
      </w:r>
      <w:r>
        <w:rPr>
          <w:spacing w:val="-1"/>
        </w:rPr>
        <w:t xml:space="preserve"> </w:t>
      </w:r>
      <w:r>
        <w:t>Head</w:t>
      </w:r>
    </w:p>
    <w:p w:rsidR="00240751" w:rsidRDefault="00B52F92">
      <w:pPr>
        <w:pStyle w:val="BodyText"/>
        <w:spacing w:before="39"/>
        <w:ind w:left="1260" w:right="5231"/>
      </w:pPr>
      <w:r>
        <w:t>Department of Computer Science and Engineering</w:t>
      </w:r>
      <w:r>
        <w:rPr>
          <w:spacing w:val="-57"/>
        </w:rPr>
        <w:t xml:space="preserve"> </w:t>
      </w:r>
      <w:r>
        <w:t>Government</w:t>
      </w:r>
      <w:r>
        <w:rPr>
          <w:spacing w:val="-1"/>
        </w:rPr>
        <w:t xml:space="preserve"> </w:t>
      </w:r>
      <w:r>
        <w:t>College</w:t>
      </w:r>
      <w:r>
        <w:rPr>
          <w:spacing w:val="-1"/>
        </w:rPr>
        <w:t xml:space="preserve"> </w:t>
      </w:r>
      <w:r>
        <w:t>of Engineering</w:t>
      </w:r>
      <w:r>
        <w:rPr>
          <w:spacing w:val="-3"/>
        </w:rPr>
        <w:t xml:space="preserve"> </w:t>
      </w:r>
      <w:r>
        <w:t>and</w:t>
      </w:r>
    </w:p>
    <w:p w:rsidR="00240751" w:rsidRDefault="00B52F92">
      <w:pPr>
        <w:pStyle w:val="BodyText"/>
        <w:ind w:left="1260" w:right="8084"/>
      </w:pPr>
      <w:r>
        <w:t>Ceramic Technology</w:t>
      </w:r>
      <w:r>
        <w:rPr>
          <w:spacing w:val="-57"/>
        </w:rPr>
        <w:t xml:space="preserve"> </w:t>
      </w:r>
      <w:r>
        <w:t>Kolkata-700010</w:t>
      </w:r>
    </w:p>
    <w:p w:rsidR="00240751" w:rsidRDefault="00240751">
      <w:pPr>
        <w:sectPr w:rsidR="00240751">
          <w:pgSz w:w="11910" w:h="16840"/>
          <w:pgMar w:top="1360" w:right="360" w:bottom="280" w:left="180" w:header="720" w:footer="720" w:gutter="0"/>
          <w:cols w:space="720"/>
        </w:sectPr>
      </w:pPr>
    </w:p>
    <w:p w:rsidR="00240751" w:rsidRDefault="00B52F92" w:rsidP="00455D47">
      <w:pPr>
        <w:pStyle w:val="Heading3"/>
        <w:spacing w:before="60"/>
      </w:pPr>
      <w:r>
        <w:lastRenderedPageBreak/>
        <w:t>Abstract</w:t>
      </w:r>
    </w:p>
    <w:p w:rsidR="00455D47" w:rsidRDefault="00455D47" w:rsidP="00455D47">
      <w:pPr>
        <w:pStyle w:val="Heading3"/>
        <w:spacing w:before="60"/>
      </w:pPr>
    </w:p>
    <w:p w:rsidR="00455D47" w:rsidRDefault="00455D47" w:rsidP="00455D47">
      <w:pPr>
        <w:pStyle w:val="NormalWeb"/>
        <w:spacing w:before="0" w:beforeAutospacing="0" w:after="0" w:afterAutospacing="0"/>
      </w:pPr>
      <w:r>
        <w:rPr>
          <w:b/>
          <w:bCs/>
          <w:color w:val="000000"/>
          <w:sz w:val="28"/>
          <w:szCs w:val="28"/>
        </w:rPr>
        <w:t>In this study of the meat freshness determination a system is developed which uses digital image processing to determine the freshness quality the three most consumed meat in the India namely: (1) Chicken, (2) Fish (</w:t>
      </w:r>
      <w:proofErr w:type="spellStart"/>
      <w:r>
        <w:rPr>
          <w:b/>
          <w:bCs/>
          <w:color w:val="202124"/>
          <w:sz w:val="28"/>
          <w:szCs w:val="28"/>
          <w:shd w:val="clear" w:color="auto" w:fill="FFFFFF"/>
        </w:rPr>
        <w:t>Ompok</w:t>
      </w:r>
      <w:proofErr w:type="spellEnd"/>
      <w:r>
        <w:rPr>
          <w:b/>
          <w:bCs/>
          <w:color w:val="202124"/>
          <w:sz w:val="28"/>
          <w:szCs w:val="28"/>
          <w:shd w:val="clear" w:color="auto" w:fill="FFFFFF"/>
        </w:rPr>
        <w:t xml:space="preserve"> </w:t>
      </w:r>
      <w:proofErr w:type="spellStart"/>
      <w:r>
        <w:rPr>
          <w:b/>
          <w:bCs/>
          <w:color w:val="202124"/>
          <w:sz w:val="28"/>
          <w:szCs w:val="28"/>
          <w:shd w:val="clear" w:color="auto" w:fill="FFFFFF"/>
        </w:rPr>
        <w:t>Bimaculatus</w:t>
      </w:r>
      <w:proofErr w:type="spellEnd"/>
      <w:r>
        <w:rPr>
          <w:b/>
          <w:bCs/>
          <w:color w:val="202124"/>
          <w:sz w:val="28"/>
          <w:szCs w:val="28"/>
          <w:shd w:val="clear" w:color="auto" w:fill="FFFFFF"/>
        </w:rPr>
        <w:t>)</w:t>
      </w:r>
      <w:r>
        <w:rPr>
          <w:b/>
          <w:bCs/>
          <w:color w:val="000000"/>
          <w:sz w:val="28"/>
          <w:szCs w:val="28"/>
        </w:rPr>
        <w:t xml:space="preserve"> and (3) Prawn Fish (</w:t>
      </w:r>
      <w:proofErr w:type="spellStart"/>
      <w:r>
        <w:rPr>
          <w:b/>
          <w:bCs/>
          <w:color w:val="000000"/>
          <w:sz w:val="28"/>
          <w:szCs w:val="28"/>
        </w:rPr>
        <w:t>Decapterus</w:t>
      </w:r>
      <w:proofErr w:type="spellEnd"/>
      <w:r>
        <w:rPr>
          <w:b/>
          <w:bCs/>
          <w:color w:val="000000"/>
          <w:sz w:val="28"/>
          <w:szCs w:val="28"/>
        </w:rPr>
        <w:t xml:space="preserve"> </w:t>
      </w:r>
      <w:proofErr w:type="spellStart"/>
      <w:r>
        <w:rPr>
          <w:b/>
          <w:bCs/>
          <w:color w:val="000000"/>
          <w:sz w:val="28"/>
          <w:szCs w:val="28"/>
        </w:rPr>
        <w:t>maruadsi</w:t>
      </w:r>
      <w:proofErr w:type="spellEnd"/>
      <w:r>
        <w:rPr>
          <w:b/>
          <w:bCs/>
          <w:color w:val="000000"/>
          <w:sz w:val="28"/>
          <w:szCs w:val="28"/>
        </w:rPr>
        <w:t>).</w:t>
      </w:r>
    </w:p>
    <w:p w:rsidR="00455D47" w:rsidRDefault="00455D47" w:rsidP="00455D47">
      <w:pPr>
        <w:pStyle w:val="NormalWeb"/>
        <w:spacing w:before="0" w:beforeAutospacing="0" w:after="0" w:afterAutospacing="0"/>
      </w:pPr>
      <w:r>
        <w:rPr>
          <w:b/>
          <w:bCs/>
          <w:color w:val="000000"/>
          <w:sz w:val="28"/>
          <w:szCs w:val="28"/>
        </w:rPr>
        <w:t xml:space="preserve">Moreover, we used multiple classification methods based on Machine Learning algorithms that would classify the meat according to their quality as consumable or non-consumable. Image acquisition’s results in the form of </w:t>
      </w:r>
      <w:r w:rsidR="001A2CF0">
        <w:rPr>
          <w:b/>
          <w:bCs/>
          <w:color w:val="000000"/>
          <w:sz w:val="28"/>
          <w:szCs w:val="28"/>
        </w:rPr>
        <w:t>8</w:t>
      </w:r>
      <w:r>
        <w:rPr>
          <w:b/>
          <w:bCs/>
          <w:color w:val="000000"/>
          <w:sz w:val="28"/>
          <w:szCs w:val="28"/>
        </w:rPr>
        <w:t xml:space="preserve"> </w:t>
      </w:r>
      <w:r w:rsidR="001A2CF0">
        <w:rPr>
          <w:b/>
          <w:bCs/>
          <w:color w:val="000000"/>
          <w:sz w:val="28"/>
          <w:szCs w:val="28"/>
        </w:rPr>
        <w:t>bits’</w:t>
      </w:r>
      <w:r>
        <w:rPr>
          <w:b/>
          <w:bCs/>
          <w:color w:val="000000"/>
          <w:sz w:val="28"/>
          <w:szCs w:val="28"/>
        </w:rPr>
        <w:t xml:space="preserve"> d</w:t>
      </w:r>
      <w:r w:rsidR="001A2CF0">
        <w:rPr>
          <w:b/>
          <w:bCs/>
          <w:color w:val="000000"/>
          <w:sz w:val="28"/>
          <w:szCs w:val="28"/>
        </w:rPr>
        <w:t>igital data at each base color RGB (Red, Green, Blue</w:t>
      </w:r>
      <w:r>
        <w:rPr>
          <w:b/>
          <w:bCs/>
          <w:color w:val="000000"/>
          <w:sz w:val="28"/>
          <w:szCs w:val="28"/>
        </w:rPr>
        <w:t xml:space="preserve">) is converted into </w:t>
      </w:r>
      <w:r w:rsidR="001A2CF0">
        <w:rPr>
          <w:b/>
          <w:bCs/>
          <w:color w:val="000000"/>
          <w:sz w:val="28"/>
          <w:szCs w:val="28"/>
        </w:rPr>
        <w:t>H</w:t>
      </w:r>
      <w:r>
        <w:rPr>
          <w:b/>
          <w:bCs/>
          <w:color w:val="000000"/>
          <w:sz w:val="28"/>
          <w:szCs w:val="28"/>
        </w:rPr>
        <w:t>SV (Hue, Saturation, Value) color space to see the difference of its brightness, hue, saturation and other important color aspects. The steps of classification of meat according to their quality went through image acquisition by using a digital camera, pre-processing the image, and extracting its feature by color analysis &amp; feeding it into multiple models.</w:t>
      </w:r>
    </w:p>
    <w:p w:rsidR="00240751" w:rsidRDefault="00240751">
      <w:pPr>
        <w:spacing w:before="276" w:line="360" w:lineRule="auto"/>
        <w:ind w:left="1980" w:right="1075" w:firstLine="50"/>
        <w:jc w:val="both"/>
        <w:rPr>
          <w:b/>
          <w:sz w:val="24"/>
        </w:rPr>
      </w:pPr>
    </w:p>
    <w:p w:rsidR="00240751" w:rsidRDefault="00240751">
      <w:pPr>
        <w:spacing w:line="360" w:lineRule="auto"/>
        <w:jc w:val="both"/>
        <w:rPr>
          <w:sz w:val="24"/>
        </w:rPr>
        <w:sectPr w:rsidR="00240751" w:rsidSect="00455D47">
          <w:pgSz w:w="11910" w:h="16840"/>
          <w:pgMar w:top="1440" w:right="1440" w:bottom="1440" w:left="1440" w:header="720" w:footer="720" w:gutter="0"/>
          <w:cols w:space="720"/>
          <w:docGrid w:linePitch="299"/>
        </w:sectPr>
      </w:pPr>
    </w:p>
    <w:p w:rsidR="00455D47" w:rsidRPr="00921008" w:rsidRDefault="00455D47" w:rsidP="001A2CF0">
      <w:pPr>
        <w:widowControl/>
        <w:autoSpaceDE/>
        <w:autoSpaceDN/>
        <w:jc w:val="center"/>
        <w:rPr>
          <w:color w:val="000000"/>
          <w:sz w:val="36"/>
          <w:szCs w:val="36"/>
          <w:u w:val="single"/>
        </w:rPr>
      </w:pPr>
      <w:r w:rsidRPr="00921008">
        <w:rPr>
          <w:color w:val="000000"/>
          <w:sz w:val="36"/>
          <w:szCs w:val="36"/>
          <w:u w:val="single"/>
        </w:rPr>
        <w:lastRenderedPageBreak/>
        <w:t>Introduction</w:t>
      </w:r>
    </w:p>
    <w:p w:rsidR="001A2CF0" w:rsidRPr="00455D47" w:rsidRDefault="001A2CF0" w:rsidP="001A2CF0">
      <w:pPr>
        <w:widowControl/>
        <w:autoSpaceDE/>
        <w:autoSpaceDN/>
        <w:jc w:val="center"/>
        <w:rPr>
          <w:sz w:val="24"/>
          <w:szCs w:val="24"/>
        </w:rPr>
      </w:pPr>
    </w:p>
    <w:p w:rsidR="00455D47" w:rsidRPr="00455D47" w:rsidRDefault="00455D47" w:rsidP="00455D47">
      <w:pPr>
        <w:widowControl/>
        <w:autoSpaceDE/>
        <w:autoSpaceDN/>
        <w:rPr>
          <w:sz w:val="24"/>
          <w:szCs w:val="24"/>
        </w:rPr>
      </w:pPr>
      <w:r w:rsidRPr="00455D47">
        <w:rPr>
          <w:color w:val="000000"/>
          <w:sz w:val="28"/>
          <w:szCs w:val="28"/>
        </w:rPr>
        <w:t xml:space="preserve">A computer vision technique of gradation includes first image processing and then applying classification model for analysis. This is achieved by using machine learning algorithms, which is a </w:t>
      </w:r>
      <w:r w:rsidR="001A2CF0" w:rsidRPr="00455D47">
        <w:rPr>
          <w:color w:val="000000"/>
          <w:sz w:val="28"/>
          <w:szCs w:val="28"/>
        </w:rPr>
        <w:t>nondestructive</w:t>
      </w:r>
      <w:r w:rsidRPr="00455D47">
        <w:rPr>
          <w:color w:val="000000"/>
          <w:sz w:val="28"/>
          <w:szCs w:val="28"/>
        </w:rPr>
        <w:t xml:space="preserve"> and non-hazardous method of assessment, based on photography and analysis of its color variations and evaluating its freshness with the help of a machine learning model.</w:t>
      </w:r>
    </w:p>
    <w:p w:rsidR="00455D47" w:rsidRPr="00455D47" w:rsidRDefault="00455D47" w:rsidP="00455D47">
      <w:pPr>
        <w:widowControl/>
        <w:autoSpaceDE/>
        <w:autoSpaceDN/>
        <w:rPr>
          <w:sz w:val="24"/>
          <w:szCs w:val="24"/>
        </w:rPr>
      </w:pPr>
    </w:p>
    <w:p w:rsidR="001A2CF0" w:rsidRDefault="00455D47" w:rsidP="00455D47">
      <w:pPr>
        <w:widowControl/>
        <w:autoSpaceDE/>
        <w:autoSpaceDN/>
        <w:rPr>
          <w:color w:val="000000"/>
          <w:sz w:val="28"/>
          <w:szCs w:val="28"/>
        </w:rPr>
      </w:pPr>
      <w:r w:rsidRPr="00455D47">
        <w:rPr>
          <w:color w:val="000000"/>
          <w:sz w:val="28"/>
          <w:szCs w:val="28"/>
        </w:rPr>
        <w:t xml:space="preserve">We have used four machine learning models here to evaluate the freshness of chicken, fish and prawn image datasets. The four machine learning models are statistical models such as Naive Bayes, KNN, SVM and Random Forest. Here we have the datasets in </w:t>
      </w:r>
      <w:r w:rsidR="001A2CF0">
        <w:rPr>
          <w:color w:val="000000"/>
          <w:sz w:val="28"/>
          <w:szCs w:val="28"/>
        </w:rPr>
        <w:t>RGB</w:t>
      </w:r>
      <w:r w:rsidRPr="00455D47">
        <w:rPr>
          <w:color w:val="000000"/>
          <w:sz w:val="28"/>
          <w:szCs w:val="28"/>
        </w:rPr>
        <w:t xml:space="preserve"> color space. </w:t>
      </w:r>
    </w:p>
    <w:p w:rsidR="001A2CF0" w:rsidRDefault="001A2CF0" w:rsidP="00455D47">
      <w:pPr>
        <w:widowControl/>
        <w:autoSpaceDE/>
        <w:autoSpaceDN/>
        <w:rPr>
          <w:color w:val="000000"/>
          <w:sz w:val="28"/>
          <w:szCs w:val="28"/>
        </w:rPr>
      </w:pPr>
    </w:p>
    <w:p w:rsidR="00455D47" w:rsidRPr="00455D47" w:rsidRDefault="00455D47" w:rsidP="00455D47">
      <w:pPr>
        <w:widowControl/>
        <w:autoSpaceDE/>
        <w:autoSpaceDN/>
        <w:rPr>
          <w:sz w:val="24"/>
          <w:szCs w:val="24"/>
        </w:rPr>
      </w:pPr>
      <w:r w:rsidRPr="00455D47">
        <w:rPr>
          <w:color w:val="000000"/>
          <w:sz w:val="28"/>
          <w:szCs w:val="28"/>
        </w:rPr>
        <w:t>We hav</w:t>
      </w:r>
      <w:r w:rsidR="001A2CF0">
        <w:rPr>
          <w:color w:val="000000"/>
          <w:sz w:val="28"/>
          <w:szCs w:val="28"/>
        </w:rPr>
        <w:t xml:space="preserve">e converted the images </w:t>
      </w:r>
      <w:r w:rsidRPr="00455D47">
        <w:rPr>
          <w:color w:val="000000"/>
          <w:sz w:val="28"/>
          <w:szCs w:val="28"/>
        </w:rPr>
        <w:t xml:space="preserve">to HSV. The HSV model is a color system that detects the workings of the human eye. HSV combines information, both color and grayscale from an image. HSV comes from the Hue, Saturation, Value. Where Hue describes pure colors like red, blue, or yellow. Saturation describes the degree to which pure colors are softened in white. The range of values is between dark (black) and bright (white). Hue is the attribute that states the number of true colors such as red, yellow, and </w:t>
      </w:r>
      <w:r w:rsidR="001A2CF0" w:rsidRPr="00455D47">
        <w:rPr>
          <w:color w:val="000000"/>
          <w:sz w:val="28"/>
          <w:szCs w:val="28"/>
        </w:rPr>
        <w:t>violet used</w:t>
      </w:r>
      <w:r w:rsidRPr="00455D47">
        <w:rPr>
          <w:color w:val="000000"/>
          <w:sz w:val="28"/>
          <w:szCs w:val="28"/>
        </w:rPr>
        <w:t xml:space="preserve"> to distinguish colors and determine the level of redness (greenness). Hue is associated with the wavelength of light. So, if the hue states the actual color, then saturation states the color size get the value of the HSV color model value the conversion of the </w:t>
      </w:r>
      <w:r w:rsidR="00BC0285">
        <w:rPr>
          <w:color w:val="000000"/>
          <w:sz w:val="28"/>
          <w:szCs w:val="28"/>
        </w:rPr>
        <w:t>RGB</w:t>
      </w:r>
      <w:r w:rsidRPr="00455D47">
        <w:rPr>
          <w:color w:val="000000"/>
          <w:sz w:val="28"/>
          <w:szCs w:val="28"/>
        </w:rPr>
        <w:t xml:space="preserve"> to HSV [1] color model involves parameters as input data such as red, green and blue signals for each pixel and three other parameters such as hue, saturation and value as output.</w:t>
      </w:r>
    </w:p>
    <w:p w:rsidR="00455D47" w:rsidRDefault="00455D47" w:rsidP="00455D47">
      <w:pPr>
        <w:widowControl/>
        <w:autoSpaceDE/>
        <w:autoSpaceDN/>
        <w:rPr>
          <w:color w:val="000000"/>
          <w:sz w:val="28"/>
          <w:szCs w:val="28"/>
        </w:rPr>
      </w:pPr>
      <w:r w:rsidRPr="00455D47">
        <w:rPr>
          <w:color w:val="000000"/>
          <w:sz w:val="28"/>
          <w:szCs w:val="28"/>
        </w:rPr>
        <w:t>R, G, B in RGB are all correlated to the color luminance (what we loosely call intensity</w:t>
      </w:r>
      <w:r w:rsidR="001A2CF0" w:rsidRPr="00455D47">
        <w:rPr>
          <w:color w:val="000000"/>
          <w:sz w:val="28"/>
          <w:szCs w:val="28"/>
        </w:rPr>
        <w:t>), i.e.</w:t>
      </w:r>
      <w:r w:rsidRPr="00455D47">
        <w:rPr>
          <w:color w:val="000000"/>
          <w:sz w:val="28"/>
          <w:szCs w:val="28"/>
        </w:rPr>
        <w:t>, We cannot separate color information from luminance. HSV or Hue Saturation Value is used to separate image luminance from color information. This makes it easier when we are working on or need luminance of the image/frame. HSV is also used in situations where color description plays an integral role.</w:t>
      </w:r>
    </w:p>
    <w:p w:rsidR="001A2CF0" w:rsidRDefault="001A2CF0" w:rsidP="00455D47">
      <w:pPr>
        <w:widowControl/>
        <w:autoSpaceDE/>
        <w:autoSpaceDN/>
        <w:rPr>
          <w:sz w:val="28"/>
          <w:szCs w:val="24"/>
        </w:rPr>
      </w:pPr>
    </w:p>
    <w:p w:rsidR="001A2CF0" w:rsidRPr="001A2CF0" w:rsidRDefault="001A2CF0" w:rsidP="00455D47">
      <w:pPr>
        <w:widowControl/>
        <w:autoSpaceDE/>
        <w:autoSpaceDN/>
        <w:rPr>
          <w:sz w:val="28"/>
          <w:szCs w:val="24"/>
        </w:rPr>
      </w:pPr>
      <w:r w:rsidRPr="001A2CF0">
        <w:rPr>
          <w:sz w:val="28"/>
          <w:szCs w:val="24"/>
        </w:rPr>
        <w:t>The use of HSV rather than RGB space is beneficial i</w:t>
      </w:r>
      <w:r>
        <w:rPr>
          <w:sz w:val="28"/>
          <w:szCs w:val="24"/>
        </w:rPr>
        <w:t xml:space="preserve">n texture analysis. </w:t>
      </w:r>
      <w:proofErr w:type="spellStart"/>
      <w:r>
        <w:rPr>
          <w:sz w:val="28"/>
          <w:szCs w:val="24"/>
        </w:rPr>
        <w:t>Paschos</w:t>
      </w:r>
      <w:proofErr w:type="spellEnd"/>
      <w:r w:rsidRPr="001A2CF0">
        <w:rPr>
          <w:sz w:val="28"/>
          <w:szCs w:val="24"/>
        </w:rPr>
        <w:t xml:space="preserve"> demonstrates that perceptually uniform spaces, such as HSV and L*a*b*, outperform </w:t>
      </w:r>
      <w:proofErr w:type="spellStart"/>
      <w:r w:rsidRPr="001A2CF0">
        <w:rPr>
          <w:sz w:val="28"/>
          <w:szCs w:val="24"/>
        </w:rPr>
        <w:t>nonuniform</w:t>
      </w:r>
      <w:proofErr w:type="spellEnd"/>
      <w:r w:rsidRPr="001A2CF0">
        <w:rPr>
          <w:sz w:val="28"/>
          <w:szCs w:val="24"/>
        </w:rPr>
        <w:t xml:space="preserve"> RGB. He concludes, according to experimental results, that HSV could be a superior color space, compared to RGB, for color texture analysis. In noisy conditions the HSV performs better than the L*a*b*.</w:t>
      </w:r>
    </w:p>
    <w:p w:rsidR="001A2CF0" w:rsidRDefault="001A2CF0" w:rsidP="00455D47">
      <w:pPr>
        <w:widowControl/>
        <w:autoSpaceDE/>
        <w:autoSpaceDN/>
        <w:rPr>
          <w:color w:val="000000"/>
          <w:sz w:val="28"/>
          <w:szCs w:val="28"/>
        </w:rPr>
      </w:pPr>
    </w:p>
    <w:p w:rsidR="001A2CF0" w:rsidRDefault="00455D47" w:rsidP="001A2CF0">
      <w:pPr>
        <w:widowControl/>
        <w:autoSpaceDE/>
        <w:autoSpaceDN/>
        <w:rPr>
          <w:color w:val="000000"/>
          <w:sz w:val="28"/>
          <w:szCs w:val="28"/>
        </w:rPr>
      </w:pPr>
      <w:r w:rsidRPr="00455D47">
        <w:rPr>
          <w:color w:val="000000"/>
          <w:sz w:val="28"/>
          <w:szCs w:val="28"/>
        </w:rPr>
        <w:t>Most models predicted on average greater than 80%. We have discussed each of the datasets and models with clear working principles of each of those models in the paper and then analyzed and showed which model and color space worked better for each of the dataset.</w:t>
      </w:r>
      <w:r w:rsidR="001A2CF0">
        <w:rPr>
          <w:color w:val="000000"/>
          <w:sz w:val="28"/>
          <w:szCs w:val="28"/>
        </w:rPr>
        <w:br w:type="page"/>
      </w:r>
    </w:p>
    <w:p w:rsidR="00455D47" w:rsidRPr="00455D47" w:rsidRDefault="00455D47" w:rsidP="001A1814">
      <w:pPr>
        <w:widowControl/>
        <w:autoSpaceDE/>
        <w:autoSpaceDN/>
        <w:jc w:val="center"/>
        <w:rPr>
          <w:sz w:val="24"/>
          <w:szCs w:val="24"/>
        </w:rPr>
      </w:pPr>
      <w:r w:rsidRPr="00455D47">
        <w:rPr>
          <w:color w:val="000000"/>
          <w:sz w:val="36"/>
          <w:szCs w:val="36"/>
          <w:u w:val="single"/>
        </w:rPr>
        <w:lastRenderedPageBreak/>
        <w:t>Dataset</w:t>
      </w:r>
    </w:p>
    <w:p w:rsidR="00455D47" w:rsidRPr="00455D47" w:rsidRDefault="00455D47" w:rsidP="00455D47">
      <w:pPr>
        <w:widowControl/>
        <w:numPr>
          <w:ilvl w:val="0"/>
          <w:numId w:val="4"/>
        </w:numPr>
        <w:autoSpaceDE/>
        <w:autoSpaceDN/>
        <w:textAlignment w:val="baseline"/>
        <w:rPr>
          <w:color w:val="000000"/>
          <w:sz w:val="28"/>
          <w:szCs w:val="28"/>
        </w:rPr>
      </w:pPr>
      <w:r w:rsidRPr="00455D47">
        <w:rPr>
          <w:b/>
          <w:bCs/>
          <w:color w:val="000000"/>
          <w:sz w:val="28"/>
          <w:szCs w:val="28"/>
          <w:u w:val="single"/>
        </w:rPr>
        <w:t>Fish</w:t>
      </w:r>
      <w:r w:rsidRPr="00455D47">
        <w:rPr>
          <w:color w:val="000000"/>
          <w:sz w:val="28"/>
          <w:szCs w:val="28"/>
        </w:rPr>
        <w:t xml:space="preserve"> - The live Fish (</w:t>
      </w:r>
      <w:proofErr w:type="spellStart"/>
      <w:r w:rsidRPr="00455D47">
        <w:rPr>
          <w:color w:val="000000"/>
          <w:sz w:val="28"/>
          <w:szCs w:val="28"/>
        </w:rPr>
        <w:t>Pabda</w:t>
      </w:r>
      <w:proofErr w:type="spellEnd"/>
      <w:r w:rsidRPr="00455D47">
        <w:rPr>
          <w:color w:val="000000"/>
          <w:sz w:val="28"/>
          <w:szCs w:val="28"/>
        </w:rPr>
        <w:t>) were sampled live from a local aquatic products market in Kolkata of India and kept in three hundred liters aquariums for 24 h. The average weight and average length of fishes were 90.40 ± 1.20 g and 21.60 ± 0.50 cm respectively. The pond water from which it was collected was free from any pathogenic infestation and toxic residues.</w:t>
      </w:r>
      <w:r w:rsidRPr="00455D47">
        <w:rPr>
          <w:color w:val="000000"/>
          <w:sz w:val="28"/>
          <w:szCs w:val="28"/>
        </w:rPr>
        <w:br/>
        <w:t xml:space="preserve">Fishes from the aquariums were taken out and placed into chilled water for sudden death to avoid rigor mortis. The fishes thereafter were preserved for imaging study in </w:t>
      </w:r>
      <w:proofErr w:type="spellStart"/>
      <w:r w:rsidRPr="00455D47">
        <w:rPr>
          <w:color w:val="000000"/>
          <w:sz w:val="28"/>
          <w:szCs w:val="28"/>
        </w:rPr>
        <w:t>thermocol</w:t>
      </w:r>
      <w:proofErr w:type="spellEnd"/>
      <w:r w:rsidRPr="00455D47">
        <w:rPr>
          <w:color w:val="000000"/>
          <w:sz w:val="28"/>
          <w:szCs w:val="28"/>
        </w:rPr>
        <w:t xml:space="preserve"> boxes (28 x 18 x 12 cm3) with a fish to ice ratio of 1:2. Images of fish were taken using a digital camera and the distance between the fish and the camera was as far as 10 cm. The captured images are of the size 601 x 361 pixels. </w:t>
      </w:r>
    </w:p>
    <w:p w:rsidR="00455D47" w:rsidRPr="00455D47" w:rsidRDefault="00455D47" w:rsidP="001A2CF0">
      <w:pPr>
        <w:widowControl/>
        <w:autoSpaceDE/>
        <w:autoSpaceDN/>
        <w:ind w:left="360"/>
        <w:rPr>
          <w:sz w:val="24"/>
          <w:szCs w:val="24"/>
        </w:rPr>
      </w:pPr>
      <w:r w:rsidRPr="00455D47">
        <w:rPr>
          <w:color w:val="000000"/>
          <w:sz w:val="28"/>
          <w:szCs w:val="28"/>
        </w:rPr>
        <w:t xml:space="preserve">The fish images were captured starting from day one of death and at every two days' interval till the 10th day. Fish was stored in a freezer in the intermediate days with a temperature of 0 degree Celsius. Fish images classified as consumable (Refer Fig 1.1.1) were taken till 4-5 days from day one of death, and fish classified as non-consumable (Refer Fig 1.1.2) were taken from 5-6 days of death till the 10th day. The process of taking the image of fish meat is carried out in an open area which is illuminated by the natural sunlight. After the process of taking the image data, a certain part of the image object would be </w:t>
      </w:r>
      <w:proofErr w:type="gramStart"/>
      <w:r w:rsidRPr="00455D47">
        <w:rPr>
          <w:color w:val="000000"/>
          <w:sz w:val="28"/>
          <w:szCs w:val="28"/>
        </w:rPr>
        <w:t>cropped[</w:t>
      </w:r>
      <w:proofErr w:type="gramEnd"/>
      <w:r w:rsidRPr="00455D47">
        <w:rPr>
          <w:color w:val="000000"/>
          <w:sz w:val="28"/>
          <w:szCs w:val="28"/>
        </w:rPr>
        <w:t>4].</w:t>
      </w:r>
    </w:p>
    <w:p w:rsidR="001A1814" w:rsidRPr="00455D47" w:rsidRDefault="00455D47" w:rsidP="001A2CF0">
      <w:pPr>
        <w:widowControl/>
        <w:autoSpaceDE/>
        <w:autoSpaceDN/>
        <w:ind w:left="360"/>
        <w:rPr>
          <w:sz w:val="24"/>
          <w:szCs w:val="24"/>
        </w:rPr>
      </w:pPr>
      <w:r w:rsidRPr="00455D47">
        <w:rPr>
          <w:color w:val="000000"/>
          <w:sz w:val="28"/>
          <w:szCs w:val="28"/>
        </w:rPr>
        <w:t xml:space="preserve">The proposed image processing based method of freshness identification in fish samples involves feature extraction from the color difference in stomach area. To extract the accurate and discriminatory features from the image, the portion of the image which contains maximum information is required to be segmented from the whole image. After the process </w:t>
      </w:r>
      <w:r w:rsidR="00CD63A5">
        <w:rPr>
          <w:color w:val="000000"/>
          <w:sz w:val="28"/>
          <w:szCs w:val="28"/>
        </w:rPr>
        <w:t xml:space="preserve">of taking the image data, the </w:t>
      </w:r>
      <w:r w:rsidRPr="00455D47">
        <w:rPr>
          <w:color w:val="000000"/>
          <w:sz w:val="28"/>
          <w:szCs w:val="28"/>
        </w:rPr>
        <w:t>R</w:t>
      </w:r>
      <w:r w:rsidR="00CD63A5">
        <w:rPr>
          <w:color w:val="000000"/>
          <w:sz w:val="28"/>
          <w:szCs w:val="28"/>
        </w:rPr>
        <w:t>GB</w:t>
      </w:r>
      <w:r w:rsidRPr="00455D47">
        <w:rPr>
          <w:color w:val="000000"/>
          <w:sz w:val="28"/>
          <w:szCs w:val="28"/>
        </w:rPr>
        <w:t xml:space="preserve"> image </w:t>
      </w:r>
      <w:r w:rsidR="00CD63A5">
        <w:rPr>
          <w:color w:val="000000"/>
          <w:sz w:val="28"/>
          <w:szCs w:val="28"/>
        </w:rPr>
        <w:t>(Refer Fig 1.1.1 and 1.1.2</w:t>
      </w:r>
      <w:r w:rsidR="00CD63A5" w:rsidRPr="00455D47">
        <w:rPr>
          <w:color w:val="000000"/>
          <w:sz w:val="28"/>
          <w:szCs w:val="28"/>
        </w:rPr>
        <w:t>)</w:t>
      </w:r>
      <w:r w:rsidR="00CD63A5">
        <w:rPr>
          <w:color w:val="000000"/>
          <w:sz w:val="28"/>
          <w:szCs w:val="28"/>
        </w:rPr>
        <w:t xml:space="preserve"> </w:t>
      </w:r>
      <w:r w:rsidRPr="00455D47">
        <w:rPr>
          <w:color w:val="000000"/>
          <w:sz w:val="28"/>
          <w:szCs w:val="28"/>
        </w:rPr>
        <w:t>is then converted into HSV [1] (Refer Fig 1.1.3 and 1.1.4) for further processing.</w:t>
      </w:r>
    </w:p>
    <w:p w:rsidR="00D015A4" w:rsidRDefault="00D015A4" w:rsidP="001A1814">
      <w:pPr>
        <w:widowControl/>
        <w:autoSpaceDE/>
        <w:autoSpaceDN/>
        <w:ind w:left="720"/>
        <w:jc w:val="center"/>
        <w:rPr>
          <w:noProof/>
          <w:color w:val="000000"/>
          <w:sz w:val="28"/>
          <w:szCs w:val="28"/>
          <w:bdr w:val="none" w:sz="0" w:space="0" w:color="auto" w:frame="1"/>
          <w:lang w:val="en-IN" w:eastAsia="en-IN"/>
        </w:rPr>
      </w:pPr>
    </w:p>
    <w:p w:rsidR="00455D47" w:rsidRPr="00455D47" w:rsidRDefault="00455D47" w:rsidP="001A1814">
      <w:pPr>
        <w:widowControl/>
        <w:autoSpaceDE/>
        <w:autoSpaceDN/>
        <w:ind w:left="720"/>
        <w:jc w:val="center"/>
        <w:rPr>
          <w:sz w:val="24"/>
          <w:szCs w:val="24"/>
        </w:rPr>
      </w:pPr>
      <w:r>
        <w:rPr>
          <w:noProof/>
          <w:color w:val="000000"/>
          <w:sz w:val="28"/>
          <w:szCs w:val="28"/>
          <w:bdr w:val="none" w:sz="0" w:space="0" w:color="auto" w:frame="1"/>
          <w:lang w:val="en-IN" w:eastAsia="en-IN"/>
        </w:rPr>
        <w:drawing>
          <wp:inline distT="0" distB="0" distL="0" distR="0">
            <wp:extent cx="1143065" cy="2498860"/>
            <wp:effectExtent l="7937" t="0" r="7938" b="7937"/>
            <wp:docPr id="47" name="Picture 47" descr="https://lh6.googleusercontent.com/AEzioPU7cSTWGN6555O7SrsPu_026ZEv6PD_d2_ZJXjJLt1nI0OA-bsWStzX0EhhP_7wAQeGKYB9wSyhaVhOKvIEALkSd8k1WVrbI_paz8WybGo6tPhSVk7Q41iGy-5TnnpbN_EjtcgksB2AK4MCK2w0hOI9oweglEwsvy_f7hav5cxi0E7CJU_-tuD7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EzioPU7cSTWGN6555O7SrsPu_026ZEv6PD_d2_ZJXjJLt1nI0OA-bsWStzX0EhhP_7wAQeGKYB9wSyhaVhOKvIEALkSd8k1WVrbI_paz8WybGo6tPhSVk7Q41iGy-5TnnpbN_EjtcgksB2AK4MCK2w0hOI9oweglEwsvy_f7hav5cxi0E7CJU_-tuD72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940" r="22065"/>
                    <a:stretch/>
                  </pic:blipFill>
                  <pic:spPr bwMode="auto">
                    <a:xfrm rot="16200000">
                      <a:off x="0" y="0"/>
                      <a:ext cx="1143294" cy="2499360"/>
                    </a:xfrm>
                    <a:prstGeom prst="rect">
                      <a:avLst/>
                    </a:prstGeom>
                    <a:noFill/>
                    <a:ln>
                      <a:noFill/>
                    </a:ln>
                    <a:extLst>
                      <a:ext uri="{53640926-AAD7-44D8-BBD7-CCE9431645EC}">
                        <a14:shadowObscured xmlns:a14="http://schemas.microsoft.com/office/drawing/2010/main"/>
                      </a:ext>
                    </a:extLst>
                  </pic:spPr>
                </pic:pic>
              </a:graphicData>
            </a:graphic>
          </wp:inline>
        </w:drawing>
      </w:r>
      <w:r w:rsidR="00D015A4">
        <w:rPr>
          <w:sz w:val="24"/>
          <w:szCs w:val="24"/>
        </w:rPr>
        <w:t xml:space="preserve">   </w:t>
      </w:r>
      <w:r>
        <w:rPr>
          <w:noProof/>
          <w:color w:val="000000"/>
          <w:sz w:val="28"/>
          <w:szCs w:val="28"/>
          <w:bdr w:val="none" w:sz="0" w:space="0" w:color="auto" w:frame="1"/>
          <w:lang w:val="en-IN" w:eastAsia="en-IN"/>
        </w:rPr>
        <w:drawing>
          <wp:inline distT="0" distB="0" distL="0" distR="0" wp14:anchorId="01A38E0C" wp14:editId="7A8D0F63">
            <wp:extent cx="1143206" cy="2511013"/>
            <wp:effectExtent l="1905" t="0" r="1905" b="1905"/>
            <wp:docPr id="46" name="Picture 46" descr="https://lh4.googleusercontent.com/NYDS0NZqG_RiR9YwvG_gmgO_ifyc5C_QJHOR-4flxu8p-EOjV7VIyjXV0E3hGvqUMoriznF907dJkd4DDCbIY3jv57uRHhv80Ire8MUJcvDXub09G2A0UEnZczzCk6-dF1U4dH-ivasPXSonc78tCLpUatwNGuHiarSh5cgUHxxQxf_9dbE6B1M10-Tz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YDS0NZqG_RiR9YwvG_gmgO_ifyc5C_QJHOR-4flxu8p-EOjV7VIyjXV0E3hGvqUMoriznF907dJkd4DDCbIY3jv57uRHhv80Ire8MUJcvDXub09G2A0UEnZczzCk6-dF1U4dH-ivasPXSonc78tCLpUatwNGuHiarSh5cgUHxxQxf_9dbE6B1M10-TzU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042" r="16262"/>
                    <a:stretch/>
                  </pic:blipFill>
                  <pic:spPr bwMode="auto">
                    <a:xfrm rot="16200000">
                      <a:off x="0" y="0"/>
                      <a:ext cx="1146304" cy="2517817"/>
                    </a:xfrm>
                    <a:prstGeom prst="rect">
                      <a:avLst/>
                    </a:prstGeom>
                    <a:noFill/>
                    <a:ln>
                      <a:noFill/>
                    </a:ln>
                    <a:extLst>
                      <a:ext uri="{53640926-AAD7-44D8-BBD7-CCE9431645EC}">
                        <a14:shadowObscured xmlns:a14="http://schemas.microsoft.com/office/drawing/2010/main"/>
                      </a:ext>
                    </a:extLst>
                  </pic:spPr>
                </pic:pic>
              </a:graphicData>
            </a:graphic>
          </wp:inline>
        </w:drawing>
      </w:r>
    </w:p>
    <w:p w:rsidR="00455D47" w:rsidRPr="00455D47" w:rsidRDefault="00D015A4" w:rsidP="001A1814">
      <w:pPr>
        <w:widowControl/>
        <w:autoSpaceDE/>
        <w:autoSpaceDN/>
        <w:jc w:val="center"/>
        <w:rPr>
          <w:sz w:val="24"/>
          <w:szCs w:val="24"/>
        </w:rPr>
      </w:pPr>
      <w:r>
        <w:rPr>
          <w:color w:val="000000"/>
          <w:sz w:val="28"/>
          <w:szCs w:val="28"/>
        </w:rPr>
        <w:t xml:space="preserve">              </w:t>
      </w:r>
      <w:r w:rsidR="00455D47" w:rsidRPr="00455D47">
        <w:rPr>
          <w:color w:val="000000"/>
          <w:sz w:val="28"/>
          <w:szCs w:val="28"/>
        </w:rPr>
        <w:t>Fig. 1.1.1 C</w:t>
      </w:r>
      <w:r>
        <w:rPr>
          <w:color w:val="000000"/>
          <w:sz w:val="28"/>
          <w:szCs w:val="28"/>
        </w:rPr>
        <w:t>onsumable (</w:t>
      </w:r>
      <w:proofErr w:type="gramStart"/>
      <w:r>
        <w:rPr>
          <w:color w:val="000000"/>
          <w:sz w:val="28"/>
          <w:szCs w:val="28"/>
        </w:rPr>
        <w:t xml:space="preserve">RGB)   </w:t>
      </w:r>
      <w:proofErr w:type="gramEnd"/>
      <w:r>
        <w:rPr>
          <w:color w:val="000000"/>
          <w:sz w:val="28"/>
          <w:szCs w:val="28"/>
        </w:rPr>
        <w:t>     </w:t>
      </w:r>
      <w:r w:rsidR="00455D47" w:rsidRPr="00455D47">
        <w:rPr>
          <w:color w:val="000000"/>
          <w:sz w:val="28"/>
          <w:szCs w:val="28"/>
        </w:rPr>
        <w:t>Fig. 1.1.2 Non-consumable</w:t>
      </w:r>
      <w:r>
        <w:rPr>
          <w:color w:val="000000"/>
          <w:sz w:val="28"/>
          <w:szCs w:val="28"/>
        </w:rPr>
        <w:t xml:space="preserve"> (RGB)</w:t>
      </w:r>
    </w:p>
    <w:p w:rsidR="00455D47" w:rsidRPr="00455D47" w:rsidRDefault="00455D47" w:rsidP="00D015A4">
      <w:pPr>
        <w:widowControl/>
        <w:autoSpaceDE/>
        <w:autoSpaceDN/>
        <w:ind w:firstLine="720"/>
        <w:jc w:val="center"/>
        <w:rPr>
          <w:sz w:val="24"/>
          <w:szCs w:val="24"/>
        </w:rPr>
      </w:pPr>
      <w:r>
        <w:rPr>
          <w:noProof/>
          <w:color w:val="000000"/>
          <w:sz w:val="28"/>
          <w:szCs w:val="28"/>
          <w:bdr w:val="none" w:sz="0" w:space="0" w:color="auto" w:frame="1"/>
          <w:lang w:val="en-IN" w:eastAsia="en-IN"/>
        </w:rPr>
        <w:drawing>
          <wp:inline distT="0" distB="0" distL="0" distR="0">
            <wp:extent cx="1098031" cy="2488968"/>
            <wp:effectExtent l="9525" t="0" r="0" b="0"/>
            <wp:docPr id="45" name="Picture 45" descr="https://lh5.googleusercontent.com/iBRomTETxRGorQPR0cp6AN9TON4xorw9Hm8T4UOUgzNvjGPJpvi1D-uT_WUkoLPPQn88mApg_PBL-gdRzdWWJ_GM8q5kmoKICZHsrrfiU-UU07pvLIPPYZJOufFhQOVgFD4O8roW907rn1-vEG80Xk4ean-KNo5SDdRpunsvgztZz8T3O-AsWqyCp8q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BRomTETxRGorQPR0cp6AN9TON4xorw9Hm8T4UOUgzNvjGPJpvi1D-uT_WUkoLPPQn88mApg_PBL-gdRzdWWJ_GM8q5kmoKICZHsrrfiU-UU07pvLIPPYZJOufFhQOVgFD4O8roW907rn1-vEG80Xk4ean-KNo5SDdRpunsvgztZz8T3O-AsWqyCp8qHkA"/>
                    <pic:cNvPicPr>
                      <a:picLocks noChangeAspect="1" noChangeArrowheads="1"/>
                    </pic:cNvPicPr>
                  </pic:nvPicPr>
                  <pic:blipFill rotWithShape="1">
                    <a:blip r:embed="rId9">
                      <a:extLst>
                        <a:ext uri="{28A0092B-C50C-407E-A947-70E740481C1C}">
                          <a14:useLocalDpi xmlns:a14="http://schemas.microsoft.com/office/drawing/2010/main" val="0"/>
                        </a:ext>
                      </a:extLst>
                    </a:blip>
                    <a:srcRect l="19312" r="26739"/>
                    <a:stretch/>
                  </pic:blipFill>
                  <pic:spPr bwMode="auto">
                    <a:xfrm rot="16200000">
                      <a:off x="0" y="0"/>
                      <a:ext cx="1110390" cy="2516983"/>
                    </a:xfrm>
                    <a:prstGeom prst="rect">
                      <a:avLst/>
                    </a:prstGeom>
                    <a:noFill/>
                    <a:ln>
                      <a:noFill/>
                    </a:ln>
                    <a:extLst>
                      <a:ext uri="{53640926-AAD7-44D8-BBD7-CCE9431645EC}">
                        <a14:shadowObscured xmlns:a14="http://schemas.microsoft.com/office/drawing/2010/main"/>
                      </a:ext>
                    </a:extLst>
                  </pic:spPr>
                </pic:pic>
              </a:graphicData>
            </a:graphic>
          </wp:inline>
        </w:drawing>
      </w:r>
      <w:r w:rsidR="00D015A4">
        <w:rPr>
          <w:sz w:val="24"/>
          <w:szCs w:val="24"/>
        </w:rPr>
        <w:t xml:space="preserve">    </w:t>
      </w:r>
      <w:r>
        <w:rPr>
          <w:noProof/>
          <w:color w:val="000000"/>
          <w:sz w:val="28"/>
          <w:szCs w:val="28"/>
          <w:bdr w:val="none" w:sz="0" w:space="0" w:color="auto" w:frame="1"/>
          <w:lang w:val="en-IN" w:eastAsia="en-IN"/>
        </w:rPr>
        <w:drawing>
          <wp:inline distT="0" distB="0" distL="0" distR="0" wp14:anchorId="79DDC8B3" wp14:editId="4C6964FA">
            <wp:extent cx="1088314" cy="2503658"/>
            <wp:effectExtent l="0" t="2857" r="0" b="0"/>
            <wp:docPr id="44" name="Picture 44" descr="https://lh4.googleusercontent.com/niEXalHWY0feTuLjljKbRFBl3PVhTmarpk0Iz9M8JcrFPwo60sKv7_P4jrDcoJlVq-SZrBKxGLrabk33US3D0YaX3J8T-lMHSbn6xhTyvq13lx6dAJy_T7TLDtIZ6eo9vzfJzB-U3k50fSQ5ezeMZ8IisbswsLLPRrfZfbRQZnlKixCLJi9HhUMI5URJ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iEXalHWY0feTuLjljKbRFBl3PVhTmarpk0Iz9M8JcrFPwo60sKv7_P4jrDcoJlVq-SZrBKxGLrabk33US3D0YaX3J8T-lMHSbn6xhTyvq13lx6dAJy_T7TLDtIZ6eo9vzfJzB-U3k50fSQ5ezeMZ8IisbswsLLPRrfZfbRQZnlKixCLJi9HhUMI5URJ1Q"/>
                    <pic:cNvPicPr>
                      <a:picLocks noChangeAspect="1" noChangeArrowheads="1"/>
                    </pic:cNvPicPr>
                  </pic:nvPicPr>
                  <pic:blipFill rotWithShape="1">
                    <a:blip r:embed="rId10">
                      <a:extLst>
                        <a:ext uri="{28A0092B-C50C-407E-A947-70E740481C1C}">
                          <a14:useLocalDpi xmlns:a14="http://schemas.microsoft.com/office/drawing/2010/main" val="0"/>
                        </a:ext>
                      </a:extLst>
                    </a:blip>
                    <a:srcRect l="31249" r="18751"/>
                    <a:stretch/>
                  </pic:blipFill>
                  <pic:spPr bwMode="auto">
                    <a:xfrm rot="16200000">
                      <a:off x="0" y="0"/>
                      <a:ext cx="1108436" cy="2549949"/>
                    </a:xfrm>
                    <a:prstGeom prst="rect">
                      <a:avLst/>
                    </a:prstGeom>
                    <a:noFill/>
                    <a:ln>
                      <a:noFill/>
                    </a:ln>
                    <a:extLst>
                      <a:ext uri="{53640926-AAD7-44D8-BBD7-CCE9431645EC}">
                        <a14:shadowObscured xmlns:a14="http://schemas.microsoft.com/office/drawing/2010/main"/>
                      </a:ext>
                    </a:extLst>
                  </pic:spPr>
                </pic:pic>
              </a:graphicData>
            </a:graphic>
          </wp:inline>
        </w:drawing>
      </w:r>
    </w:p>
    <w:p w:rsidR="00455D47" w:rsidRPr="00D015A4" w:rsidRDefault="00D015A4" w:rsidP="001A1814">
      <w:pPr>
        <w:widowControl/>
        <w:autoSpaceDE/>
        <w:autoSpaceDN/>
        <w:rPr>
          <w:color w:val="000000"/>
          <w:sz w:val="24"/>
          <w:szCs w:val="28"/>
        </w:rPr>
      </w:pPr>
      <w:r w:rsidRPr="00D015A4">
        <w:rPr>
          <w:color w:val="000000"/>
          <w:sz w:val="24"/>
          <w:szCs w:val="28"/>
        </w:rPr>
        <w:t xml:space="preserve"> </w:t>
      </w:r>
      <w:r>
        <w:rPr>
          <w:color w:val="000000"/>
          <w:sz w:val="24"/>
          <w:szCs w:val="28"/>
        </w:rPr>
        <w:t xml:space="preserve">                    </w:t>
      </w:r>
      <w:r w:rsidRPr="00D015A4">
        <w:rPr>
          <w:color w:val="000000"/>
          <w:sz w:val="24"/>
          <w:szCs w:val="28"/>
        </w:rPr>
        <w:t xml:space="preserve"> </w:t>
      </w:r>
      <w:r>
        <w:rPr>
          <w:color w:val="000000"/>
          <w:sz w:val="24"/>
          <w:szCs w:val="28"/>
        </w:rPr>
        <w:t>Fig. 1.1.3 Consumable (</w:t>
      </w:r>
      <w:proofErr w:type="gramStart"/>
      <w:r w:rsidR="00455D47" w:rsidRPr="00D015A4">
        <w:rPr>
          <w:color w:val="000000"/>
          <w:sz w:val="24"/>
          <w:szCs w:val="28"/>
        </w:rPr>
        <w:t>HSV)   </w:t>
      </w:r>
      <w:proofErr w:type="gramEnd"/>
      <w:r w:rsidR="00455D47" w:rsidRPr="00D015A4">
        <w:rPr>
          <w:color w:val="000000"/>
          <w:sz w:val="24"/>
          <w:szCs w:val="28"/>
        </w:rPr>
        <w:t xml:space="preserve"> </w:t>
      </w:r>
      <w:r w:rsidR="001A1814" w:rsidRPr="00D015A4">
        <w:rPr>
          <w:color w:val="000000"/>
          <w:sz w:val="24"/>
          <w:szCs w:val="28"/>
        </w:rPr>
        <w:t xml:space="preserve">  </w:t>
      </w:r>
      <w:r>
        <w:rPr>
          <w:color w:val="000000"/>
          <w:sz w:val="24"/>
          <w:szCs w:val="28"/>
        </w:rPr>
        <w:t xml:space="preserve">           Fig. 1.1.4 Non-Consumable (</w:t>
      </w:r>
      <w:r w:rsidR="00455D47" w:rsidRPr="00D015A4">
        <w:rPr>
          <w:color w:val="000000"/>
          <w:sz w:val="24"/>
          <w:szCs w:val="28"/>
        </w:rPr>
        <w:t>HSV)</w:t>
      </w:r>
    </w:p>
    <w:p w:rsidR="00455D47" w:rsidRPr="00D015A4" w:rsidRDefault="00455D47" w:rsidP="00D015A4">
      <w:pPr>
        <w:pStyle w:val="ListParagraph"/>
        <w:widowControl/>
        <w:numPr>
          <w:ilvl w:val="0"/>
          <w:numId w:val="4"/>
        </w:numPr>
        <w:autoSpaceDE/>
        <w:autoSpaceDN/>
        <w:textAlignment w:val="baseline"/>
        <w:rPr>
          <w:color w:val="000000"/>
          <w:sz w:val="28"/>
          <w:szCs w:val="28"/>
        </w:rPr>
      </w:pPr>
      <w:r w:rsidRPr="00D015A4">
        <w:rPr>
          <w:b/>
          <w:bCs/>
          <w:color w:val="000000"/>
          <w:sz w:val="28"/>
          <w:szCs w:val="28"/>
          <w:u w:val="single"/>
        </w:rPr>
        <w:lastRenderedPageBreak/>
        <w:t>Chicken</w:t>
      </w:r>
      <w:r w:rsidRPr="00D015A4">
        <w:rPr>
          <w:color w:val="000000"/>
          <w:sz w:val="28"/>
          <w:szCs w:val="28"/>
        </w:rPr>
        <w:t xml:space="preserve"> - The chicken meat was sampled from a local market where the chicken was brought alive from a nearby poultry. Breast meat portion was used as a sample for the dataset. The chicken breast is cut to various lengths and widths but with almost uniform thickness, approximately 0.5 cm. The process of capturing chicken meat image data used a digital camera and the distance between the chicken meat and the camera was as far as 10 cm. The captured images are of the size 601 x 361 pixels.</w:t>
      </w:r>
    </w:p>
    <w:p w:rsidR="00455D47" w:rsidRPr="00455D47" w:rsidRDefault="00455D47" w:rsidP="00D015A4">
      <w:pPr>
        <w:widowControl/>
        <w:autoSpaceDE/>
        <w:autoSpaceDN/>
        <w:ind w:left="360"/>
        <w:rPr>
          <w:sz w:val="24"/>
          <w:szCs w:val="24"/>
        </w:rPr>
      </w:pPr>
      <w:r w:rsidRPr="00455D47">
        <w:rPr>
          <w:color w:val="000000"/>
          <w:sz w:val="28"/>
          <w:szCs w:val="28"/>
        </w:rPr>
        <w:t>The chicken meat images were captured starting from day one of slaughter and at every two days' interval till 13th day. Meat was stored in a freezer in the intermediate days with a temperature of 0 degree Celsius. Meat images classified as consumable (Refer Fig 1.2.1) were taken till 5-6 days from day one of death, and meat classified as non-consumable (Refer Fig 1.2.2) were taken from 5-6 days of death till the 13th day. The process of taking the image of chicken meat is carried out in an open area which is illuminated by the natural sunlight. After the process of taking the image data, a certain part of the image object would be cropped.</w:t>
      </w:r>
    </w:p>
    <w:p w:rsidR="00D015A4" w:rsidRDefault="00455D47" w:rsidP="00D015A4">
      <w:pPr>
        <w:widowControl/>
        <w:autoSpaceDE/>
        <w:autoSpaceDN/>
        <w:ind w:left="360"/>
        <w:rPr>
          <w:color w:val="000000"/>
          <w:sz w:val="28"/>
          <w:szCs w:val="28"/>
        </w:rPr>
      </w:pPr>
      <w:r w:rsidRPr="00455D47">
        <w:rPr>
          <w:color w:val="000000"/>
          <w:sz w:val="28"/>
          <w:szCs w:val="28"/>
        </w:rPr>
        <w:t xml:space="preserve">The proposed image processing based method of freshness identification in chicken meat samples involves feature extraction from the color difference. [3] To extract the accurate and discriminatory features from the image, the portion of the image which contains maximum information is required to be segmented from the whole image. After the process of taking the image data, the </w:t>
      </w:r>
      <w:r w:rsidR="00CD63A5">
        <w:rPr>
          <w:color w:val="000000"/>
          <w:sz w:val="28"/>
          <w:szCs w:val="28"/>
        </w:rPr>
        <w:t>RGB</w:t>
      </w:r>
      <w:r w:rsidRPr="00455D47">
        <w:rPr>
          <w:color w:val="000000"/>
          <w:sz w:val="28"/>
          <w:szCs w:val="28"/>
        </w:rPr>
        <w:t xml:space="preserve"> image</w:t>
      </w:r>
      <w:r w:rsidR="00CD63A5">
        <w:rPr>
          <w:color w:val="000000"/>
          <w:sz w:val="28"/>
          <w:szCs w:val="28"/>
        </w:rPr>
        <w:t xml:space="preserve"> (Refer Fig 1.2.1 and 1.2.2</w:t>
      </w:r>
      <w:r w:rsidR="00CD63A5" w:rsidRPr="00455D47">
        <w:rPr>
          <w:color w:val="000000"/>
          <w:sz w:val="28"/>
          <w:szCs w:val="28"/>
        </w:rPr>
        <w:t xml:space="preserve">) </w:t>
      </w:r>
      <w:r w:rsidRPr="00455D47">
        <w:rPr>
          <w:color w:val="000000"/>
          <w:sz w:val="28"/>
          <w:szCs w:val="28"/>
        </w:rPr>
        <w:t>is then converted into HSV [1] (Refer Fig 1.2.3 and 1.2.4</w:t>
      </w:r>
      <w:r w:rsidR="00CD63A5">
        <w:rPr>
          <w:color w:val="000000"/>
          <w:sz w:val="28"/>
          <w:szCs w:val="28"/>
        </w:rPr>
        <w:t>) for further processing</w:t>
      </w:r>
      <w:r w:rsidR="00D015A4">
        <w:rPr>
          <w:color w:val="000000"/>
          <w:sz w:val="28"/>
          <w:szCs w:val="28"/>
        </w:rPr>
        <w:t>.</w:t>
      </w:r>
    </w:p>
    <w:p w:rsidR="00D015A4" w:rsidRPr="00D015A4" w:rsidRDefault="00D015A4" w:rsidP="00D015A4">
      <w:pPr>
        <w:widowControl/>
        <w:autoSpaceDE/>
        <w:autoSpaceDN/>
        <w:ind w:left="360"/>
        <w:rPr>
          <w:color w:val="000000"/>
          <w:sz w:val="28"/>
          <w:szCs w:val="28"/>
        </w:rPr>
      </w:pPr>
    </w:p>
    <w:p w:rsidR="00455D47" w:rsidRPr="00455D47" w:rsidRDefault="00455D47" w:rsidP="00D015A4">
      <w:pPr>
        <w:widowControl/>
        <w:autoSpaceDE/>
        <w:autoSpaceDN/>
        <w:ind w:left="720"/>
        <w:jc w:val="center"/>
        <w:rPr>
          <w:sz w:val="24"/>
          <w:szCs w:val="24"/>
        </w:rPr>
      </w:pPr>
      <w:r>
        <w:rPr>
          <w:noProof/>
          <w:color w:val="000000"/>
          <w:sz w:val="28"/>
          <w:szCs w:val="28"/>
          <w:bdr w:val="none" w:sz="0" w:space="0" w:color="auto" w:frame="1"/>
          <w:lang w:val="en-IN" w:eastAsia="en-IN"/>
        </w:rPr>
        <w:drawing>
          <wp:inline distT="0" distB="0" distL="0" distR="0">
            <wp:extent cx="1874520" cy="1691640"/>
            <wp:effectExtent l="0" t="0" r="0" b="3810"/>
            <wp:docPr id="41" name="Picture 41" descr="https://lh4.googleusercontent.com/uYAfqZMLbq7P7chLuORYXYXJfHjhyW0YpQODbRaazy1YLifYswLPlh0Yrh8cIbqmKOBOMzOQ-wunkps-QkDkAFqrfaaP4xliZo13H9jOapojGDyMzvcq7GfyL0Wq1NrsoGt3qfZvSPgYFnlQnegOMrlOLWUY8hDH84nKbOjU92opEAwY18OLkjGa5TkU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YAfqZMLbq7P7chLuORYXYXJfHjhyW0YpQODbRaazy1YLifYswLPlh0Yrh8cIbqmKOBOMzOQ-wunkps-QkDkAFqrfaaP4xliZo13H9jOapojGDyMzvcq7GfyL0Wq1NrsoGt3qfZvSPgYFnlQnegOMrlOLWUY8hDH84nKbOjU92opEAwY18OLkjGa5TkU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50" t="29647" r="7405" b="15584"/>
                    <a:stretch/>
                  </pic:blipFill>
                  <pic:spPr bwMode="auto">
                    <a:xfrm>
                      <a:off x="0" y="0"/>
                      <a:ext cx="1876649" cy="1693561"/>
                    </a:xfrm>
                    <a:prstGeom prst="rect">
                      <a:avLst/>
                    </a:prstGeom>
                    <a:noFill/>
                    <a:ln>
                      <a:noFill/>
                    </a:ln>
                    <a:extLst>
                      <a:ext uri="{53640926-AAD7-44D8-BBD7-CCE9431645EC}">
                        <a14:shadowObscured xmlns:a14="http://schemas.microsoft.com/office/drawing/2010/main"/>
                      </a:ext>
                    </a:extLst>
                  </pic:spPr>
                </pic:pic>
              </a:graphicData>
            </a:graphic>
          </wp:inline>
        </w:drawing>
      </w:r>
      <w:r w:rsidR="00D015A4">
        <w:rPr>
          <w:sz w:val="24"/>
          <w:szCs w:val="24"/>
        </w:rPr>
        <w:t xml:space="preserve">          </w:t>
      </w:r>
      <w:r>
        <w:rPr>
          <w:noProof/>
          <w:color w:val="000000"/>
          <w:sz w:val="28"/>
          <w:szCs w:val="28"/>
          <w:bdr w:val="none" w:sz="0" w:space="0" w:color="auto" w:frame="1"/>
          <w:lang w:val="en-IN" w:eastAsia="en-IN"/>
        </w:rPr>
        <w:drawing>
          <wp:inline distT="0" distB="0" distL="0" distR="0">
            <wp:extent cx="1850897" cy="1706880"/>
            <wp:effectExtent l="0" t="0" r="0" b="7620"/>
            <wp:docPr id="40" name="Picture 40" descr="https://lh6.googleusercontent.com/AkU9fF3GZ68OfMSN7vREbrIT3y796hdmUlTmvK6R3vrsDrVWVUM1SIXC7edIGwLmWa07qie1GBEFNqryg55WGDY9vMIAHXqYRenIPUKQDgqrDa5-3mh-DtbdYfyck09gv_gebSxjOTcvAKCd7pUDI56-xUVlA76SnIqC399lyVfNWJJ80jmCMpOGwup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AkU9fF3GZ68OfMSN7vREbrIT3y796hdmUlTmvK6R3vrsDrVWVUM1SIXC7edIGwLmWa07qie1GBEFNqryg55WGDY9vMIAHXqYRenIPUKQDgqrDa5-3mh-DtbdYfyck09gv_gebSxjOTcvAKCd7pUDI56-xUVlA76SnIqC399lyVfNWJJ80jmCMpOGwupCb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72" t="19775" r="16245" b="30557"/>
                    <a:stretch/>
                  </pic:blipFill>
                  <pic:spPr bwMode="auto">
                    <a:xfrm>
                      <a:off x="0" y="0"/>
                      <a:ext cx="1876472" cy="1730465"/>
                    </a:xfrm>
                    <a:prstGeom prst="rect">
                      <a:avLst/>
                    </a:prstGeom>
                    <a:noFill/>
                    <a:ln>
                      <a:noFill/>
                    </a:ln>
                    <a:extLst>
                      <a:ext uri="{53640926-AAD7-44D8-BBD7-CCE9431645EC}">
                        <a14:shadowObscured xmlns:a14="http://schemas.microsoft.com/office/drawing/2010/main"/>
                      </a:ext>
                    </a:extLst>
                  </pic:spPr>
                </pic:pic>
              </a:graphicData>
            </a:graphic>
          </wp:inline>
        </w:drawing>
      </w:r>
    </w:p>
    <w:p w:rsidR="00455D47" w:rsidRDefault="00D015A4" w:rsidP="00D015A4">
      <w:pPr>
        <w:widowControl/>
        <w:autoSpaceDE/>
        <w:autoSpaceDN/>
        <w:jc w:val="center"/>
        <w:rPr>
          <w:color w:val="000000"/>
          <w:sz w:val="24"/>
          <w:szCs w:val="24"/>
        </w:rPr>
      </w:pPr>
      <w:r>
        <w:rPr>
          <w:color w:val="000000"/>
          <w:sz w:val="24"/>
          <w:szCs w:val="24"/>
        </w:rPr>
        <w:t xml:space="preserve">                   </w:t>
      </w:r>
      <w:r w:rsidR="00455D47" w:rsidRPr="00455D47">
        <w:rPr>
          <w:color w:val="000000"/>
          <w:sz w:val="24"/>
          <w:szCs w:val="24"/>
        </w:rPr>
        <w:t>Fig. 1.2.1 Consumable</w:t>
      </w:r>
      <w:r>
        <w:rPr>
          <w:color w:val="000000"/>
          <w:sz w:val="24"/>
          <w:szCs w:val="24"/>
        </w:rPr>
        <w:t xml:space="preserve"> (</w:t>
      </w:r>
      <w:proofErr w:type="gramStart"/>
      <w:r>
        <w:rPr>
          <w:color w:val="000000"/>
          <w:sz w:val="24"/>
          <w:szCs w:val="24"/>
        </w:rPr>
        <w:t xml:space="preserve">RGB)   </w:t>
      </w:r>
      <w:proofErr w:type="gramEnd"/>
      <w:r>
        <w:rPr>
          <w:color w:val="000000"/>
          <w:sz w:val="24"/>
          <w:szCs w:val="24"/>
        </w:rPr>
        <w:t xml:space="preserve">    </w:t>
      </w:r>
      <w:r w:rsidR="00455D47" w:rsidRPr="00455D47">
        <w:rPr>
          <w:color w:val="000000"/>
          <w:sz w:val="24"/>
          <w:szCs w:val="24"/>
        </w:rPr>
        <w:t>Fig. 1.2.2 Non-Consumable</w:t>
      </w:r>
      <w:r>
        <w:rPr>
          <w:color w:val="000000"/>
          <w:sz w:val="24"/>
          <w:szCs w:val="24"/>
        </w:rPr>
        <w:t xml:space="preserve"> (RGB)</w:t>
      </w:r>
    </w:p>
    <w:p w:rsidR="00921008" w:rsidRDefault="00921008" w:rsidP="00D015A4">
      <w:pPr>
        <w:widowControl/>
        <w:autoSpaceDE/>
        <w:autoSpaceDN/>
        <w:jc w:val="center"/>
        <w:rPr>
          <w:color w:val="000000"/>
          <w:sz w:val="24"/>
          <w:szCs w:val="24"/>
        </w:rPr>
      </w:pPr>
    </w:p>
    <w:p w:rsidR="00455D47" w:rsidRPr="00455D47" w:rsidRDefault="00D015A4" w:rsidP="00D015A4">
      <w:pPr>
        <w:widowControl/>
        <w:autoSpaceDE/>
        <w:autoSpaceDN/>
        <w:ind w:left="720"/>
        <w:rPr>
          <w:sz w:val="24"/>
          <w:szCs w:val="24"/>
        </w:rPr>
      </w:pPr>
      <w:r>
        <w:rPr>
          <w:sz w:val="24"/>
          <w:szCs w:val="24"/>
        </w:rPr>
        <w:t xml:space="preserve">                </w:t>
      </w:r>
      <w:r w:rsidR="00455D47">
        <w:rPr>
          <w:noProof/>
          <w:color w:val="000000"/>
          <w:sz w:val="28"/>
          <w:szCs w:val="28"/>
          <w:bdr w:val="none" w:sz="0" w:space="0" w:color="auto" w:frame="1"/>
          <w:lang w:val="en-IN" w:eastAsia="en-IN"/>
        </w:rPr>
        <w:drawing>
          <wp:inline distT="0" distB="0" distL="0" distR="0">
            <wp:extent cx="1819418" cy="1653540"/>
            <wp:effectExtent l="0" t="0" r="9525" b="3810"/>
            <wp:docPr id="39" name="Picture 39" descr="https://lh4.googleusercontent.com/0AJ18rjkZzd2G8hu5wSD0g5wAjvcG2EbwzvzkhF5FP11H4b6h6vFie1RPI6hUpsqcDhqR5nr8GvHAxbCcDviWHMvJa-4Ba0zzacg_aFP6f1aCeAErhMKmoPO1OI6uJSMR2q3Py0rkOmL8iKROr2hYHnmZpQU3rpo_Myj9aXOh93XCdt0ZfjpQcpTnQbJ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0AJ18rjkZzd2G8hu5wSD0g5wAjvcG2EbwzvzkhF5FP11H4b6h6vFie1RPI6hUpsqcDhqR5nr8GvHAxbCcDviWHMvJa-4Ba0zzacg_aFP6f1aCeAErhMKmoPO1OI6uJSMR2q3Py0rkOmL8iKROr2hYHnmZpQU3rpo_Myj9aXOh93XCdt0ZfjpQcpTnQbJ1w"/>
                    <pic:cNvPicPr>
                      <a:picLocks noChangeAspect="1" noChangeArrowheads="1"/>
                    </pic:cNvPicPr>
                  </pic:nvPicPr>
                  <pic:blipFill rotWithShape="1">
                    <a:blip r:embed="rId13">
                      <a:extLst>
                        <a:ext uri="{28A0092B-C50C-407E-A947-70E740481C1C}">
                          <a14:useLocalDpi xmlns:a14="http://schemas.microsoft.com/office/drawing/2010/main" val="0"/>
                        </a:ext>
                      </a:extLst>
                    </a:blip>
                    <a:srcRect l="5877" t="20847" r="3020" b="4393"/>
                    <a:stretch/>
                  </pic:blipFill>
                  <pic:spPr bwMode="auto">
                    <a:xfrm>
                      <a:off x="0" y="0"/>
                      <a:ext cx="1853034" cy="1684091"/>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455D47">
        <w:rPr>
          <w:noProof/>
          <w:color w:val="000000"/>
          <w:sz w:val="28"/>
          <w:szCs w:val="28"/>
          <w:bdr w:val="none" w:sz="0" w:space="0" w:color="auto" w:frame="1"/>
          <w:lang w:val="en-IN" w:eastAsia="en-IN"/>
        </w:rPr>
        <w:drawing>
          <wp:inline distT="0" distB="0" distL="0" distR="0">
            <wp:extent cx="1889760" cy="1645920"/>
            <wp:effectExtent l="0" t="0" r="0" b="0"/>
            <wp:docPr id="38" name="Picture 38" descr="https://lh4.googleusercontent.com/a6dpBnF0j0OuejL9QC4RsmGuxA0Fsr6uujom8G364aRPVcOq6LBNJ-6o1F4St5k_SDtp8pgz4yY1J832hzhnDB1JkQ6TXY9wvQpArwZTfVYnIZbyxOi97QlBEayauvBIN2GVUOwzzCWHiWQc_s9fxL0m-B9BvkUhyOyCOKiaCB7IK0nfyZseEUAdfq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6dpBnF0j0OuejL9QC4RsmGuxA0Fsr6uujom8G364aRPVcOq6LBNJ-6o1F4St5k_SDtp8pgz4yY1J832hzhnDB1JkQ6TXY9wvQpArwZTfVYnIZbyxOi97QlBEayauvBIN2GVUOwzzCWHiWQc_s9fxL0m-B9BvkUhyOyCOKiaCB7IK0nfyZseEUAdfqwdag"/>
                    <pic:cNvPicPr>
                      <a:picLocks noChangeAspect="1" noChangeArrowheads="1"/>
                    </pic:cNvPicPr>
                  </pic:nvPicPr>
                  <pic:blipFill rotWithShape="1">
                    <a:blip r:embed="rId14">
                      <a:extLst>
                        <a:ext uri="{28A0092B-C50C-407E-A947-70E740481C1C}">
                          <a14:useLocalDpi xmlns:a14="http://schemas.microsoft.com/office/drawing/2010/main" val="0"/>
                        </a:ext>
                      </a:extLst>
                    </a:blip>
                    <a:srcRect l="3879" t="15092" r="14979" b="10162"/>
                    <a:stretch/>
                  </pic:blipFill>
                  <pic:spPr bwMode="auto">
                    <a:xfrm>
                      <a:off x="0" y="0"/>
                      <a:ext cx="1934639" cy="1685008"/>
                    </a:xfrm>
                    <a:prstGeom prst="rect">
                      <a:avLst/>
                    </a:prstGeom>
                    <a:noFill/>
                    <a:ln>
                      <a:noFill/>
                    </a:ln>
                    <a:extLst>
                      <a:ext uri="{53640926-AAD7-44D8-BBD7-CCE9431645EC}">
                        <a14:shadowObscured xmlns:a14="http://schemas.microsoft.com/office/drawing/2010/main"/>
                      </a:ext>
                    </a:extLst>
                  </pic:spPr>
                </pic:pic>
              </a:graphicData>
            </a:graphic>
          </wp:inline>
        </w:drawing>
      </w:r>
    </w:p>
    <w:p w:rsidR="00455D47" w:rsidRPr="00D015A4" w:rsidRDefault="00455D47" w:rsidP="00455D47">
      <w:pPr>
        <w:widowControl/>
        <w:autoSpaceDE/>
        <w:autoSpaceDN/>
        <w:rPr>
          <w:color w:val="000000"/>
          <w:sz w:val="24"/>
          <w:szCs w:val="26"/>
        </w:rPr>
      </w:pPr>
      <w:r w:rsidRPr="00D015A4">
        <w:rPr>
          <w:color w:val="000000"/>
          <w:sz w:val="24"/>
          <w:szCs w:val="26"/>
        </w:rPr>
        <w:t>              </w:t>
      </w:r>
      <w:r w:rsidR="00D015A4">
        <w:rPr>
          <w:color w:val="000000"/>
          <w:sz w:val="24"/>
          <w:szCs w:val="26"/>
        </w:rPr>
        <w:t xml:space="preserve">           </w:t>
      </w:r>
      <w:r w:rsidRPr="00D015A4">
        <w:rPr>
          <w:color w:val="000000"/>
          <w:sz w:val="24"/>
          <w:szCs w:val="26"/>
        </w:rPr>
        <w:t> </w:t>
      </w:r>
      <w:r w:rsidR="00921008">
        <w:rPr>
          <w:color w:val="000000"/>
          <w:sz w:val="24"/>
          <w:szCs w:val="26"/>
        </w:rPr>
        <w:t xml:space="preserve">  </w:t>
      </w:r>
      <w:r w:rsidRPr="00D015A4">
        <w:rPr>
          <w:color w:val="000000"/>
          <w:sz w:val="24"/>
          <w:szCs w:val="26"/>
        </w:rPr>
        <w:t>F</w:t>
      </w:r>
      <w:r w:rsidR="00921008">
        <w:rPr>
          <w:color w:val="000000"/>
          <w:sz w:val="24"/>
          <w:szCs w:val="26"/>
        </w:rPr>
        <w:t>ig. 1.2.3 Consumable (</w:t>
      </w:r>
      <w:proofErr w:type="gramStart"/>
      <w:r w:rsidRPr="00D015A4">
        <w:rPr>
          <w:color w:val="000000"/>
          <w:sz w:val="24"/>
          <w:szCs w:val="26"/>
        </w:rPr>
        <w:t xml:space="preserve">HSV)   </w:t>
      </w:r>
      <w:proofErr w:type="gramEnd"/>
      <w:r w:rsidR="00D015A4">
        <w:rPr>
          <w:color w:val="000000"/>
          <w:sz w:val="24"/>
          <w:szCs w:val="26"/>
        </w:rPr>
        <w:t xml:space="preserve">  </w:t>
      </w:r>
      <w:r w:rsidR="00921008">
        <w:rPr>
          <w:color w:val="000000"/>
          <w:sz w:val="24"/>
          <w:szCs w:val="26"/>
        </w:rPr>
        <w:t xml:space="preserve">   Fig. 1.2.4 Non-Consumable (</w:t>
      </w:r>
      <w:r w:rsidRPr="00D015A4">
        <w:rPr>
          <w:color w:val="000000"/>
          <w:sz w:val="24"/>
          <w:szCs w:val="26"/>
        </w:rPr>
        <w:t>HSV)</w:t>
      </w:r>
    </w:p>
    <w:p w:rsidR="00455D47" w:rsidRPr="00080B1A" w:rsidRDefault="00455D47" w:rsidP="00080B1A">
      <w:pPr>
        <w:pStyle w:val="ListParagraph"/>
        <w:widowControl/>
        <w:numPr>
          <w:ilvl w:val="0"/>
          <w:numId w:val="4"/>
        </w:numPr>
        <w:autoSpaceDE/>
        <w:autoSpaceDN/>
        <w:textAlignment w:val="baseline"/>
        <w:rPr>
          <w:color w:val="000000"/>
          <w:sz w:val="28"/>
          <w:szCs w:val="28"/>
        </w:rPr>
      </w:pPr>
      <w:r w:rsidRPr="00080B1A">
        <w:rPr>
          <w:b/>
          <w:bCs/>
          <w:color w:val="000000"/>
          <w:sz w:val="28"/>
          <w:szCs w:val="28"/>
          <w:u w:val="single"/>
        </w:rPr>
        <w:lastRenderedPageBreak/>
        <w:t>Prawn</w:t>
      </w:r>
      <w:r w:rsidRPr="00080B1A">
        <w:rPr>
          <w:color w:val="000000"/>
          <w:sz w:val="28"/>
          <w:szCs w:val="28"/>
        </w:rPr>
        <w:t xml:space="preserve"> - Fresh white</w:t>
      </w:r>
      <w:r w:rsidR="00921008">
        <w:rPr>
          <w:color w:val="000000"/>
          <w:sz w:val="28"/>
          <w:szCs w:val="28"/>
        </w:rPr>
        <w:t>-</w:t>
      </w:r>
      <w:r w:rsidRPr="00080B1A">
        <w:rPr>
          <w:color w:val="000000"/>
          <w:sz w:val="28"/>
          <w:szCs w:val="28"/>
        </w:rPr>
        <w:t>leg prawn each of approximately 24 ± 2 g in weight and 17 ± 2 cm in length were sampled from a local aquatic products market Kolkata of India. The shrimp were kept in seawater with ice and were transferred to the laboratory within 2 hours of purchase. After prawn with signs of visual defect or breakage were removed, the remaining shrimp were picked out. The shrimp were washed clean with tap water. The meat sample was collected immediately by hand with gloves to prevent contamination. </w:t>
      </w:r>
    </w:p>
    <w:p w:rsidR="00455D47" w:rsidRPr="00455D47" w:rsidRDefault="00455D47" w:rsidP="00080B1A">
      <w:pPr>
        <w:widowControl/>
        <w:autoSpaceDE/>
        <w:autoSpaceDN/>
        <w:ind w:left="360"/>
        <w:rPr>
          <w:sz w:val="24"/>
          <w:szCs w:val="24"/>
        </w:rPr>
      </w:pPr>
      <w:r w:rsidRPr="00455D47">
        <w:rPr>
          <w:color w:val="000000"/>
          <w:sz w:val="28"/>
          <w:szCs w:val="28"/>
        </w:rPr>
        <w:t xml:space="preserve">The prawn images were captured starting from day one of purchase and at every </w:t>
      </w:r>
      <w:proofErr w:type="gramStart"/>
      <w:r w:rsidRPr="00455D47">
        <w:rPr>
          <w:color w:val="000000"/>
          <w:sz w:val="28"/>
          <w:szCs w:val="28"/>
        </w:rPr>
        <w:t>one day</w:t>
      </w:r>
      <w:proofErr w:type="gramEnd"/>
      <w:r w:rsidRPr="00455D47">
        <w:rPr>
          <w:color w:val="000000"/>
          <w:sz w:val="28"/>
          <w:szCs w:val="28"/>
        </w:rPr>
        <w:t xml:space="preserve"> interval till 7th day. It was stored in a freezer in the intermediate days with a temperature of 0 degree Celsius. Images classified as consumable (Refer Fig 1.3.1) were taken till 3-4 days from the day one of death, and images classified as non-consumable (Refer Fig 1.3.2) were taken from 3-4 days of death till the 7th day. The process of taking the image of prawn is carried out in an open area which is illuminated by the natural sunlight. After the process of taking the image data, a certain part of the image object would be cropped.</w:t>
      </w:r>
    </w:p>
    <w:p w:rsidR="00455D47" w:rsidRPr="00080B1A" w:rsidRDefault="00455D47" w:rsidP="00080B1A">
      <w:pPr>
        <w:widowControl/>
        <w:autoSpaceDE/>
        <w:autoSpaceDN/>
        <w:ind w:left="360"/>
        <w:rPr>
          <w:color w:val="000000"/>
          <w:sz w:val="28"/>
          <w:szCs w:val="28"/>
        </w:rPr>
      </w:pPr>
      <w:r w:rsidRPr="00455D47">
        <w:rPr>
          <w:color w:val="000000"/>
          <w:sz w:val="28"/>
          <w:szCs w:val="28"/>
        </w:rPr>
        <w:t>The proposed image processing based method of freshness identification in prawn samples involves feature extraction from the color difference. To extract the accurate and discriminatory features from the image, the portion of the image which contains maximum information is required to be segmented from the whole image. After the process of taking the image data, the R</w:t>
      </w:r>
      <w:r w:rsidR="00CD63A5">
        <w:rPr>
          <w:color w:val="000000"/>
          <w:sz w:val="28"/>
          <w:szCs w:val="28"/>
        </w:rPr>
        <w:t>GB</w:t>
      </w:r>
      <w:r w:rsidRPr="00455D47">
        <w:rPr>
          <w:color w:val="000000"/>
          <w:sz w:val="28"/>
          <w:szCs w:val="28"/>
        </w:rPr>
        <w:t xml:space="preserve"> image</w:t>
      </w:r>
      <w:r w:rsidR="00CD63A5">
        <w:rPr>
          <w:color w:val="000000"/>
          <w:sz w:val="28"/>
          <w:szCs w:val="28"/>
        </w:rPr>
        <w:t xml:space="preserve"> (Refer Fig 1.3.1 and 1.3.2</w:t>
      </w:r>
      <w:r w:rsidR="00CD63A5" w:rsidRPr="00455D47">
        <w:rPr>
          <w:color w:val="000000"/>
          <w:sz w:val="28"/>
          <w:szCs w:val="28"/>
        </w:rPr>
        <w:t>)</w:t>
      </w:r>
      <w:r w:rsidRPr="00455D47">
        <w:rPr>
          <w:color w:val="000000"/>
          <w:sz w:val="28"/>
          <w:szCs w:val="28"/>
        </w:rPr>
        <w:t xml:space="preserve"> is then converted into HSV [1] (Refer Fig 1.3.3 and 1.3.4) images for further processing.</w:t>
      </w:r>
    </w:p>
    <w:p w:rsidR="00080B1A" w:rsidRDefault="00080B1A" w:rsidP="00455D47">
      <w:pPr>
        <w:widowControl/>
        <w:autoSpaceDE/>
        <w:autoSpaceDN/>
        <w:ind w:left="720"/>
        <w:jc w:val="center"/>
        <w:rPr>
          <w:noProof/>
          <w:color w:val="000000"/>
          <w:sz w:val="28"/>
          <w:szCs w:val="28"/>
          <w:bdr w:val="none" w:sz="0" w:space="0" w:color="auto" w:frame="1"/>
          <w:lang w:val="en-IN" w:eastAsia="en-IN"/>
        </w:rPr>
      </w:pPr>
    </w:p>
    <w:p w:rsidR="00455D47" w:rsidRPr="00455D47" w:rsidRDefault="00455D47" w:rsidP="00455D47">
      <w:pPr>
        <w:widowControl/>
        <w:autoSpaceDE/>
        <w:autoSpaceDN/>
        <w:ind w:left="720"/>
        <w:jc w:val="center"/>
        <w:rPr>
          <w:sz w:val="24"/>
          <w:szCs w:val="24"/>
        </w:rPr>
      </w:pPr>
      <w:r>
        <w:rPr>
          <w:noProof/>
          <w:color w:val="000000"/>
          <w:sz w:val="28"/>
          <w:szCs w:val="28"/>
          <w:bdr w:val="none" w:sz="0" w:space="0" w:color="auto" w:frame="1"/>
          <w:lang w:val="en-IN" w:eastAsia="en-IN"/>
        </w:rPr>
        <w:drawing>
          <wp:inline distT="0" distB="0" distL="0" distR="0">
            <wp:extent cx="1424940" cy="2377440"/>
            <wp:effectExtent l="0" t="0" r="3810" b="3810"/>
            <wp:docPr id="35" name="Picture 35" descr="https://lh3.googleusercontent.com/spFsQ8iTq5DAtTejiM5ECUYyL0SA_AASncuP382OXEBfg5KJ-8Vr7YkbsmMNm0lcZ0bn2dCgrnS8akValWQ6D7PgpGePsaNx4kCvMJmHCDXqEeOifRM6DjFBjuEnyfGXqIw1-QmzDkkzN-vCs2nxbMXgCPSyzm4E33vpIvlspAnsHH6E3dr9zg6Js__E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spFsQ8iTq5DAtTejiM5ECUYyL0SA_AASncuP382OXEBfg5KJ-8Vr7YkbsmMNm0lcZ0bn2dCgrnS8akValWQ6D7PgpGePsaNx4kCvMJmHCDXqEeOifRM6DjFBjuEnyfGXqIw1-QmzDkkzN-vCs2nxbMXgCPSyzm4E33vpIvlspAnsHH6E3dr9zg6Js__EvQ"/>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43" t="6699" r="17432" b="6211"/>
                    <a:stretch/>
                  </pic:blipFill>
                  <pic:spPr bwMode="auto">
                    <a:xfrm rot="16200000">
                      <a:off x="0" y="0"/>
                      <a:ext cx="1424940" cy="2377440"/>
                    </a:xfrm>
                    <a:prstGeom prst="rect">
                      <a:avLst/>
                    </a:prstGeom>
                    <a:noFill/>
                    <a:ln>
                      <a:noFill/>
                    </a:ln>
                    <a:extLst>
                      <a:ext uri="{53640926-AAD7-44D8-BBD7-CCE9431645EC}">
                        <a14:shadowObscured xmlns:a14="http://schemas.microsoft.com/office/drawing/2010/main"/>
                      </a:ext>
                    </a:extLst>
                  </pic:spPr>
                </pic:pic>
              </a:graphicData>
            </a:graphic>
          </wp:inline>
        </w:drawing>
      </w:r>
      <w:r w:rsidR="00080B1A">
        <w:rPr>
          <w:sz w:val="24"/>
          <w:szCs w:val="24"/>
        </w:rPr>
        <w:t xml:space="preserve">         </w:t>
      </w:r>
      <w:r>
        <w:rPr>
          <w:noProof/>
          <w:color w:val="000000"/>
          <w:sz w:val="28"/>
          <w:szCs w:val="28"/>
          <w:bdr w:val="none" w:sz="0" w:space="0" w:color="auto" w:frame="1"/>
          <w:lang w:val="en-IN" w:eastAsia="en-IN"/>
        </w:rPr>
        <w:drawing>
          <wp:inline distT="0" distB="0" distL="0" distR="0">
            <wp:extent cx="1423752" cy="2375699"/>
            <wp:effectExtent l="317" t="0" r="5398" b="5397"/>
            <wp:docPr id="34" name="Picture 34" descr="https://lh5.googleusercontent.com/DwbsX8eaglRevp8jE-3PQmn2kQVj2GFyyklqZiT8bipfj1_jcYzplzynIM8LIbezs8uydEqUIfJ3jhbx0g1zbFQEeDATovND0zeFqUKQkGtLhgHr4Ge-Z0sWFvrrHlmqMI4IYWVtvsyQxQSjQ6KhUDyTu7P-GSmzveg9ccnSMUhCHr0aV2NXThpfM8uH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DwbsX8eaglRevp8jE-3PQmn2kQVj2GFyyklqZiT8bipfj1_jcYzplzynIM8LIbezs8uydEqUIfJ3jhbx0g1zbFQEeDATovND0zeFqUKQkGtLhgHr4Ge-Z0sWFvrrHlmqMI4IYWVtvsyQxQSjQ6KhUDyTu7P-GSmzveg9ccnSMUhCHr0aV2NXThpfM8uHs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62" t="13128" r="17943"/>
                    <a:stretch/>
                  </pic:blipFill>
                  <pic:spPr bwMode="auto">
                    <a:xfrm rot="5400000" flipV="1">
                      <a:off x="0" y="0"/>
                      <a:ext cx="1430320" cy="2386659"/>
                    </a:xfrm>
                    <a:prstGeom prst="rect">
                      <a:avLst/>
                    </a:prstGeom>
                    <a:noFill/>
                    <a:ln>
                      <a:noFill/>
                    </a:ln>
                    <a:extLst>
                      <a:ext uri="{53640926-AAD7-44D8-BBD7-CCE9431645EC}">
                        <a14:shadowObscured xmlns:a14="http://schemas.microsoft.com/office/drawing/2010/main"/>
                      </a:ext>
                    </a:extLst>
                  </pic:spPr>
                </pic:pic>
              </a:graphicData>
            </a:graphic>
          </wp:inline>
        </w:drawing>
      </w:r>
    </w:p>
    <w:p w:rsidR="00455D47" w:rsidRDefault="007807AF" w:rsidP="00455D47">
      <w:pPr>
        <w:widowControl/>
        <w:autoSpaceDE/>
        <w:autoSpaceDN/>
        <w:rPr>
          <w:color w:val="000000"/>
          <w:sz w:val="26"/>
          <w:szCs w:val="26"/>
        </w:rPr>
      </w:pPr>
      <w:r>
        <w:rPr>
          <w:color w:val="000000"/>
          <w:sz w:val="26"/>
          <w:szCs w:val="26"/>
        </w:rPr>
        <w:t>                   </w:t>
      </w:r>
      <w:r w:rsidR="00080B1A">
        <w:rPr>
          <w:color w:val="000000"/>
          <w:sz w:val="26"/>
          <w:szCs w:val="26"/>
        </w:rPr>
        <w:t>Fig. 1.3.1 Consumable </w:t>
      </w:r>
      <w:r>
        <w:rPr>
          <w:color w:val="000000"/>
          <w:sz w:val="26"/>
          <w:szCs w:val="26"/>
        </w:rPr>
        <w:t>(</w:t>
      </w:r>
      <w:proofErr w:type="gramStart"/>
      <w:r>
        <w:rPr>
          <w:color w:val="000000"/>
          <w:sz w:val="26"/>
          <w:szCs w:val="26"/>
        </w:rPr>
        <w:t>RGB)</w:t>
      </w:r>
      <w:r w:rsidR="00080B1A">
        <w:rPr>
          <w:color w:val="000000"/>
          <w:sz w:val="26"/>
          <w:szCs w:val="26"/>
        </w:rPr>
        <w:t xml:space="preserve">   </w:t>
      </w:r>
      <w:proofErr w:type="gramEnd"/>
      <w:r w:rsidR="00080B1A">
        <w:rPr>
          <w:color w:val="000000"/>
          <w:sz w:val="26"/>
          <w:szCs w:val="26"/>
        </w:rPr>
        <w:t xml:space="preserve">          </w:t>
      </w:r>
      <w:r w:rsidR="00455D47" w:rsidRPr="00455D47">
        <w:rPr>
          <w:color w:val="000000"/>
          <w:sz w:val="26"/>
          <w:szCs w:val="26"/>
        </w:rPr>
        <w:t>Fig. 1.3.2 Non-Consumable</w:t>
      </w:r>
      <w:r>
        <w:rPr>
          <w:color w:val="000000"/>
          <w:sz w:val="26"/>
          <w:szCs w:val="26"/>
        </w:rPr>
        <w:t xml:space="preserve"> (RGB)</w:t>
      </w:r>
    </w:p>
    <w:p w:rsidR="00AF68E1" w:rsidRDefault="00AF68E1" w:rsidP="00455D47">
      <w:pPr>
        <w:widowControl/>
        <w:autoSpaceDE/>
        <w:autoSpaceDN/>
        <w:rPr>
          <w:color w:val="000000"/>
          <w:sz w:val="26"/>
          <w:szCs w:val="26"/>
        </w:rPr>
      </w:pPr>
    </w:p>
    <w:p w:rsidR="00455D47" w:rsidRPr="00455D47" w:rsidRDefault="005234EB" w:rsidP="005234EB">
      <w:pPr>
        <w:widowControl/>
        <w:autoSpaceDE/>
        <w:autoSpaceDN/>
        <w:jc w:val="center"/>
        <w:rPr>
          <w:sz w:val="24"/>
          <w:szCs w:val="24"/>
        </w:rPr>
      </w:pPr>
      <w:r>
        <w:rPr>
          <w:noProof/>
          <w:color w:val="000000"/>
          <w:sz w:val="28"/>
          <w:szCs w:val="28"/>
          <w:bdr w:val="none" w:sz="0" w:space="0" w:color="auto" w:frame="1"/>
          <w:lang w:val="en-IN" w:eastAsia="en-IN"/>
        </w:rPr>
        <w:t xml:space="preserve">          </w:t>
      </w:r>
      <w:r w:rsidR="00455D47">
        <w:rPr>
          <w:noProof/>
          <w:color w:val="000000"/>
          <w:sz w:val="28"/>
          <w:szCs w:val="28"/>
          <w:bdr w:val="none" w:sz="0" w:space="0" w:color="auto" w:frame="1"/>
          <w:lang w:val="en-IN" w:eastAsia="en-IN"/>
        </w:rPr>
        <w:drawing>
          <wp:inline distT="0" distB="0" distL="0" distR="0" wp14:anchorId="3BEE571E" wp14:editId="4190FAEE">
            <wp:extent cx="1272540" cy="2386965"/>
            <wp:effectExtent l="0" t="4763" r="0" b="0"/>
            <wp:docPr id="33" name="Picture 33" descr="https://lh3.googleusercontent.com/hBOS4qVHYetd2XDo7VtoNZRkevCEAanGu2oYtmYoRIYE3Ooj01hgmrvMOwYoLUskuxdolhlLbus28aV-v-dGyIvj47xKyrKQ_bMLwFkO-s0QyXNSj728JASVmo_evozGfsGUQ4ET4aQMEOYUnqfs5xKbiBEEzwKj6ngbuKhgtGnBi7ZN-b3Mu2yVCeuc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hBOS4qVHYetd2XDo7VtoNZRkevCEAanGu2oYtmYoRIYE3Ooj01hgmrvMOwYoLUskuxdolhlLbus28aV-v-dGyIvj47xKyrKQ_bMLwFkO-s0QyXNSj728JASVmo_evozGfsGUQ4ET4aQMEOYUnqfs5xKbiBEEzwKj6ngbuKhgtGnBi7ZN-b3Mu2yVCeuce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598" t="10307" r="21332"/>
                    <a:stretch/>
                  </pic:blipFill>
                  <pic:spPr bwMode="auto">
                    <a:xfrm rot="5400000" flipH="1" flipV="1">
                      <a:off x="0" y="0"/>
                      <a:ext cx="1272540" cy="2386965"/>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sz w:val="28"/>
          <w:szCs w:val="28"/>
          <w:bdr w:val="none" w:sz="0" w:space="0" w:color="auto" w:frame="1"/>
          <w:lang w:val="en-IN" w:eastAsia="en-IN"/>
        </w:rPr>
        <w:t xml:space="preserve">        </w:t>
      </w:r>
      <w:r w:rsidR="00455D47">
        <w:rPr>
          <w:noProof/>
          <w:color w:val="000000"/>
          <w:sz w:val="28"/>
          <w:szCs w:val="28"/>
          <w:bdr w:val="none" w:sz="0" w:space="0" w:color="auto" w:frame="1"/>
          <w:lang w:val="en-IN" w:eastAsia="en-IN"/>
        </w:rPr>
        <w:drawing>
          <wp:inline distT="0" distB="0" distL="0" distR="0" wp14:anchorId="3FA1E7E3" wp14:editId="4149C4BC">
            <wp:extent cx="1287780" cy="2367280"/>
            <wp:effectExtent l="0" t="6350" r="1270" b="1270"/>
            <wp:docPr id="32" name="Picture 32" descr="https://lh3.googleusercontent.com/iGUQuFeoAafbhRZC5aw8VHgQ_ft4w3i6fzyRYHcnFmuEfeRUGtZahL-jqli9OLzZJ4H6PqdPRlZ4ysXesQLdxk2omeTnRD-iUTsw2yQVye8IfBCjXyi99Y-ZbZI_O86yYh-voinsRFxTDcwjfsMuvzJn3I2nh9AGMe09Y8JxGPwIXTMKfGiXiEb1YHO9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iGUQuFeoAafbhRZC5aw8VHgQ_ft4w3i6fzyRYHcnFmuEfeRUGtZahL-jqli9OLzZJ4H6PqdPRlZ4ysXesQLdxk2omeTnRD-iUTsw2yQVye8IfBCjXyi99Y-ZbZI_O86yYh-voinsRFxTDcwjfsMuvzJn3I2nh9AGMe09Y8JxGPwIXTMKfGiXiEb1YHO9UQ"/>
                    <pic:cNvPicPr>
                      <a:picLocks noChangeAspect="1" noChangeArrowheads="1"/>
                    </pic:cNvPicPr>
                  </pic:nvPicPr>
                  <pic:blipFill rotWithShape="1">
                    <a:blip r:embed="rId18">
                      <a:extLst>
                        <a:ext uri="{28A0092B-C50C-407E-A947-70E740481C1C}">
                          <a14:useLocalDpi xmlns:a14="http://schemas.microsoft.com/office/drawing/2010/main" val="0"/>
                        </a:ext>
                      </a:extLst>
                    </a:blip>
                    <a:srcRect l="16863" t="10898" r="13631"/>
                    <a:stretch/>
                  </pic:blipFill>
                  <pic:spPr bwMode="auto">
                    <a:xfrm rot="16200000" flipH="1">
                      <a:off x="0" y="0"/>
                      <a:ext cx="1290112" cy="2371567"/>
                    </a:xfrm>
                    <a:prstGeom prst="rect">
                      <a:avLst/>
                    </a:prstGeom>
                    <a:noFill/>
                    <a:ln>
                      <a:noFill/>
                    </a:ln>
                    <a:extLst>
                      <a:ext uri="{53640926-AAD7-44D8-BBD7-CCE9431645EC}">
                        <a14:shadowObscured xmlns:a14="http://schemas.microsoft.com/office/drawing/2010/main"/>
                      </a:ext>
                    </a:extLst>
                  </pic:spPr>
                </pic:pic>
              </a:graphicData>
            </a:graphic>
          </wp:inline>
        </w:drawing>
      </w:r>
    </w:p>
    <w:p w:rsidR="00455D47" w:rsidRDefault="005234EB" w:rsidP="00455D47">
      <w:pPr>
        <w:widowControl/>
        <w:autoSpaceDE/>
        <w:autoSpaceDN/>
        <w:ind w:left="720"/>
        <w:rPr>
          <w:color w:val="000000"/>
          <w:sz w:val="26"/>
          <w:szCs w:val="26"/>
        </w:rPr>
      </w:pPr>
      <w:r>
        <w:rPr>
          <w:color w:val="000000"/>
          <w:sz w:val="26"/>
          <w:szCs w:val="26"/>
        </w:rPr>
        <w:t>     </w:t>
      </w:r>
      <w:r w:rsidR="00921008">
        <w:rPr>
          <w:color w:val="000000"/>
          <w:sz w:val="26"/>
          <w:szCs w:val="26"/>
        </w:rPr>
        <w:t xml:space="preserve">  Fig. 1.3.3 Consumable (</w:t>
      </w:r>
      <w:proofErr w:type="gramStart"/>
      <w:r w:rsidR="00455D47" w:rsidRPr="00455D47">
        <w:rPr>
          <w:color w:val="000000"/>
          <w:sz w:val="26"/>
          <w:szCs w:val="26"/>
        </w:rPr>
        <w:t xml:space="preserve">HSV)   </w:t>
      </w:r>
      <w:proofErr w:type="gramEnd"/>
      <w:r w:rsidR="00455D47" w:rsidRPr="00455D47">
        <w:rPr>
          <w:color w:val="000000"/>
          <w:sz w:val="26"/>
          <w:szCs w:val="26"/>
        </w:rPr>
        <w:t xml:space="preserve">  </w:t>
      </w:r>
      <w:r>
        <w:rPr>
          <w:color w:val="000000"/>
          <w:sz w:val="26"/>
          <w:szCs w:val="26"/>
        </w:rPr>
        <w:t xml:space="preserve">    </w:t>
      </w:r>
      <w:r w:rsidR="00921008">
        <w:rPr>
          <w:color w:val="000000"/>
          <w:sz w:val="26"/>
          <w:szCs w:val="26"/>
        </w:rPr>
        <w:t xml:space="preserve">     Fig. 1.3.4 Non-Consumable (</w:t>
      </w:r>
      <w:r w:rsidR="00455D47" w:rsidRPr="00455D47">
        <w:rPr>
          <w:color w:val="000000"/>
          <w:sz w:val="26"/>
          <w:szCs w:val="26"/>
        </w:rPr>
        <w:t>HSV)</w:t>
      </w:r>
    </w:p>
    <w:p w:rsidR="007807AF" w:rsidRDefault="007807AF">
      <w:pPr>
        <w:rPr>
          <w:sz w:val="24"/>
          <w:szCs w:val="24"/>
        </w:rPr>
      </w:pPr>
      <w:r>
        <w:rPr>
          <w:sz w:val="24"/>
          <w:szCs w:val="24"/>
        </w:rPr>
        <w:br w:type="page"/>
      </w:r>
    </w:p>
    <w:p w:rsidR="00455D47" w:rsidRDefault="00455D47" w:rsidP="007807AF">
      <w:pPr>
        <w:widowControl/>
        <w:autoSpaceDE/>
        <w:autoSpaceDN/>
        <w:rPr>
          <w:color w:val="000000"/>
          <w:sz w:val="36"/>
          <w:szCs w:val="36"/>
          <w:u w:val="single"/>
        </w:rPr>
      </w:pPr>
      <w:r w:rsidRPr="00455D47">
        <w:rPr>
          <w:color w:val="000000"/>
          <w:sz w:val="36"/>
          <w:szCs w:val="36"/>
          <w:u w:val="single"/>
        </w:rPr>
        <w:lastRenderedPageBreak/>
        <w:t>Methodology</w:t>
      </w:r>
    </w:p>
    <w:p w:rsidR="00F9127B" w:rsidRPr="00455D47" w:rsidRDefault="00F9127B" w:rsidP="007807AF">
      <w:pPr>
        <w:widowControl/>
        <w:autoSpaceDE/>
        <w:autoSpaceDN/>
        <w:rPr>
          <w:sz w:val="24"/>
          <w:szCs w:val="24"/>
        </w:rPr>
      </w:pPr>
    </w:p>
    <w:p w:rsidR="00455D47" w:rsidRPr="00455D47" w:rsidRDefault="00455D47" w:rsidP="00455D47">
      <w:pPr>
        <w:widowControl/>
        <w:autoSpaceDE/>
        <w:autoSpaceDN/>
        <w:rPr>
          <w:sz w:val="24"/>
          <w:szCs w:val="24"/>
        </w:rPr>
      </w:pPr>
      <w:r w:rsidRPr="00455D47">
        <w:rPr>
          <w:color w:val="000000"/>
          <w:sz w:val="32"/>
          <w:szCs w:val="32"/>
        </w:rPr>
        <w:t xml:space="preserve">1. </w:t>
      </w:r>
      <w:r w:rsidRPr="00455D47">
        <w:rPr>
          <w:color w:val="000000"/>
          <w:sz w:val="32"/>
          <w:szCs w:val="32"/>
          <w:u w:val="single"/>
        </w:rPr>
        <w:t>Classification using Naive Bayes</w:t>
      </w:r>
    </w:p>
    <w:p w:rsidR="00455D47" w:rsidRPr="00455D47" w:rsidRDefault="00455D47" w:rsidP="00455D47">
      <w:pPr>
        <w:widowControl/>
        <w:autoSpaceDE/>
        <w:autoSpaceDN/>
        <w:rPr>
          <w:sz w:val="24"/>
          <w:szCs w:val="24"/>
        </w:rPr>
      </w:pPr>
      <w:r w:rsidRPr="00455D47">
        <w:rPr>
          <w:color w:val="000000"/>
          <w:sz w:val="28"/>
          <w:szCs w:val="28"/>
        </w:rPr>
        <w:t>Naive Bayes classifiers are a family of simple "probabilistic classifiers" based on applying Bayes' theorem with strong (naive) independence assumptions between the features (see Bayes classifier). They are among the simplest Bayesian network models, but coupled with kernel density estimation, they can achieve high accuracy levels.</w:t>
      </w:r>
    </w:p>
    <w:p w:rsidR="00455D47" w:rsidRPr="00455D47" w:rsidRDefault="00455D47" w:rsidP="00455D47">
      <w:pPr>
        <w:widowControl/>
        <w:autoSpaceDE/>
        <w:autoSpaceDN/>
        <w:ind w:left="720"/>
        <w:rPr>
          <w:sz w:val="24"/>
          <w:szCs w:val="24"/>
        </w:rPr>
      </w:pPr>
      <w:r w:rsidRPr="00455D47">
        <w:rPr>
          <w:b/>
          <w:bCs/>
          <w:color w:val="292929"/>
          <w:sz w:val="30"/>
          <w:szCs w:val="30"/>
        </w:rPr>
        <w:t>Bayes Theorem:</w:t>
      </w:r>
    </w:p>
    <w:p w:rsidR="00455D47" w:rsidRPr="00455D47" w:rsidRDefault="00455D47" w:rsidP="00455D47">
      <w:pPr>
        <w:widowControl/>
        <w:autoSpaceDE/>
        <w:autoSpaceDN/>
        <w:jc w:val="center"/>
        <w:rPr>
          <w:sz w:val="24"/>
          <w:szCs w:val="24"/>
        </w:rPr>
      </w:pPr>
      <w:r>
        <w:rPr>
          <w:rFonts w:ascii="Arial" w:hAnsi="Arial" w:cs="Arial"/>
          <w:b/>
          <w:bCs/>
          <w:noProof/>
          <w:color w:val="292929"/>
          <w:sz w:val="33"/>
          <w:szCs w:val="33"/>
          <w:bdr w:val="none" w:sz="0" w:space="0" w:color="auto" w:frame="1"/>
          <w:lang w:val="en-IN" w:eastAsia="en-IN"/>
        </w:rPr>
        <w:drawing>
          <wp:inline distT="0" distB="0" distL="0" distR="0">
            <wp:extent cx="2566035" cy="546100"/>
            <wp:effectExtent l="0" t="0" r="5715" b="6350"/>
            <wp:docPr id="29" name="Picture 29" descr="https://lh3.googleusercontent.com/komzejMoKqbhv0b8L_qReIjaQocEdvMWzLg_C0Nr_vRFlSLEtJ62GjoKozazfoc9IH4o_u26aTcAxyJnRzaPJhipPX7BgDWKUHtVm_JgAu8KNd7RmZQZ5lJP2y09_cpXAAH1M9Ej9h2OIGHJYxb0N4GrBgxjsaXuxOkAVLDIHqKDWknlVqYAzc4aUnN_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komzejMoKqbhv0b8L_qReIjaQocEdvMWzLg_C0Nr_vRFlSLEtJ62GjoKozazfoc9IH4o_u26aTcAxyJnRzaPJhipPX7BgDWKUHtVm_JgAu8KNd7RmZQZ5lJP2y09_cpXAAH1M9Ej9h2OIGHJYxb0N4GrBgxjsaXuxOkAVLDIHqKDWknlVqYAzc4aUnN_x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6035" cy="546100"/>
                    </a:xfrm>
                    <a:prstGeom prst="rect">
                      <a:avLst/>
                    </a:prstGeom>
                    <a:noFill/>
                    <a:ln>
                      <a:noFill/>
                    </a:ln>
                  </pic:spPr>
                </pic:pic>
              </a:graphicData>
            </a:graphic>
          </wp:inline>
        </w:drawing>
      </w:r>
    </w:p>
    <w:p w:rsidR="00455D47" w:rsidRPr="00455D47" w:rsidRDefault="00455D47" w:rsidP="00455D47">
      <w:pPr>
        <w:widowControl/>
        <w:autoSpaceDE/>
        <w:autoSpaceDN/>
        <w:jc w:val="center"/>
        <w:rPr>
          <w:sz w:val="24"/>
          <w:szCs w:val="24"/>
        </w:rPr>
      </w:pPr>
      <w:r w:rsidRPr="00455D47">
        <w:rPr>
          <w:color w:val="292929"/>
          <w:sz w:val="28"/>
          <w:szCs w:val="28"/>
        </w:rPr>
        <w:t>Fig. 2.1.0 </w:t>
      </w:r>
    </w:p>
    <w:p w:rsidR="00455D47" w:rsidRPr="00455D47" w:rsidRDefault="00455D47" w:rsidP="00455D47">
      <w:pPr>
        <w:widowControl/>
        <w:autoSpaceDE/>
        <w:autoSpaceDN/>
        <w:rPr>
          <w:sz w:val="24"/>
          <w:szCs w:val="24"/>
        </w:rPr>
      </w:pPr>
    </w:p>
    <w:p w:rsidR="00455D47" w:rsidRPr="00455D47" w:rsidRDefault="00455D47" w:rsidP="00455D47">
      <w:pPr>
        <w:widowControl/>
        <w:shd w:val="clear" w:color="auto" w:fill="FFFFFF"/>
        <w:autoSpaceDE/>
        <w:autoSpaceDN/>
        <w:rPr>
          <w:sz w:val="24"/>
          <w:szCs w:val="24"/>
        </w:rPr>
      </w:pPr>
      <w:r w:rsidRPr="00455D47">
        <w:rPr>
          <w:color w:val="292929"/>
          <w:sz w:val="28"/>
          <w:szCs w:val="28"/>
        </w:rPr>
        <w:t xml:space="preserve">Using Bayes theorem, we can find the probability of </w:t>
      </w:r>
      <w:r w:rsidRPr="00455D47">
        <w:rPr>
          <w:b/>
          <w:bCs/>
          <w:color w:val="292929"/>
          <w:sz w:val="28"/>
          <w:szCs w:val="28"/>
        </w:rPr>
        <w:t>A</w:t>
      </w:r>
      <w:r w:rsidRPr="00455D47">
        <w:rPr>
          <w:color w:val="292929"/>
          <w:sz w:val="28"/>
          <w:szCs w:val="28"/>
        </w:rPr>
        <w:t xml:space="preserve"> happening, given that </w:t>
      </w:r>
      <w:r w:rsidRPr="00455D47">
        <w:rPr>
          <w:b/>
          <w:bCs/>
          <w:color w:val="292929"/>
          <w:sz w:val="28"/>
          <w:szCs w:val="28"/>
        </w:rPr>
        <w:t>B</w:t>
      </w:r>
      <w:r w:rsidRPr="00455D47">
        <w:rPr>
          <w:color w:val="292929"/>
          <w:sz w:val="28"/>
          <w:szCs w:val="28"/>
        </w:rPr>
        <w:t xml:space="preserve"> has occurred (Refer Fig 2.1.0). Here, </w:t>
      </w:r>
      <w:r w:rsidRPr="00455D47">
        <w:rPr>
          <w:b/>
          <w:bCs/>
          <w:color w:val="292929"/>
          <w:sz w:val="28"/>
          <w:szCs w:val="28"/>
        </w:rPr>
        <w:t>B</w:t>
      </w:r>
      <w:r w:rsidRPr="00455D47">
        <w:rPr>
          <w:color w:val="292929"/>
          <w:sz w:val="28"/>
          <w:szCs w:val="28"/>
        </w:rPr>
        <w:t xml:space="preserve"> is the evidence and </w:t>
      </w:r>
      <w:r w:rsidRPr="00455D47">
        <w:rPr>
          <w:b/>
          <w:bCs/>
          <w:color w:val="292929"/>
          <w:sz w:val="28"/>
          <w:szCs w:val="28"/>
        </w:rPr>
        <w:t>A</w:t>
      </w:r>
      <w:r w:rsidRPr="00455D47">
        <w:rPr>
          <w:color w:val="292929"/>
          <w:sz w:val="28"/>
          <w:szCs w:val="28"/>
        </w:rPr>
        <w:t xml:space="preserve"> is the hypothesis. The assumption made here is that the predictors/features are independent. That is, the presence of one particular feature does not affect the other. Hence it is called naive.</w:t>
      </w:r>
    </w:p>
    <w:p w:rsidR="00455D47" w:rsidRPr="00455D47" w:rsidRDefault="00455D47" w:rsidP="00455D47">
      <w:pPr>
        <w:widowControl/>
        <w:shd w:val="clear" w:color="auto" w:fill="FFFFFF"/>
        <w:autoSpaceDE/>
        <w:autoSpaceDN/>
        <w:rPr>
          <w:sz w:val="24"/>
          <w:szCs w:val="24"/>
        </w:rPr>
      </w:pPr>
      <w:r w:rsidRPr="00455D47">
        <w:rPr>
          <w:color w:val="292929"/>
          <w:sz w:val="28"/>
          <w:szCs w:val="28"/>
        </w:rPr>
        <w:t xml:space="preserve">The proposed system uses two color spaces (RGB and HSV) to train the model for each of the three </w:t>
      </w:r>
      <w:proofErr w:type="gramStart"/>
      <w:r w:rsidRPr="00455D47">
        <w:rPr>
          <w:color w:val="292929"/>
          <w:sz w:val="28"/>
          <w:szCs w:val="28"/>
        </w:rPr>
        <w:t>dataset[</w:t>
      </w:r>
      <w:proofErr w:type="gramEnd"/>
      <w:r w:rsidRPr="00455D47">
        <w:rPr>
          <w:color w:val="292929"/>
          <w:sz w:val="28"/>
          <w:szCs w:val="28"/>
        </w:rPr>
        <w:t>5]. After training the system the model classified each of the dataset into two classifications: consumable and non-consumable. The result of the test dataset for each of the dataset is shown in the figures below as a confusion matrix (Refer Fig. 2.1.1 to 2.1.6).</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jc w:val="center"/>
        <w:rPr>
          <w:sz w:val="24"/>
          <w:szCs w:val="24"/>
        </w:rPr>
      </w:pPr>
      <w:r>
        <w:rPr>
          <w:noProof/>
          <w:color w:val="292929"/>
          <w:sz w:val="28"/>
          <w:szCs w:val="28"/>
          <w:bdr w:val="none" w:sz="0" w:space="0" w:color="auto" w:frame="1"/>
          <w:lang w:val="en-IN" w:eastAsia="en-IN"/>
        </w:rPr>
        <w:drawing>
          <wp:inline distT="0" distB="0" distL="0" distR="0">
            <wp:extent cx="2825115" cy="2360930"/>
            <wp:effectExtent l="0" t="0" r="0" b="1270"/>
            <wp:docPr id="28" name="Picture 28" descr="https://lh3.googleusercontent.com/usQMVY3EHeJgSqgHmIndzcYsd_6R7BkFg6c2XgezZlIkN1eRbmOVS1pB8xqbCcnEgRLQZ85ivS4i470AovkcKHtWYjK1nbEMQZHWxGOwQsyk89j48GOKkP7EKYWFbtYJFGIP1AflrvAR3mppIjz1zC82B0TJHXn8l-TU9b4BRYLLlwC3BhAULXT39eu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usQMVY3EHeJgSqgHmIndzcYsd_6R7BkFg6c2XgezZlIkN1eRbmOVS1pB8xqbCcnEgRLQZ85ivS4i470AovkcKHtWYjK1nbEMQZHWxGOwQsyk89j48GOKkP7EKYWFbtYJFGIP1AflrvAR3mppIjz1zC82B0TJHXn8l-TU9b4BRYLLlwC3BhAULXT39eul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5115" cy="2360930"/>
                    </a:xfrm>
                    <a:prstGeom prst="rect">
                      <a:avLst/>
                    </a:prstGeom>
                    <a:noFill/>
                    <a:ln>
                      <a:noFill/>
                    </a:ln>
                  </pic:spPr>
                </pic:pic>
              </a:graphicData>
            </a:graphic>
          </wp:inline>
        </w:drawing>
      </w:r>
      <w:r>
        <w:rPr>
          <w:sz w:val="24"/>
          <w:szCs w:val="24"/>
        </w:rPr>
        <w:t xml:space="preserve"> </w:t>
      </w:r>
      <w:r>
        <w:rPr>
          <w:noProof/>
          <w:color w:val="292929"/>
          <w:sz w:val="28"/>
          <w:szCs w:val="28"/>
          <w:bdr w:val="none" w:sz="0" w:space="0" w:color="auto" w:frame="1"/>
          <w:lang w:val="en-IN" w:eastAsia="en-IN"/>
        </w:rPr>
        <w:drawing>
          <wp:inline distT="0" distB="0" distL="0" distR="0" wp14:anchorId="7A6F504F" wp14:editId="1B68EAE0">
            <wp:extent cx="2714625" cy="2271297"/>
            <wp:effectExtent l="0" t="0" r="0" b="0"/>
            <wp:docPr id="27" name="Picture 27" descr="https://lh4.googleusercontent.com/B0sUFYBtq_VeMD9c5lfHakAdc26OaIdAkr7j3rHDwgOKGfzu_vkkyCcnEMCuj2gxxDIOmc_ts_3gD-GpFT-GTF84qTL14_W7XUZy6uhTAXQqKDY8zE7ILA72tWjCBh8WwH5pV2JCNDF1SkepKEywDkccuQr3P9iW31ChbobbNPvaI_3WvltsEKp-CD_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B0sUFYBtq_VeMD9c5lfHakAdc26OaIdAkr7j3rHDwgOKGfzu_vkkyCcnEMCuj2gxxDIOmc_ts_3gD-GpFT-GTF84qTL14_W7XUZy6uhTAXQqKDY8zE7ILA72tWjCBh8WwH5pV2JCNDF1SkepKEywDkccuQr3P9iW31ChbobbNPvaI_3WvltsEKp-CD_ez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8259" cy="2274338"/>
                    </a:xfrm>
                    <a:prstGeom prst="rect">
                      <a:avLst/>
                    </a:prstGeom>
                    <a:noFill/>
                    <a:ln>
                      <a:noFill/>
                    </a:ln>
                  </pic:spPr>
                </pic:pic>
              </a:graphicData>
            </a:graphic>
          </wp:inline>
        </w:drawing>
      </w:r>
    </w:p>
    <w:p w:rsidR="00455D47" w:rsidRDefault="00455D47" w:rsidP="00455D47">
      <w:pPr>
        <w:widowControl/>
        <w:shd w:val="clear" w:color="auto" w:fill="FFFFFF"/>
        <w:autoSpaceDE/>
        <w:autoSpaceDN/>
        <w:jc w:val="center"/>
        <w:rPr>
          <w:color w:val="292929"/>
          <w:sz w:val="28"/>
          <w:szCs w:val="28"/>
        </w:rPr>
      </w:pPr>
      <w:r w:rsidRPr="00455D47">
        <w:rPr>
          <w:color w:val="292929"/>
          <w:sz w:val="28"/>
          <w:szCs w:val="28"/>
        </w:rPr>
        <w:t>Fig. 2.1.1 Chicken Dataset (RGB)                  Fig. 2.1.2 Chicken Dataset (HSV)</w:t>
      </w:r>
    </w:p>
    <w:p w:rsidR="00455D47" w:rsidRDefault="00455D47" w:rsidP="00455D47">
      <w:pPr>
        <w:widowControl/>
        <w:shd w:val="clear" w:color="auto" w:fill="FFFFFF"/>
        <w:autoSpaceDE/>
        <w:autoSpaceDN/>
        <w:jc w:val="center"/>
        <w:rPr>
          <w:color w:val="292929"/>
          <w:sz w:val="28"/>
          <w:szCs w:val="28"/>
        </w:rPr>
      </w:pPr>
    </w:p>
    <w:p w:rsidR="00455D47" w:rsidRDefault="00455D47" w:rsidP="00455D47">
      <w:pPr>
        <w:widowControl/>
        <w:shd w:val="clear" w:color="auto" w:fill="FFFFFF"/>
        <w:autoSpaceDE/>
        <w:autoSpaceDN/>
        <w:jc w:val="center"/>
        <w:rPr>
          <w:color w:val="292929"/>
          <w:sz w:val="28"/>
          <w:szCs w:val="28"/>
        </w:rPr>
      </w:pPr>
    </w:p>
    <w:p w:rsidR="00455D47" w:rsidRDefault="00455D47" w:rsidP="00455D47">
      <w:pPr>
        <w:widowControl/>
        <w:shd w:val="clear" w:color="auto" w:fill="FFFFFF"/>
        <w:autoSpaceDE/>
        <w:autoSpaceDN/>
        <w:jc w:val="center"/>
        <w:rPr>
          <w:color w:val="292929"/>
          <w:sz w:val="28"/>
          <w:szCs w:val="28"/>
        </w:rPr>
      </w:pPr>
    </w:p>
    <w:p w:rsidR="00455D47" w:rsidRPr="00455D47" w:rsidRDefault="00455D47" w:rsidP="00455D47">
      <w:pPr>
        <w:widowControl/>
        <w:shd w:val="clear" w:color="auto" w:fill="FFFFFF"/>
        <w:autoSpaceDE/>
        <w:autoSpaceDN/>
        <w:jc w:val="center"/>
        <w:rPr>
          <w:sz w:val="24"/>
          <w:szCs w:val="24"/>
        </w:rPr>
      </w:pPr>
    </w:p>
    <w:p w:rsidR="00455D47" w:rsidRPr="00455D47" w:rsidRDefault="00455D47" w:rsidP="00455D47">
      <w:pPr>
        <w:widowControl/>
        <w:shd w:val="clear" w:color="auto" w:fill="FFFFFF"/>
        <w:autoSpaceDE/>
        <w:autoSpaceDN/>
        <w:jc w:val="center"/>
        <w:rPr>
          <w:sz w:val="24"/>
          <w:szCs w:val="24"/>
        </w:rPr>
      </w:pPr>
      <w:r>
        <w:rPr>
          <w:noProof/>
          <w:color w:val="292929"/>
          <w:sz w:val="28"/>
          <w:szCs w:val="28"/>
          <w:bdr w:val="none" w:sz="0" w:space="0" w:color="auto" w:frame="1"/>
          <w:lang w:val="en-IN" w:eastAsia="en-IN"/>
        </w:rPr>
        <w:lastRenderedPageBreak/>
        <w:drawing>
          <wp:inline distT="0" distB="0" distL="0" distR="0">
            <wp:extent cx="2825115" cy="2388235"/>
            <wp:effectExtent l="0" t="0" r="0" b="0"/>
            <wp:docPr id="26" name="Picture 26" descr="https://lh4.googleusercontent.com/xkCbXxyOOsRrylRoU-s064kWyyn2G0DVbsroUxIbK0artR-KehzE7mFYmfDQPbiVrju7Z-a8RMxPMDBSbtvUAJIV2T68QU7qVzXbOco4OHxQbgt2cmKogpmJyaBJx-zbWs9CsT9H-AjLnth_XNAMAjtp9Ct34GVBaTcnDK2zFIRNVZSagZn7marmsWuL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xkCbXxyOOsRrylRoU-s064kWyyn2G0DVbsroUxIbK0artR-KehzE7mFYmfDQPbiVrju7Z-a8RMxPMDBSbtvUAJIV2T68QU7qVzXbOco4OHxQbgt2cmKogpmJyaBJx-zbWs9CsT9H-AjLnth_XNAMAjtp9Ct34GVBaTcnDK2zFIRNVZSagZn7marmsWuLq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5115" cy="2388235"/>
                    </a:xfrm>
                    <a:prstGeom prst="rect">
                      <a:avLst/>
                    </a:prstGeom>
                    <a:noFill/>
                    <a:ln>
                      <a:noFill/>
                    </a:ln>
                  </pic:spPr>
                </pic:pic>
              </a:graphicData>
            </a:graphic>
          </wp:inline>
        </w:drawing>
      </w:r>
      <w:r>
        <w:rPr>
          <w:color w:val="292929"/>
          <w:sz w:val="28"/>
          <w:szCs w:val="28"/>
        </w:rPr>
        <w:t> </w:t>
      </w:r>
      <w:r>
        <w:rPr>
          <w:noProof/>
          <w:color w:val="292929"/>
          <w:sz w:val="28"/>
          <w:szCs w:val="28"/>
          <w:bdr w:val="none" w:sz="0" w:space="0" w:color="auto" w:frame="1"/>
          <w:lang w:val="en-IN" w:eastAsia="en-IN"/>
        </w:rPr>
        <w:drawing>
          <wp:inline distT="0" distB="0" distL="0" distR="0">
            <wp:extent cx="2838450" cy="2388235"/>
            <wp:effectExtent l="0" t="0" r="0" b="0"/>
            <wp:docPr id="25" name="Picture 25" descr="https://lh3.googleusercontent.com/CTf_vDE1dQu5tlxAGZqOfhTYhVYBggWzNo6yBHrwnNuZNVfRyAI4tuo04p6kMtPLmkbhxO1GWAolqhhnNacnzs4100BKr4QP3_OcyA0yoNAr82Teg3-HIvSPhPpG5xdZhGdS1HEKwrcR0PywegEpuEvZrtGCAc2txSuSOxZU8lCbAIxGsDIowZM_jYnD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CTf_vDE1dQu5tlxAGZqOfhTYhVYBggWzNo6yBHrwnNuZNVfRyAI4tuo04p6kMtPLmkbhxO1GWAolqhhnNacnzs4100BKr4QP3_OcyA0yoNAr82Teg3-HIvSPhPpG5xdZhGdS1HEKwrcR0PywegEpuEvZrtGCAc2txSuSOxZU8lCbAIxGsDIowZM_jYnDV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2388235"/>
                    </a:xfrm>
                    <a:prstGeom prst="rect">
                      <a:avLst/>
                    </a:prstGeom>
                    <a:noFill/>
                    <a:ln>
                      <a:noFill/>
                    </a:ln>
                  </pic:spPr>
                </pic:pic>
              </a:graphicData>
            </a:graphic>
          </wp:inline>
        </w:drawing>
      </w:r>
      <w:r w:rsidRPr="00455D47">
        <w:rPr>
          <w:color w:val="292929"/>
          <w:sz w:val="28"/>
          <w:szCs w:val="28"/>
        </w:rPr>
        <w:t>    </w:t>
      </w:r>
    </w:p>
    <w:p w:rsidR="00455D47" w:rsidRDefault="00455D47" w:rsidP="00455D47">
      <w:pPr>
        <w:widowControl/>
        <w:shd w:val="clear" w:color="auto" w:fill="FFFFFF"/>
        <w:autoSpaceDE/>
        <w:autoSpaceDN/>
        <w:jc w:val="center"/>
        <w:rPr>
          <w:color w:val="292929"/>
          <w:sz w:val="28"/>
          <w:szCs w:val="28"/>
        </w:rPr>
      </w:pPr>
      <w:r w:rsidRPr="00455D47">
        <w:rPr>
          <w:color w:val="292929"/>
          <w:sz w:val="28"/>
          <w:szCs w:val="28"/>
        </w:rPr>
        <w:t>    Fig. 2.1.3 Fish Dataset (</w:t>
      </w:r>
      <w:proofErr w:type="gramStart"/>
      <w:r w:rsidRPr="00455D47">
        <w:rPr>
          <w:color w:val="292929"/>
          <w:sz w:val="28"/>
          <w:szCs w:val="28"/>
        </w:rPr>
        <w:t>RGB)   </w:t>
      </w:r>
      <w:proofErr w:type="gramEnd"/>
      <w:r w:rsidRPr="00455D47">
        <w:rPr>
          <w:color w:val="292929"/>
          <w:sz w:val="28"/>
          <w:szCs w:val="28"/>
        </w:rPr>
        <w:t xml:space="preserve">                 Fig. 2.1.4 Fish Dataset (HSV)</w:t>
      </w:r>
    </w:p>
    <w:p w:rsidR="00F9127B" w:rsidRPr="00455D47" w:rsidRDefault="00F9127B" w:rsidP="00F9127B">
      <w:pPr>
        <w:widowControl/>
        <w:shd w:val="clear" w:color="auto" w:fill="FFFFFF"/>
        <w:autoSpaceDE/>
        <w:autoSpaceDN/>
        <w:rPr>
          <w:sz w:val="24"/>
          <w:szCs w:val="24"/>
        </w:rPr>
      </w:pPr>
    </w:p>
    <w:p w:rsidR="00455D47" w:rsidRPr="00455D47" w:rsidRDefault="00455D47" w:rsidP="00455D47">
      <w:pPr>
        <w:widowControl/>
        <w:shd w:val="clear" w:color="auto" w:fill="FFFFFF"/>
        <w:autoSpaceDE/>
        <w:autoSpaceDN/>
        <w:jc w:val="center"/>
        <w:rPr>
          <w:sz w:val="24"/>
          <w:szCs w:val="24"/>
        </w:rPr>
      </w:pPr>
      <w:r>
        <w:rPr>
          <w:noProof/>
          <w:color w:val="292929"/>
          <w:sz w:val="28"/>
          <w:szCs w:val="28"/>
          <w:bdr w:val="none" w:sz="0" w:space="0" w:color="auto" w:frame="1"/>
          <w:lang w:val="en-IN" w:eastAsia="en-IN"/>
        </w:rPr>
        <w:drawing>
          <wp:inline distT="0" distB="0" distL="0" distR="0">
            <wp:extent cx="2907030" cy="2429510"/>
            <wp:effectExtent l="0" t="0" r="7620" b="8890"/>
            <wp:docPr id="24" name="Picture 24" descr="https://lh3.googleusercontent.com/Vo5intzmCCn7dteTbiNKFUd0H_wlhR-LZyiQQ6epg-uawnz0w-xh9PmZpcfTKxKU-opVUqK-VsBz1B_yEiXUGYmWeyc3yzuJ2ygICECCIXkXllQ51ibTfKl2IHNOcR4vvDDMLDh6pdDS3lWRJ7StRje8-86CctvDJO_boTWf2cU5JEDbiIVn23AxD2N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Vo5intzmCCn7dteTbiNKFUd0H_wlhR-LZyiQQ6epg-uawnz0w-xh9PmZpcfTKxKU-opVUqK-VsBz1B_yEiXUGYmWeyc3yzuJ2ygICECCIXkXllQ51ibTfKl2IHNOcR4vvDDMLDh6pdDS3lWRJ7StRje8-86CctvDJO_boTWf2cU5JEDbiIVn23AxD2NDz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7030" cy="2429510"/>
                    </a:xfrm>
                    <a:prstGeom prst="rect">
                      <a:avLst/>
                    </a:prstGeom>
                    <a:noFill/>
                    <a:ln>
                      <a:noFill/>
                    </a:ln>
                  </pic:spPr>
                </pic:pic>
              </a:graphicData>
            </a:graphic>
          </wp:inline>
        </w:drawing>
      </w:r>
      <w:r>
        <w:rPr>
          <w:noProof/>
          <w:color w:val="292929"/>
          <w:sz w:val="28"/>
          <w:szCs w:val="28"/>
          <w:bdr w:val="none" w:sz="0" w:space="0" w:color="auto" w:frame="1"/>
          <w:lang w:val="en-IN" w:eastAsia="en-IN"/>
        </w:rPr>
        <w:drawing>
          <wp:inline distT="0" distB="0" distL="0" distR="0">
            <wp:extent cx="2783840" cy="2388235"/>
            <wp:effectExtent l="0" t="0" r="0" b="0"/>
            <wp:docPr id="23" name="Picture 23" descr="https://lh5.googleusercontent.com/MGnm7_E5wgqVUnGGDV9ehnL72zn2BSqLh83P-f07-Zesc4PLvEUEcxjos4nKfobo6LD2cgW8bDRZ-KjXRYgikCZdU92OhNoOj9Crm0OaWTmXfU7Qo89VWh-Ts-OZpZePZO9qZdnm2WjQgo4vj7ZzCY7jmnRmhFSLjFtTHgct4QDyZb-yJ_pCvYb89Fb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MGnm7_E5wgqVUnGGDV9ehnL72zn2BSqLh83P-f07-Zesc4PLvEUEcxjos4nKfobo6LD2cgW8bDRZ-KjXRYgikCZdU92OhNoOj9Crm0OaWTmXfU7Qo89VWh-Ts-OZpZePZO9qZdnm2WjQgo4vj7ZzCY7jmnRmhFSLjFtTHgct4QDyZb-yJ_pCvYb89Fbhq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840" cy="2388235"/>
                    </a:xfrm>
                    <a:prstGeom prst="rect">
                      <a:avLst/>
                    </a:prstGeom>
                    <a:noFill/>
                    <a:ln>
                      <a:noFill/>
                    </a:ln>
                  </pic:spPr>
                </pic:pic>
              </a:graphicData>
            </a:graphic>
          </wp:inline>
        </w:drawing>
      </w:r>
    </w:p>
    <w:p w:rsidR="00455D47" w:rsidRPr="00455D47" w:rsidRDefault="00455D47" w:rsidP="00455D47">
      <w:pPr>
        <w:widowControl/>
        <w:shd w:val="clear" w:color="auto" w:fill="FFFFFF"/>
        <w:autoSpaceDE/>
        <w:autoSpaceDN/>
        <w:jc w:val="center"/>
        <w:rPr>
          <w:sz w:val="24"/>
          <w:szCs w:val="24"/>
        </w:rPr>
      </w:pPr>
      <w:r w:rsidRPr="00455D47">
        <w:rPr>
          <w:color w:val="292929"/>
          <w:sz w:val="28"/>
          <w:szCs w:val="28"/>
        </w:rPr>
        <w:t>    Fig. 2.1.5 Prawn Dataset (RGB)                    Fig. 2.1.6 Prawn Dataset (HSV)</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rPr>
          <w:sz w:val="24"/>
          <w:szCs w:val="24"/>
        </w:rPr>
      </w:pPr>
      <w:r w:rsidRPr="00455D47">
        <w:rPr>
          <w:color w:val="292929"/>
          <w:sz w:val="28"/>
          <w:szCs w:val="28"/>
        </w:rPr>
        <w:t xml:space="preserve">As we can see Chicken (Refer Fig. 2.1.1 and 2.1.2) and Prawn (Refer Fig. 2.1.5 and 2.1.6) provided a better accuracy than Fish (Refer Fig. 2.1.3 and 2.1.4) in this model. Chicken in HSV Color </w:t>
      </w:r>
      <w:proofErr w:type="gramStart"/>
      <w:r w:rsidRPr="00455D47">
        <w:rPr>
          <w:color w:val="292929"/>
          <w:sz w:val="28"/>
          <w:szCs w:val="28"/>
        </w:rPr>
        <w:t>Space  (</w:t>
      </w:r>
      <w:proofErr w:type="gramEnd"/>
      <w:r w:rsidRPr="00455D47">
        <w:rPr>
          <w:color w:val="292929"/>
          <w:sz w:val="28"/>
          <w:szCs w:val="28"/>
        </w:rPr>
        <w:t>Refer Fig. 2.1.2) provided the best accuracy under this model.</w:t>
      </w:r>
    </w:p>
    <w:p w:rsidR="00F9127B" w:rsidRDefault="00F9127B">
      <w:pPr>
        <w:rPr>
          <w:sz w:val="24"/>
          <w:szCs w:val="24"/>
        </w:rPr>
      </w:pPr>
      <w:r>
        <w:rPr>
          <w:sz w:val="24"/>
          <w:szCs w:val="24"/>
        </w:rPr>
        <w:br w:type="page"/>
      </w:r>
    </w:p>
    <w:p w:rsidR="00455D47" w:rsidRPr="00455D47" w:rsidRDefault="00455D47" w:rsidP="00455D47">
      <w:pPr>
        <w:widowControl/>
        <w:autoSpaceDE/>
        <w:autoSpaceDN/>
        <w:rPr>
          <w:sz w:val="32"/>
          <w:szCs w:val="32"/>
        </w:rPr>
      </w:pPr>
      <w:r w:rsidRPr="00455D47">
        <w:rPr>
          <w:color w:val="000000"/>
          <w:sz w:val="32"/>
          <w:szCs w:val="32"/>
        </w:rPr>
        <w:lastRenderedPageBreak/>
        <w:t xml:space="preserve">2. </w:t>
      </w:r>
      <w:r w:rsidRPr="00455D47">
        <w:rPr>
          <w:color w:val="000000"/>
          <w:sz w:val="32"/>
          <w:szCs w:val="32"/>
          <w:u w:val="single"/>
        </w:rPr>
        <w:t>Classification using KNN </w:t>
      </w:r>
    </w:p>
    <w:p w:rsidR="00455D47" w:rsidRPr="00455D47" w:rsidRDefault="00455D47" w:rsidP="00455D47">
      <w:pPr>
        <w:widowControl/>
        <w:shd w:val="clear" w:color="auto" w:fill="FFFFFF"/>
        <w:autoSpaceDE/>
        <w:autoSpaceDN/>
        <w:spacing w:after="100"/>
        <w:rPr>
          <w:sz w:val="24"/>
          <w:szCs w:val="24"/>
        </w:rPr>
      </w:pPr>
      <w:r w:rsidRPr="00455D47">
        <w:rPr>
          <w:color w:val="202122"/>
          <w:sz w:val="28"/>
          <w:szCs w:val="28"/>
        </w:rPr>
        <w:t xml:space="preserve">In statistics, the </w:t>
      </w:r>
      <w:r w:rsidRPr="00455D47">
        <w:rPr>
          <w:b/>
          <w:bCs/>
          <w:i/>
          <w:iCs/>
          <w:color w:val="202122"/>
          <w:sz w:val="28"/>
          <w:szCs w:val="28"/>
        </w:rPr>
        <w:t>k</w:t>
      </w:r>
      <w:r w:rsidRPr="00455D47">
        <w:rPr>
          <w:b/>
          <w:bCs/>
          <w:color w:val="202122"/>
          <w:sz w:val="28"/>
          <w:szCs w:val="28"/>
        </w:rPr>
        <w:t xml:space="preserve">-nearest </w:t>
      </w:r>
      <w:proofErr w:type="gramStart"/>
      <w:r w:rsidRPr="00455D47">
        <w:rPr>
          <w:b/>
          <w:bCs/>
          <w:color w:val="202122"/>
          <w:sz w:val="28"/>
          <w:szCs w:val="28"/>
        </w:rPr>
        <w:t>neighbors</w:t>
      </w:r>
      <w:proofErr w:type="gramEnd"/>
      <w:r w:rsidRPr="00455D47">
        <w:rPr>
          <w:b/>
          <w:bCs/>
          <w:color w:val="202122"/>
          <w:sz w:val="28"/>
          <w:szCs w:val="28"/>
        </w:rPr>
        <w:t xml:space="preserve"> algorithm</w:t>
      </w:r>
      <w:r w:rsidRPr="00455D47">
        <w:rPr>
          <w:color w:val="202122"/>
          <w:sz w:val="28"/>
          <w:szCs w:val="28"/>
        </w:rPr>
        <w:t xml:space="preserve"> (</w:t>
      </w:r>
      <w:r w:rsidRPr="00455D47">
        <w:rPr>
          <w:b/>
          <w:bCs/>
          <w:i/>
          <w:iCs/>
          <w:color w:val="202122"/>
          <w:sz w:val="28"/>
          <w:szCs w:val="28"/>
        </w:rPr>
        <w:t>k</w:t>
      </w:r>
      <w:r w:rsidRPr="00455D47">
        <w:rPr>
          <w:b/>
          <w:bCs/>
          <w:color w:val="202122"/>
          <w:sz w:val="28"/>
          <w:szCs w:val="28"/>
        </w:rPr>
        <w:t>-NN</w:t>
      </w:r>
      <w:r w:rsidRPr="00455D47">
        <w:rPr>
          <w:color w:val="202122"/>
          <w:sz w:val="28"/>
          <w:szCs w:val="28"/>
        </w:rPr>
        <w:t xml:space="preserve">) is a non-parametric supervised learning method first developed by Evelyn Fix and Joseph Hodges in 1951, and later expanded by Thomas Cover. It is used for classification and regression. In both cases, the input consists of the </w:t>
      </w:r>
      <w:r w:rsidRPr="00455D47">
        <w:rPr>
          <w:i/>
          <w:iCs/>
          <w:color w:val="202122"/>
          <w:sz w:val="28"/>
          <w:szCs w:val="28"/>
        </w:rPr>
        <w:t>k</w:t>
      </w:r>
      <w:r w:rsidRPr="00455D47">
        <w:rPr>
          <w:color w:val="202122"/>
          <w:sz w:val="28"/>
          <w:szCs w:val="28"/>
        </w:rPr>
        <w:t xml:space="preserve"> closest training examples in a data </w:t>
      </w:r>
      <w:proofErr w:type="gramStart"/>
      <w:r w:rsidRPr="00455D47">
        <w:rPr>
          <w:color w:val="202122"/>
          <w:sz w:val="28"/>
          <w:szCs w:val="28"/>
        </w:rPr>
        <w:t>set[</w:t>
      </w:r>
      <w:proofErr w:type="gramEnd"/>
      <w:r w:rsidRPr="00455D47">
        <w:rPr>
          <w:color w:val="202122"/>
          <w:sz w:val="28"/>
          <w:szCs w:val="28"/>
        </w:rPr>
        <w:t xml:space="preserve">6]. The output depends on whether </w:t>
      </w:r>
      <w:r w:rsidRPr="00455D47">
        <w:rPr>
          <w:i/>
          <w:iCs/>
          <w:color w:val="202122"/>
          <w:sz w:val="28"/>
          <w:szCs w:val="28"/>
        </w:rPr>
        <w:t>k</w:t>
      </w:r>
      <w:r w:rsidRPr="00455D47">
        <w:rPr>
          <w:color w:val="202122"/>
          <w:sz w:val="28"/>
          <w:szCs w:val="28"/>
        </w:rPr>
        <w:t>-NN is used for classification or regression:</w:t>
      </w:r>
    </w:p>
    <w:p w:rsidR="00455D47" w:rsidRPr="00455D47" w:rsidRDefault="00455D47" w:rsidP="00455D47">
      <w:pPr>
        <w:widowControl/>
        <w:numPr>
          <w:ilvl w:val="0"/>
          <w:numId w:val="7"/>
        </w:numPr>
        <w:autoSpaceDE/>
        <w:autoSpaceDN/>
        <w:spacing w:before="160"/>
        <w:ind w:left="680"/>
        <w:textAlignment w:val="baseline"/>
        <w:rPr>
          <w:color w:val="202122"/>
          <w:sz w:val="28"/>
          <w:szCs w:val="28"/>
        </w:rPr>
      </w:pPr>
      <w:r w:rsidRPr="00455D47">
        <w:rPr>
          <w:color w:val="202122"/>
          <w:sz w:val="28"/>
          <w:szCs w:val="28"/>
          <w:shd w:val="clear" w:color="auto" w:fill="FFFFFF"/>
        </w:rPr>
        <w:t xml:space="preserve">In </w:t>
      </w:r>
      <w:r w:rsidRPr="00455D47">
        <w:rPr>
          <w:i/>
          <w:iCs/>
          <w:color w:val="202122"/>
          <w:sz w:val="28"/>
          <w:szCs w:val="28"/>
          <w:shd w:val="clear" w:color="auto" w:fill="FFFFFF"/>
        </w:rPr>
        <w:t>k-NN classification</w:t>
      </w:r>
      <w:r w:rsidRPr="00455D47">
        <w:rPr>
          <w:color w:val="202122"/>
          <w:sz w:val="28"/>
          <w:szCs w:val="28"/>
          <w:shd w:val="clear" w:color="auto" w:fill="FFFFFF"/>
        </w:rPr>
        <w:t xml:space="preserve">, the output is a class membership. An object is classified by a plurality vote of its neighbors, with the object being assigned to the class most common among its </w:t>
      </w:r>
      <w:r w:rsidRPr="00455D47">
        <w:rPr>
          <w:i/>
          <w:iCs/>
          <w:color w:val="202122"/>
          <w:sz w:val="28"/>
          <w:szCs w:val="28"/>
          <w:shd w:val="clear" w:color="auto" w:fill="FFFFFF"/>
        </w:rPr>
        <w:t>k</w:t>
      </w:r>
      <w:r w:rsidRPr="00455D47">
        <w:rPr>
          <w:color w:val="202122"/>
          <w:sz w:val="28"/>
          <w:szCs w:val="28"/>
          <w:shd w:val="clear" w:color="auto" w:fill="FFFFFF"/>
        </w:rPr>
        <w:t xml:space="preserve"> nearest neighbors (</w:t>
      </w:r>
      <w:r w:rsidRPr="00455D47">
        <w:rPr>
          <w:i/>
          <w:iCs/>
          <w:color w:val="202122"/>
          <w:sz w:val="28"/>
          <w:szCs w:val="28"/>
          <w:shd w:val="clear" w:color="auto" w:fill="FFFFFF"/>
        </w:rPr>
        <w:t>k</w:t>
      </w:r>
      <w:r w:rsidRPr="00455D47">
        <w:rPr>
          <w:color w:val="202122"/>
          <w:sz w:val="28"/>
          <w:szCs w:val="28"/>
          <w:shd w:val="clear" w:color="auto" w:fill="FFFFFF"/>
        </w:rPr>
        <w:t xml:space="preserve"> is a positive integer, typically small). If </w:t>
      </w:r>
      <w:r w:rsidRPr="00455D47">
        <w:rPr>
          <w:i/>
          <w:iCs/>
          <w:color w:val="202122"/>
          <w:sz w:val="28"/>
          <w:szCs w:val="28"/>
          <w:shd w:val="clear" w:color="auto" w:fill="FFFFFF"/>
        </w:rPr>
        <w:t>k</w:t>
      </w:r>
      <w:r w:rsidRPr="00455D47">
        <w:rPr>
          <w:color w:val="202122"/>
          <w:sz w:val="28"/>
          <w:szCs w:val="28"/>
          <w:shd w:val="clear" w:color="auto" w:fill="FFFFFF"/>
        </w:rPr>
        <w:t xml:space="preserve"> = 1, then the object is simply assigned to the class of that single nearest neighbor.</w:t>
      </w:r>
    </w:p>
    <w:p w:rsidR="00455D47" w:rsidRPr="00455D47" w:rsidRDefault="00455D47" w:rsidP="00455D47">
      <w:pPr>
        <w:widowControl/>
        <w:numPr>
          <w:ilvl w:val="0"/>
          <w:numId w:val="8"/>
        </w:numPr>
        <w:autoSpaceDE/>
        <w:autoSpaceDN/>
        <w:spacing w:after="160"/>
        <w:ind w:left="680"/>
        <w:textAlignment w:val="baseline"/>
        <w:rPr>
          <w:color w:val="202122"/>
          <w:sz w:val="28"/>
          <w:szCs w:val="28"/>
        </w:rPr>
      </w:pPr>
      <w:r w:rsidRPr="00455D47">
        <w:rPr>
          <w:color w:val="202122"/>
          <w:sz w:val="28"/>
          <w:szCs w:val="28"/>
          <w:shd w:val="clear" w:color="auto" w:fill="FFFFFF"/>
        </w:rPr>
        <w:t xml:space="preserve">In </w:t>
      </w:r>
      <w:r w:rsidRPr="00455D47">
        <w:rPr>
          <w:i/>
          <w:iCs/>
          <w:color w:val="202122"/>
          <w:sz w:val="28"/>
          <w:szCs w:val="28"/>
          <w:shd w:val="clear" w:color="auto" w:fill="FFFFFF"/>
        </w:rPr>
        <w:t>k-NN regression</w:t>
      </w:r>
      <w:r w:rsidRPr="00455D47">
        <w:rPr>
          <w:color w:val="202122"/>
          <w:sz w:val="28"/>
          <w:szCs w:val="28"/>
          <w:shd w:val="clear" w:color="auto" w:fill="FFFFFF"/>
        </w:rPr>
        <w:t xml:space="preserve">, the output is the property value for the object. This value is the average of the values of </w:t>
      </w:r>
      <w:r w:rsidRPr="00455D47">
        <w:rPr>
          <w:i/>
          <w:iCs/>
          <w:color w:val="202122"/>
          <w:sz w:val="28"/>
          <w:szCs w:val="28"/>
          <w:shd w:val="clear" w:color="auto" w:fill="FFFFFF"/>
        </w:rPr>
        <w:t>k</w:t>
      </w:r>
      <w:r w:rsidRPr="00455D47">
        <w:rPr>
          <w:color w:val="202122"/>
          <w:sz w:val="28"/>
          <w:szCs w:val="28"/>
          <w:shd w:val="clear" w:color="auto" w:fill="FFFFFF"/>
        </w:rPr>
        <w:t xml:space="preserve"> nearest neighbors.</w:t>
      </w:r>
    </w:p>
    <w:p w:rsidR="00455D47" w:rsidRPr="00455D47" w:rsidRDefault="00455D47" w:rsidP="00455D47">
      <w:pPr>
        <w:widowControl/>
        <w:shd w:val="clear" w:color="auto" w:fill="FFFFFF"/>
        <w:autoSpaceDE/>
        <w:autoSpaceDN/>
        <w:spacing w:before="100"/>
        <w:rPr>
          <w:sz w:val="24"/>
          <w:szCs w:val="24"/>
        </w:rPr>
      </w:pPr>
      <w:r w:rsidRPr="00455D47">
        <w:rPr>
          <w:i/>
          <w:iCs/>
          <w:color w:val="202122"/>
          <w:sz w:val="28"/>
          <w:szCs w:val="28"/>
        </w:rPr>
        <w:t>k</w:t>
      </w:r>
      <w:r w:rsidRPr="00455D47">
        <w:rPr>
          <w:color w:val="202122"/>
          <w:sz w:val="28"/>
          <w:szCs w:val="28"/>
        </w:rPr>
        <w:t>-NN is a type of classification where the function is only approximated locally and all computation is deferred until function evaluation. Since this algorithm relies on distance for classification, if the features represent different physical units or come in vastly different scales then normalizing the training data can improve its accuracy dramatically.</w:t>
      </w:r>
    </w:p>
    <w:p w:rsidR="00455D47" w:rsidRPr="00455D47" w:rsidRDefault="00455D47" w:rsidP="00455D47">
      <w:pPr>
        <w:widowControl/>
        <w:shd w:val="clear" w:color="auto" w:fill="FFFFFF"/>
        <w:autoSpaceDE/>
        <w:autoSpaceDN/>
        <w:rPr>
          <w:sz w:val="24"/>
          <w:szCs w:val="24"/>
        </w:rPr>
      </w:pPr>
      <w:r w:rsidRPr="00455D47">
        <w:rPr>
          <w:color w:val="202122"/>
          <w:sz w:val="28"/>
          <w:szCs w:val="28"/>
        </w:rPr>
        <w:t>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w:t>
      </w:r>
      <w:r w:rsidRPr="00455D47">
        <w:rPr>
          <w:i/>
          <w:iCs/>
          <w:color w:val="202122"/>
          <w:sz w:val="28"/>
          <w:szCs w:val="28"/>
        </w:rPr>
        <w:t>d</w:t>
      </w:r>
      <w:r w:rsidRPr="00455D47">
        <w:rPr>
          <w:color w:val="202122"/>
          <w:sz w:val="28"/>
          <w:szCs w:val="28"/>
        </w:rPr>
        <w:t xml:space="preserve">, where </w:t>
      </w:r>
      <w:r w:rsidRPr="00455D47">
        <w:rPr>
          <w:i/>
          <w:iCs/>
          <w:color w:val="202122"/>
          <w:sz w:val="28"/>
          <w:szCs w:val="28"/>
        </w:rPr>
        <w:t>d</w:t>
      </w:r>
      <w:r w:rsidRPr="00455D47">
        <w:rPr>
          <w:color w:val="202122"/>
          <w:sz w:val="28"/>
          <w:szCs w:val="28"/>
        </w:rPr>
        <w:t xml:space="preserve"> is the distance to the </w:t>
      </w:r>
      <w:proofErr w:type="gramStart"/>
      <w:r w:rsidRPr="00455D47">
        <w:rPr>
          <w:color w:val="202122"/>
          <w:sz w:val="28"/>
          <w:szCs w:val="28"/>
        </w:rPr>
        <w:t>neighbor[</w:t>
      </w:r>
      <w:proofErr w:type="gramEnd"/>
      <w:r w:rsidRPr="00455D47">
        <w:rPr>
          <w:color w:val="202122"/>
          <w:sz w:val="28"/>
          <w:szCs w:val="28"/>
        </w:rPr>
        <w:t>6].</w:t>
      </w:r>
    </w:p>
    <w:p w:rsidR="00455D47" w:rsidRPr="00455D47" w:rsidRDefault="00455D47" w:rsidP="00455D47">
      <w:pPr>
        <w:widowControl/>
        <w:shd w:val="clear" w:color="auto" w:fill="FFFFFF"/>
        <w:autoSpaceDE/>
        <w:autoSpaceDN/>
        <w:rPr>
          <w:sz w:val="24"/>
          <w:szCs w:val="24"/>
        </w:rPr>
      </w:pPr>
      <w:r w:rsidRPr="00455D47">
        <w:rPr>
          <w:color w:val="292929"/>
          <w:sz w:val="28"/>
          <w:szCs w:val="28"/>
        </w:rPr>
        <w:t>The proposed system uses two color spaces (RGB and HSV) to train the model for each of the three dataset. After training the system the model classified each of the dataset into two classifications: consumable and non-consumable. The result of the test dataset for each of the dataset is shown in the figures below as a confusion matrix (Refer Fig. 2.2.1 to 2.2.6). </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rPr>
          <w:sz w:val="24"/>
          <w:szCs w:val="24"/>
        </w:rPr>
      </w:pPr>
      <w:r>
        <w:rPr>
          <w:noProof/>
          <w:color w:val="292929"/>
          <w:sz w:val="28"/>
          <w:szCs w:val="28"/>
          <w:bdr w:val="none" w:sz="0" w:space="0" w:color="auto" w:frame="1"/>
          <w:lang w:val="en-IN" w:eastAsia="en-IN"/>
        </w:rPr>
        <w:drawing>
          <wp:inline distT="0" distB="0" distL="0" distR="0" wp14:anchorId="3A2EF43D" wp14:editId="365C9603">
            <wp:extent cx="2947670" cy="2251710"/>
            <wp:effectExtent l="0" t="0" r="5080" b="0"/>
            <wp:docPr id="22" name="Picture 22" descr="https://lh3.googleusercontent.com/pW-scQlRBnHqIR2JuYueREVapr30UKHx7-PI9ZV3Cd9aHFtI4oRMg4Wn9a1w0Y8piQHci-4bnMCTDrnULAC_0SY343uKkBv3BYqCBqWhpNlEvvrR9BZHwiwuwfohESkjPEd_q6Ov9RYA-V5J5pYQ8K7UCPNGstww5_4M8I0XNPlezvS6ObyHGwOerLcl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pW-scQlRBnHqIR2JuYueREVapr30UKHx7-PI9ZV3Cd9aHFtI4oRMg4Wn9a1w0Y8piQHci-4bnMCTDrnULAC_0SY343uKkBv3BYqCBqWhpNlEvvrR9BZHwiwuwfohESkjPEd_q6Ov9RYA-V5J5pYQ8K7UCPNGstww5_4M8I0XNPlezvS6ObyHGwOerLcl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7670" cy="2251710"/>
                    </a:xfrm>
                    <a:prstGeom prst="rect">
                      <a:avLst/>
                    </a:prstGeom>
                    <a:noFill/>
                    <a:ln>
                      <a:noFill/>
                    </a:ln>
                  </pic:spPr>
                </pic:pic>
              </a:graphicData>
            </a:graphic>
          </wp:inline>
        </w:drawing>
      </w:r>
      <w:r>
        <w:rPr>
          <w:noProof/>
          <w:color w:val="292929"/>
          <w:sz w:val="28"/>
          <w:szCs w:val="28"/>
          <w:bdr w:val="none" w:sz="0" w:space="0" w:color="auto" w:frame="1"/>
          <w:lang w:val="en-IN" w:eastAsia="en-IN"/>
        </w:rPr>
        <w:drawing>
          <wp:inline distT="0" distB="0" distL="0" distR="0">
            <wp:extent cx="2752725" cy="2140802"/>
            <wp:effectExtent l="0" t="0" r="0" b="0"/>
            <wp:docPr id="21" name="Picture 21" descr="https://lh4.googleusercontent.com/-ahyXD4oV2TyB40_Ic6WQFqQj-ImLL9iKF3tGPg54-ZOe0eK6g1QWwji4QsiYi2toZd68TySTcnNmXB21L-g12ZbTPeRQBqs_l1Ct6_vpxF_ImK-_YHdrmJEHy6wxcV0pSEPVmB61R3ej0buCjdu5y7naXQUMK-W_qycUROvdj9Nn1OBThuKfmDI1QNX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ahyXD4oV2TyB40_Ic6WQFqQj-ImLL9iKF3tGPg54-ZOe0eK6g1QWwji4QsiYi2toZd68TySTcnNmXB21L-g12ZbTPeRQBqs_l1Ct6_vpxF_ImK-_YHdrmJEHy6wxcV0pSEPVmB61R3ej0buCjdu5y7naXQUMK-W_qycUROvdj9Nn1OBThuKfmDI1QNX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9018" cy="2137919"/>
                    </a:xfrm>
                    <a:prstGeom prst="rect">
                      <a:avLst/>
                    </a:prstGeom>
                    <a:noFill/>
                    <a:ln>
                      <a:noFill/>
                    </a:ln>
                  </pic:spPr>
                </pic:pic>
              </a:graphicData>
            </a:graphic>
          </wp:inline>
        </w:drawing>
      </w:r>
    </w:p>
    <w:p w:rsidR="00455D47" w:rsidRPr="00455D47" w:rsidRDefault="00455D47" w:rsidP="00455D47">
      <w:pPr>
        <w:widowControl/>
        <w:shd w:val="clear" w:color="auto" w:fill="FFFFFF"/>
        <w:autoSpaceDE/>
        <w:autoSpaceDN/>
        <w:jc w:val="center"/>
        <w:rPr>
          <w:sz w:val="24"/>
          <w:szCs w:val="24"/>
        </w:rPr>
      </w:pPr>
      <w:r w:rsidRPr="00455D47">
        <w:rPr>
          <w:color w:val="292929"/>
          <w:sz w:val="28"/>
          <w:szCs w:val="28"/>
        </w:rPr>
        <w:t>    Fig. 2.2.1 Chicken Dataset (</w:t>
      </w:r>
      <w:proofErr w:type="gramStart"/>
      <w:r w:rsidRPr="00455D47">
        <w:rPr>
          <w:color w:val="292929"/>
          <w:sz w:val="28"/>
          <w:szCs w:val="28"/>
        </w:rPr>
        <w:t>RGB)   </w:t>
      </w:r>
      <w:proofErr w:type="gramEnd"/>
      <w:r w:rsidRPr="00455D47">
        <w:rPr>
          <w:color w:val="292929"/>
          <w:sz w:val="28"/>
          <w:szCs w:val="28"/>
        </w:rPr>
        <w:t xml:space="preserve">             Fig. 2.2.2 Chicken Dataset (HSV)</w:t>
      </w:r>
    </w:p>
    <w:p w:rsidR="00455D47" w:rsidRPr="00455D47" w:rsidRDefault="00455D47" w:rsidP="00455D47">
      <w:pPr>
        <w:widowControl/>
        <w:shd w:val="clear" w:color="auto" w:fill="FFFFFF"/>
        <w:autoSpaceDE/>
        <w:autoSpaceDN/>
        <w:rPr>
          <w:sz w:val="24"/>
          <w:szCs w:val="24"/>
        </w:rPr>
      </w:pPr>
      <w:r w:rsidRPr="00455D47">
        <w:rPr>
          <w:sz w:val="24"/>
          <w:szCs w:val="24"/>
        </w:rPr>
        <w:lastRenderedPageBreak/>
        <w:t> </w:t>
      </w:r>
    </w:p>
    <w:p w:rsidR="00455D47" w:rsidRPr="00455D47" w:rsidRDefault="00455D47" w:rsidP="00455D47">
      <w:pPr>
        <w:widowControl/>
        <w:shd w:val="clear" w:color="auto" w:fill="FFFFFF"/>
        <w:autoSpaceDE/>
        <w:autoSpaceDN/>
        <w:jc w:val="center"/>
        <w:rPr>
          <w:sz w:val="24"/>
          <w:szCs w:val="24"/>
        </w:rPr>
      </w:pPr>
      <w:r>
        <w:rPr>
          <w:noProof/>
          <w:color w:val="202122"/>
          <w:sz w:val="28"/>
          <w:szCs w:val="28"/>
          <w:bdr w:val="none" w:sz="0" w:space="0" w:color="auto" w:frame="1"/>
          <w:lang w:val="en-IN" w:eastAsia="en-IN"/>
        </w:rPr>
        <w:drawing>
          <wp:inline distT="0" distB="0" distL="0" distR="0">
            <wp:extent cx="2865755" cy="2388235"/>
            <wp:effectExtent l="0" t="0" r="0" b="0"/>
            <wp:docPr id="20" name="Picture 20" descr="https://lh4.googleusercontent.com/y-uNl8aDN8Gx0TzQENzSO3_CnfJ5VdRy_besHJCqBbqDEGEaB1MklPOqpMPakLGPp8Mt7WvkjBqiN6hKqCunW-RlqM3HUFsGvbK8q-1M5oCR3RMoJN3Eh6u36_l-z3ySgRjzfwKODHz6HnGTKNq6jwGDSkqNhXsIcZbdcMJBPBD014YMWZA5zZldC5Lu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y-uNl8aDN8Gx0TzQENzSO3_CnfJ5VdRy_besHJCqBbqDEGEaB1MklPOqpMPakLGPp8Mt7WvkjBqiN6hKqCunW-RlqM3HUFsGvbK8q-1M5oCR3RMoJN3Eh6u36_l-z3ySgRjzfwKODHz6HnGTKNq6jwGDSkqNhXsIcZbdcMJBPBD014YMWZA5zZldC5LuZ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755" cy="2388235"/>
                    </a:xfrm>
                    <a:prstGeom prst="rect">
                      <a:avLst/>
                    </a:prstGeom>
                    <a:noFill/>
                    <a:ln>
                      <a:noFill/>
                    </a:ln>
                  </pic:spPr>
                </pic:pic>
              </a:graphicData>
            </a:graphic>
          </wp:inline>
        </w:drawing>
      </w:r>
      <w:r>
        <w:rPr>
          <w:color w:val="202122"/>
          <w:sz w:val="28"/>
          <w:szCs w:val="28"/>
        </w:rPr>
        <w:t> </w:t>
      </w:r>
      <w:r>
        <w:rPr>
          <w:noProof/>
          <w:color w:val="202122"/>
          <w:sz w:val="28"/>
          <w:szCs w:val="28"/>
          <w:bdr w:val="none" w:sz="0" w:space="0" w:color="auto" w:frame="1"/>
          <w:lang w:val="en-IN" w:eastAsia="en-IN"/>
        </w:rPr>
        <w:drawing>
          <wp:inline distT="0" distB="0" distL="0" distR="0">
            <wp:extent cx="2811145" cy="2347595"/>
            <wp:effectExtent l="0" t="0" r="8255" b="0"/>
            <wp:docPr id="19" name="Picture 19" descr="https://lh6.googleusercontent.com/bwswX36KSgFpg3XUZ42eS8ofT3_qLf2oYqgIKc71bBgi03dyQR0zedh3DMYWxCJvIGTAUXS7B8TojBGr45KklRZUhTtKfpHh3ZIWEBZE9eAOFZGDFiWiJ2TvgARSGzhljB0L6C9AUoFaj8uNNPYDPa-lhuODoWXx3mejCxD3gvg7_59nH_CPlC27mB15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bwswX36KSgFpg3XUZ42eS8ofT3_qLf2oYqgIKc71bBgi03dyQR0zedh3DMYWxCJvIGTAUXS7B8TojBGr45KklRZUhTtKfpHh3ZIWEBZE9eAOFZGDFiWiJ2TvgARSGzhljB0L6C9AUoFaj8uNNPYDPa-lhuODoWXx3mejCxD3gvg7_59nH_CPlC27mB15x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1145" cy="2347595"/>
                    </a:xfrm>
                    <a:prstGeom prst="rect">
                      <a:avLst/>
                    </a:prstGeom>
                    <a:noFill/>
                    <a:ln>
                      <a:noFill/>
                    </a:ln>
                  </pic:spPr>
                </pic:pic>
              </a:graphicData>
            </a:graphic>
          </wp:inline>
        </w:drawing>
      </w:r>
    </w:p>
    <w:p w:rsidR="00455D47" w:rsidRDefault="00455D47" w:rsidP="00455D47">
      <w:pPr>
        <w:widowControl/>
        <w:shd w:val="clear" w:color="auto" w:fill="FFFFFF"/>
        <w:autoSpaceDE/>
        <w:autoSpaceDN/>
        <w:jc w:val="center"/>
        <w:rPr>
          <w:color w:val="292929"/>
          <w:sz w:val="28"/>
          <w:szCs w:val="28"/>
        </w:rPr>
      </w:pPr>
      <w:r w:rsidRPr="00455D47">
        <w:rPr>
          <w:color w:val="292929"/>
          <w:sz w:val="28"/>
          <w:szCs w:val="28"/>
        </w:rPr>
        <w:t>    Fig. 2.2.3 Fish Dataset (</w:t>
      </w:r>
      <w:proofErr w:type="gramStart"/>
      <w:r w:rsidRPr="00455D47">
        <w:rPr>
          <w:color w:val="292929"/>
          <w:sz w:val="28"/>
          <w:szCs w:val="28"/>
        </w:rPr>
        <w:t>RGB)   </w:t>
      </w:r>
      <w:proofErr w:type="gramEnd"/>
      <w:r w:rsidRPr="00455D47">
        <w:rPr>
          <w:color w:val="292929"/>
          <w:sz w:val="28"/>
          <w:szCs w:val="28"/>
        </w:rPr>
        <w:t xml:space="preserve">             Fig. 2.2.4 Fish Dataset (HSV)</w:t>
      </w:r>
    </w:p>
    <w:p w:rsidR="00F9127B" w:rsidRPr="00455D47" w:rsidRDefault="00F9127B" w:rsidP="00455D47">
      <w:pPr>
        <w:widowControl/>
        <w:shd w:val="clear" w:color="auto" w:fill="FFFFFF"/>
        <w:autoSpaceDE/>
        <w:autoSpaceDN/>
        <w:jc w:val="center"/>
        <w:rPr>
          <w:sz w:val="24"/>
          <w:szCs w:val="24"/>
        </w:rPr>
      </w:pPr>
    </w:p>
    <w:p w:rsidR="00455D47" w:rsidRPr="00455D47" w:rsidRDefault="00455D47" w:rsidP="00455D47">
      <w:pPr>
        <w:widowControl/>
        <w:shd w:val="clear" w:color="auto" w:fill="FFFFFF"/>
        <w:autoSpaceDE/>
        <w:autoSpaceDN/>
        <w:jc w:val="center"/>
        <w:rPr>
          <w:sz w:val="24"/>
          <w:szCs w:val="24"/>
        </w:rPr>
      </w:pPr>
      <w:r w:rsidRPr="00455D47">
        <w:rPr>
          <w:color w:val="202122"/>
          <w:sz w:val="28"/>
          <w:szCs w:val="28"/>
        </w:rPr>
        <w:t> </w:t>
      </w:r>
      <w:r>
        <w:rPr>
          <w:noProof/>
          <w:color w:val="202122"/>
          <w:sz w:val="28"/>
          <w:szCs w:val="28"/>
          <w:bdr w:val="none" w:sz="0" w:space="0" w:color="auto" w:frame="1"/>
          <w:lang w:val="en-IN" w:eastAsia="en-IN"/>
        </w:rPr>
        <w:drawing>
          <wp:inline distT="0" distB="0" distL="0" distR="0">
            <wp:extent cx="2838450" cy="2620645"/>
            <wp:effectExtent l="0" t="0" r="0" b="8255"/>
            <wp:docPr id="18" name="Picture 18" descr="https://lh6.googleusercontent.com/uiVB5JyB9mTIvqUEDmrbTlYvhVnaPfZkIn660hjgP7pTLOj8x8E38VBd_LosPi1-6qwoMebWvO7GHLO_8LQl1k4HTrr5z-njaHNJeL-02Ff6PlGhmt1__ynJlZYxZQBCtDZxlqBxcbetHkxe8h37_i44P4IT19TPB6ogFnuNt9NTieQsaOGiKqg4Fr6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uiVB5JyB9mTIvqUEDmrbTlYvhVnaPfZkIn660hjgP7pTLOj8x8E38VBd_LosPi1-6qwoMebWvO7GHLO_8LQl1k4HTrr5z-njaHNJeL-02Ff6PlGhmt1__ynJlZYxZQBCtDZxlqBxcbetHkxe8h37_i44P4IT19TPB6ogFnuNt9NTieQsaOGiKqg4Fr6rO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2620645"/>
                    </a:xfrm>
                    <a:prstGeom prst="rect">
                      <a:avLst/>
                    </a:prstGeom>
                    <a:noFill/>
                    <a:ln>
                      <a:noFill/>
                    </a:ln>
                  </pic:spPr>
                </pic:pic>
              </a:graphicData>
            </a:graphic>
          </wp:inline>
        </w:drawing>
      </w:r>
      <w:r>
        <w:rPr>
          <w:noProof/>
          <w:color w:val="202122"/>
          <w:sz w:val="28"/>
          <w:szCs w:val="28"/>
          <w:bdr w:val="none" w:sz="0" w:space="0" w:color="auto" w:frame="1"/>
          <w:lang w:val="en-IN" w:eastAsia="en-IN"/>
        </w:rPr>
        <w:drawing>
          <wp:inline distT="0" distB="0" distL="0" distR="0">
            <wp:extent cx="2733675" cy="2550497"/>
            <wp:effectExtent l="0" t="0" r="0" b="2540"/>
            <wp:docPr id="17" name="Picture 17" descr="https://lh4.googleusercontent.com/2ICACTECULHghvFA_oub8mtW7wJRUeun4EwpDS3hsMAhoYQKC2Aiz3ah1qkC51TVj1PweggQdF_OBI8w9Mx--GIgP9P5e8McHMKx8mVwpnmW6AOvimVmHXgYLtiKCr5KgHiJVAnR0Xfw42Ci0KKGo_KXwoF6ac4gqTewApxPF65D6VqepM0MAPx4lUKm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2ICACTECULHghvFA_oub8mtW7wJRUeun4EwpDS3hsMAhoYQKC2Aiz3ah1qkC51TVj1PweggQdF_OBI8w9Mx--GIgP9P5e8McHMKx8mVwpnmW6AOvimVmHXgYLtiKCr5KgHiJVAnR0Xfw42Ci0KKGo_KXwoF6ac4gqTewApxPF65D6VqepM0MAPx4lUKmT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7942" cy="2554478"/>
                    </a:xfrm>
                    <a:prstGeom prst="rect">
                      <a:avLst/>
                    </a:prstGeom>
                    <a:noFill/>
                    <a:ln>
                      <a:noFill/>
                    </a:ln>
                  </pic:spPr>
                </pic:pic>
              </a:graphicData>
            </a:graphic>
          </wp:inline>
        </w:drawing>
      </w:r>
    </w:p>
    <w:p w:rsidR="00455D47" w:rsidRPr="00455D47" w:rsidRDefault="00455D47" w:rsidP="00455D47">
      <w:pPr>
        <w:widowControl/>
        <w:shd w:val="clear" w:color="auto" w:fill="FFFFFF"/>
        <w:autoSpaceDE/>
        <w:autoSpaceDN/>
        <w:jc w:val="center"/>
        <w:rPr>
          <w:sz w:val="24"/>
          <w:szCs w:val="24"/>
        </w:rPr>
      </w:pPr>
      <w:r w:rsidRPr="00455D47">
        <w:rPr>
          <w:color w:val="292929"/>
          <w:sz w:val="28"/>
          <w:szCs w:val="28"/>
        </w:rPr>
        <w:t>    Fig. 2.2.5 Prawn Dataset (RGB)                Fig. 2.2.6 Prawn Dataset (HSV)</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rPr>
          <w:sz w:val="24"/>
          <w:szCs w:val="24"/>
        </w:rPr>
      </w:pPr>
      <w:r w:rsidRPr="00455D47">
        <w:rPr>
          <w:color w:val="292929"/>
          <w:sz w:val="28"/>
          <w:szCs w:val="28"/>
        </w:rPr>
        <w:t>As we can see all three datasets provide almost the same accuracy in RGB but in HSV color space Chicken (Refer Fig. 2.2.2) provides better results than the other two.</w:t>
      </w:r>
    </w:p>
    <w:p w:rsidR="00455D47" w:rsidRPr="00455D47" w:rsidRDefault="00455D47" w:rsidP="00455D47">
      <w:pPr>
        <w:widowControl/>
        <w:autoSpaceDE/>
        <w:autoSpaceDN/>
        <w:rPr>
          <w:sz w:val="24"/>
          <w:szCs w:val="24"/>
        </w:rPr>
      </w:pPr>
    </w:p>
    <w:p w:rsidR="00F9127B" w:rsidRDefault="00F9127B">
      <w:pPr>
        <w:rPr>
          <w:color w:val="000000"/>
          <w:sz w:val="32"/>
          <w:szCs w:val="32"/>
        </w:rPr>
      </w:pPr>
      <w:r>
        <w:rPr>
          <w:color w:val="000000"/>
          <w:sz w:val="32"/>
          <w:szCs w:val="32"/>
        </w:rPr>
        <w:br w:type="page"/>
      </w:r>
    </w:p>
    <w:p w:rsidR="00455D47" w:rsidRPr="00455D47" w:rsidRDefault="00455D47" w:rsidP="00455D47">
      <w:pPr>
        <w:widowControl/>
        <w:autoSpaceDE/>
        <w:autoSpaceDN/>
        <w:rPr>
          <w:sz w:val="32"/>
          <w:szCs w:val="32"/>
        </w:rPr>
      </w:pPr>
      <w:r w:rsidRPr="00455D47">
        <w:rPr>
          <w:color w:val="000000"/>
          <w:sz w:val="32"/>
          <w:szCs w:val="32"/>
        </w:rPr>
        <w:lastRenderedPageBreak/>
        <w:t xml:space="preserve">3. </w:t>
      </w:r>
      <w:r w:rsidRPr="00455D47">
        <w:rPr>
          <w:color w:val="000000"/>
          <w:sz w:val="32"/>
          <w:szCs w:val="32"/>
          <w:u w:val="single"/>
        </w:rPr>
        <w:t>Classification using SVM</w:t>
      </w:r>
    </w:p>
    <w:p w:rsidR="00455D47" w:rsidRPr="00455D47" w:rsidRDefault="00455D47" w:rsidP="00455D47">
      <w:pPr>
        <w:widowControl/>
        <w:autoSpaceDE/>
        <w:autoSpaceDN/>
        <w:rPr>
          <w:sz w:val="24"/>
          <w:szCs w:val="24"/>
        </w:rPr>
      </w:pPr>
      <w:r w:rsidRPr="00455D47">
        <w:rPr>
          <w:color w:val="202122"/>
          <w:sz w:val="28"/>
          <w:szCs w:val="28"/>
          <w:shd w:val="clear" w:color="auto" w:fill="FFFFFF"/>
        </w:rPr>
        <w:t xml:space="preserve">In machine learning, </w:t>
      </w:r>
      <w:r w:rsidRPr="00455D47">
        <w:rPr>
          <w:b/>
          <w:bCs/>
          <w:color w:val="202122"/>
          <w:sz w:val="28"/>
          <w:szCs w:val="28"/>
          <w:shd w:val="clear" w:color="auto" w:fill="FFFFFF"/>
        </w:rPr>
        <w:t>support vector machines</w:t>
      </w:r>
      <w:r w:rsidRPr="00455D47">
        <w:rPr>
          <w:color w:val="202122"/>
          <w:sz w:val="28"/>
          <w:szCs w:val="28"/>
          <w:shd w:val="clear" w:color="auto" w:fill="FFFFFF"/>
        </w:rPr>
        <w:t xml:space="preserve"> (</w:t>
      </w:r>
      <w:r w:rsidRPr="00455D47">
        <w:rPr>
          <w:b/>
          <w:bCs/>
          <w:color w:val="202122"/>
          <w:sz w:val="28"/>
          <w:szCs w:val="28"/>
          <w:shd w:val="clear" w:color="auto" w:fill="FFFFFF"/>
        </w:rPr>
        <w:t>SVMs</w:t>
      </w:r>
      <w:r w:rsidRPr="00455D47">
        <w:rPr>
          <w:color w:val="202122"/>
          <w:sz w:val="28"/>
          <w:szCs w:val="28"/>
          <w:shd w:val="clear" w:color="auto" w:fill="FFFFFF"/>
        </w:rPr>
        <w:t xml:space="preserve">, also </w:t>
      </w:r>
      <w:r w:rsidRPr="00455D47">
        <w:rPr>
          <w:b/>
          <w:bCs/>
          <w:color w:val="202122"/>
          <w:sz w:val="28"/>
          <w:szCs w:val="28"/>
          <w:shd w:val="clear" w:color="auto" w:fill="FFFFFF"/>
        </w:rPr>
        <w:t>support vector networks</w:t>
      </w:r>
      <w:r w:rsidRPr="00455D47">
        <w:rPr>
          <w:color w:val="202122"/>
          <w:sz w:val="28"/>
          <w:szCs w:val="28"/>
          <w:shd w:val="clear" w:color="auto" w:fill="FFFFFF"/>
        </w:rPr>
        <w:t xml:space="preserve">) are supervised learning models with associated learning algorithms that analyze data for classification and regression analysis. Developed at AT&amp;T Bell Laboratories by Vladimir </w:t>
      </w:r>
      <w:proofErr w:type="spellStart"/>
      <w:r w:rsidRPr="00455D47">
        <w:rPr>
          <w:color w:val="202122"/>
          <w:sz w:val="28"/>
          <w:szCs w:val="28"/>
          <w:shd w:val="clear" w:color="auto" w:fill="FFFFFF"/>
        </w:rPr>
        <w:t>Vapnik</w:t>
      </w:r>
      <w:proofErr w:type="spellEnd"/>
      <w:r w:rsidRPr="00455D47">
        <w:rPr>
          <w:color w:val="202122"/>
          <w:sz w:val="28"/>
          <w:szCs w:val="28"/>
          <w:shd w:val="clear" w:color="auto" w:fill="FFFFFF"/>
        </w:rPr>
        <w:t xml:space="preserve"> with colleagues (</w:t>
      </w:r>
      <w:proofErr w:type="spellStart"/>
      <w:r w:rsidRPr="00455D47">
        <w:rPr>
          <w:color w:val="202122"/>
          <w:sz w:val="28"/>
          <w:szCs w:val="28"/>
          <w:shd w:val="clear" w:color="auto" w:fill="FFFFFF"/>
        </w:rPr>
        <w:t>Boser</w:t>
      </w:r>
      <w:proofErr w:type="spellEnd"/>
      <w:r w:rsidRPr="00455D47">
        <w:rPr>
          <w:color w:val="202122"/>
          <w:sz w:val="28"/>
          <w:szCs w:val="28"/>
          <w:shd w:val="clear" w:color="auto" w:fill="FFFFFF"/>
        </w:rPr>
        <w:t xml:space="preserve"> et al., 1992, </w:t>
      </w:r>
      <w:proofErr w:type="spellStart"/>
      <w:r w:rsidRPr="00455D47">
        <w:rPr>
          <w:color w:val="202122"/>
          <w:sz w:val="28"/>
          <w:szCs w:val="28"/>
          <w:shd w:val="clear" w:color="auto" w:fill="FFFFFF"/>
        </w:rPr>
        <w:t>Guyon</w:t>
      </w:r>
      <w:proofErr w:type="spellEnd"/>
      <w:r w:rsidRPr="00455D47">
        <w:rPr>
          <w:color w:val="202122"/>
          <w:sz w:val="28"/>
          <w:szCs w:val="28"/>
          <w:shd w:val="clear" w:color="auto" w:fill="FFFFFF"/>
        </w:rPr>
        <w:t xml:space="preserve"> et al., 1993, Cortes and </w:t>
      </w:r>
      <w:proofErr w:type="spellStart"/>
      <w:r w:rsidRPr="00455D47">
        <w:rPr>
          <w:color w:val="202122"/>
          <w:sz w:val="28"/>
          <w:szCs w:val="28"/>
          <w:shd w:val="clear" w:color="auto" w:fill="FFFFFF"/>
        </w:rPr>
        <w:t>Vapnik</w:t>
      </w:r>
      <w:proofErr w:type="spellEnd"/>
      <w:r w:rsidRPr="00455D47">
        <w:rPr>
          <w:color w:val="202122"/>
          <w:sz w:val="28"/>
          <w:szCs w:val="28"/>
          <w:shd w:val="clear" w:color="auto" w:fill="FFFFFF"/>
        </w:rPr>
        <w:t xml:space="preserve">, 1995, </w:t>
      </w:r>
      <w:proofErr w:type="spellStart"/>
      <w:r w:rsidRPr="00455D47">
        <w:rPr>
          <w:color w:val="202122"/>
          <w:sz w:val="28"/>
          <w:szCs w:val="28"/>
          <w:shd w:val="clear" w:color="auto" w:fill="FFFFFF"/>
        </w:rPr>
        <w:t>Vapnik</w:t>
      </w:r>
      <w:proofErr w:type="spellEnd"/>
      <w:r w:rsidRPr="00455D47">
        <w:rPr>
          <w:color w:val="202122"/>
          <w:sz w:val="28"/>
          <w:szCs w:val="28"/>
          <w:shd w:val="clear" w:color="auto" w:fill="FFFFFF"/>
        </w:rPr>
        <w:t xml:space="preserve"> et al., 1997) SVMs are one of the most robust prediction methods, being based on statistical learning frameworks or VC theory proposed by </w:t>
      </w:r>
      <w:proofErr w:type="spellStart"/>
      <w:r w:rsidRPr="00455D47">
        <w:rPr>
          <w:color w:val="202122"/>
          <w:sz w:val="28"/>
          <w:szCs w:val="28"/>
          <w:shd w:val="clear" w:color="auto" w:fill="FFFFFF"/>
        </w:rPr>
        <w:t>Vapnik</w:t>
      </w:r>
      <w:proofErr w:type="spellEnd"/>
      <w:r w:rsidRPr="00455D47">
        <w:rPr>
          <w:color w:val="202122"/>
          <w:sz w:val="28"/>
          <w:szCs w:val="28"/>
          <w:shd w:val="clear" w:color="auto" w:fill="FFFFFF"/>
        </w:rPr>
        <w:t xml:space="preserve"> (1982, 1995) and </w:t>
      </w:r>
      <w:proofErr w:type="spellStart"/>
      <w:r w:rsidRPr="00455D47">
        <w:rPr>
          <w:color w:val="202122"/>
          <w:sz w:val="28"/>
          <w:szCs w:val="28"/>
          <w:shd w:val="clear" w:color="auto" w:fill="FFFFFF"/>
        </w:rPr>
        <w:t>Chervonenkis</w:t>
      </w:r>
      <w:proofErr w:type="spellEnd"/>
      <w:r w:rsidRPr="00455D47">
        <w:rPr>
          <w:color w:val="202122"/>
          <w:sz w:val="28"/>
          <w:szCs w:val="28"/>
          <w:shd w:val="clear" w:color="auto" w:fill="FFFFFF"/>
        </w:rPr>
        <w:t xml:space="preserve"> (1974)[7]. Given a set of training examples, each marked as belonging to one of two categories, an SVM training algorithm builds a model that assigns new examples to one category or the other, making it a non-probabilistic binary linear classifier (although methods such as Platt scaling exist to use SVM in a probabilistic classification setting). SVM maps training examples to points in space so as to maximize the width of the gap between the two </w:t>
      </w:r>
      <w:proofErr w:type="gramStart"/>
      <w:r w:rsidRPr="00455D47">
        <w:rPr>
          <w:color w:val="202122"/>
          <w:sz w:val="28"/>
          <w:szCs w:val="28"/>
          <w:shd w:val="clear" w:color="auto" w:fill="FFFFFF"/>
        </w:rPr>
        <w:t>categories[</w:t>
      </w:r>
      <w:proofErr w:type="gramEnd"/>
      <w:r w:rsidRPr="00455D47">
        <w:rPr>
          <w:color w:val="202122"/>
          <w:sz w:val="28"/>
          <w:szCs w:val="28"/>
          <w:shd w:val="clear" w:color="auto" w:fill="FFFFFF"/>
        </w:rPr>
        <w:t xml:space="preserve">7]. New examples are then mapped into that same space and predicted to belong to a category based on which side of the gap they fall. </w:t>
      </w:r>
      <w:r w:rsidRPr="00455D47">
        <w:rPr>
          <w:color w:val="292929"/>
          <w:sz w:val="28"/>
          <w:szCs w:val="28"/>
        </w:rPr>
        <w:t xml:space="preserve">The proposed system uses two color spaces (RGB and HSV) to train the model for each of the three dataset. After training the system the model classified each of the dataset into two </w:t>
      </w:r>
      <w:proofErr w:type="gramStart"/>
      <w:r w:rsidRPr="00455D47">
        <w:rPr>
          <w:color w:val="292929"/>
          <w:sz w:val="28"/>
          <w:szCs w:val="28"/>
        </w:rPr>
        <w:t>classifications  :</w:t>
      </w:r>
      <w:proofErr w:type="gramEnd"/>
      <w:r w:rsidRPr="00455D47">
        <w:rPr>
          <w:color w:val="292929"/>
          <w:sz w:val="28"/>
          <w:szCs w:val="28"/>
        </w:rPr>
        <w:t xml:space="preserve"> consumable and non-consumable. The result of the test dataset for each of the dataset is shown in the figures below as a confusion matrix (Refer Fig. 2.3.1 to 2.3.6). </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jc w:val="center"/>
        <w:rPr>
          <w:sz w:val="24"/>
          <w:szCs w:val="24"/>
        </w:rPr>
      </w:pPr>
      <w:r>
        <w:rPr>
          <w:noProof/>
          <w:color w:val="292929"/>
          <w:sz w:val="28"/>
          <w:szCs w:val="28"/>
          <w:bdr w:val="none" w:sz="0" w:space="0" w:color="auto" w:frame="1"/>
          <w:lang w:val="en-IN" w:eastAsia="en-IN"/>
        </w:rPr>
        <w:drawing>
          <wp:inline distT="0" distB="0" distL="0" distR="0">
            <wp:extent cx="2920365" cy="2429510"/>
            <wp:effectExtent l="0" t="0" r="0" b="8890"/>
            <wp:docPr id="16" name="Picture 16" descr="https://lh6.googleusercontent.com/tL-qS3R8vvAvw0VYj3T1_KyGawv2tY6O9FnF9P0QXRr3BE3zIg55vbcq09KWPozSuylZOOssreR1fBgFF4zlnf0KA3Wt3sBTgmFuIv24a990DlUlcfTwz2Q5AMEhqP-pKX4O6QBksn4-ratCRU58-TfYV7KDVTAl1c0ZUhA6v5PdkiODzrBRLdEl7KtV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tL-qS3R8vvAvw0VYj3T1_KyGawv2tY6O9FnF9P0QXRr3BE3zIg55vbcq09KWPozSuylZOOssreR1fBgFF4zlnf0KA3Wt3sBTgmFuIv24a990DlUlcfTwz2Q5AMEhqP-pKX4O6QBksn4-ratCRU58-TfYV7KDVTAl1c0ZUhA6v5PdkiODzrBRLdEl7KtV5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0365" cy="2429510"/>
                    </a:xfrm>
                    <a:prstGeom prst="rect">
                      <a:avLst/>
                    </a:prstGeom>
                    <a:noFill/>
                    <a:ln>
                      <a:noFill/>
                    </a:ln>
                  </pic:spPr>
                </pic:pic>
              </a:graphicData>
            </a:graphic>
          </wp:inline>
        </w:drawing>
      </w:r>
      <w:r>
        <w:rPr>
          <w:noProof/>
          <w:color w:val="292929"/>
          <w:sz w:val="28"/>
          <w:szCs w:val="28"/>
          <w:bdr w:val="none" w:sz="0" w:space="0" w:color="auto" w:frame="1"/>
          <w:lang w:val="en-IN" w:eastAsia="en-IN"/>
        </w:rPr>
        <w:drawing>
          <wp:inline distT="0" distB="0" distL="0" distR="0">
            <wp:extent cx="2657475" cy="2297889"/>
            <wp:effectExtent l="0" t="0" r="0" b="7620"/>
            <wp:docPr id="15" name="Picture 15" descr="https://lh4.googleusercontent.com/4mEwfVOz-C94yPH6q_RQYwE-sUnbCCqNGvPg8Vt1soOisS-_nUYFMnUjK7xiT7ZbzqShs3OE2B6ZddY3XKisRn4oNHx3mpY5Cucr9W6h40Tyy_TTsGdcNzHHJA6dQxMjOktFcfvBW3Wf1q8F545uJ76vxkqmiPEsgpN1C1VEL6-fsnad5kQjhyy1KYGm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4mEwfVOz-C94yPH6q_RQYwE-sUnbCCqNGvPg8Vt1soOisS-_nUYFMnUjK7xiT7ZbzqShs3OE2B6ZddY3XKisRn4oNHx3mpY5Cucr9W6h40Tyy_TTsGdcNzHHJA6dQxMjOktFcfvBW3Wf1q8F545uJ76vxkqmiPEsgpN1C1VEL6-fsnad5kQjhyy1KYGmq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2319" cy="2302078"/>
                    </a:xfrm>
                    <a:prstGeom prst="rect">
                      <a:avLst/>
                    </a:prstGeom>
                    <a:noFill/>
                    <a:ln>
                      <a:noFill/>
                    </a:ln>
                  </pic:spPr>
                </pic:pic>
              </a:graphicData>
            </a:graphic>
          </wp:inline>
        </w:drawing>
      </w:r>
    </w:p>
    <w:p w:rsidR="00455D47" w:rsidRDefault="00455D47" w:rsidP="00455D47">
      <w:pPr>
        <w:widowControl/>
        <w:shd w:val="clear" w:color="auto" w:fill="FFFFFF"/>
        <w:autoSpaceDE/>
        <w:autoSpaceDN/>
        <w:jc w:val="center"/>
        <w:rPr>
          <w:color w:val="292929"/>
          <w:sz w:val="28"/>
          <w:szCs w:val="28"/>
        </w:rPr>
      </w:pPr>
      <w:r w:rsidRPr="00455D47">
        <w:rPr>
          <w:color w:val="292929"/>
          <w:sz w:val="28"/>
          <w:szCs w:val="28"/>
        </w:rPr>
        <w:t>    Fig. 2.3.1 Chicken Dataset (RGB)                Fig. 2.3.2 Chicken Dataset (HSV)</w:t>
      </w:r>
    </w:p>
    <w:p w:rsidR="00455D47" w:rsidRPr="00455D47" w:rsidRDefault="00455D47" w:rsidP="00455D47">
      <w:pPr>
        <w:widowControl/>
        <w:shd w:val="clear" w:color="auto" w:fill="FFFFFF"/>
        <w:autoSpaceDE/>
        <w:autoSpaceDN/>
        <w:jc w:val="center"/>
        <w:rPr>
          <w:sz w:val="24"/>
          <w:szCs w:val="24"/>
        </w:rPr>
      </w:pPr>
    </w:p>
    <w:p w:rsidR="00455D47" w:rsidRPr="00455D47" w:rsidRDefault="00455D47" w:rsidP="00455D47">
      <w:pPr>
        <w:widowControl/>
        <w:shd w:val="clear" w:color="auto" w:fill="FFFFFF"/>
        <w:autoSpaceDE/>
        <w:autoSpaceDN/>
        <w:jc w:val="center"/>
        <w:rPr>
          <w:sz w:val="24"/>
          <w:szCs w:val="24"/>
        </w:rPr>
      </w:pPr>
      <w:r w:rsidRPr="00455D47">
        <w:rPr>
          <w:sz w:val="24"/>
          <w:szCs w:val="24"/>
        </w:rPr>
        <w:t> </w:t>
      </w:r>
    </w:p>
    <w:p w:rsidR="00455D47" w:rsidRPr="00455D47" w:rsidRDefault="00455D47" w:rsidP="00455D47">
      <w:pPr>
        <w:widowControl/>
        <w:shd w:val="clear" w:color="auto" w:fill="FFFFFF"/>
        <w:autoSpaceDE/>
        <w:autoSpaceDN/>
        <w:rPr>
          <w:sz w:val="24"/>
          <w:szCs w:val="24"/>
        </w:rPr>
      </w:pPr>
      <w:r w:rsidRPr="00455D47">
        <w:rPr>
          <w:color w:val="292929"/>
          <w:sz w:val="28"/>
          <w:szCs w:val="28"/>
        </w:rPr>
        <w:lastRenderedPageBreak/>
        <w:t> </w:t>
      </w:r>
      <w:r>
        <w:rPr>
          <w:noProof/>
          <w:color w:val="292929"/>
          <w:sz w:val="28"/>
          <w:szCs w:val="28"/>
          <w:bdr w:val="none" w:sz="0" w:space="0" w:color="auto" w:frame="1"/>
          <w:lang w:val="en-IN" w:eastAsia="en-IN"/>
        </w:rPr>
        <w:drawing>
          <wp:inline distT="0" distB="0" distL="0" distR="0">
            <wp:extent cx="2825115" cy="2374900"/>
            <wp:effectExtent l="0" t="0" r="0" b="6350"/>
            <wp:docPr id="14" name="Picture 14" descr="https://lh4.googleusercontent.com/0ywVRYZgb3t1CEZ4ONe7OKZ15Os29CMsWAeePkAcMjDWPQhEavZsX-tTHx7xc0PHASsbhSVYPqQ8sCfGok4YgkzWklaAAAJQbYd7HgC4H5LmAJH6hKVtVAoMP40EnVbGRWGv4EXUkiEtedZoW999TC5amyEChSK2qR7ytPJuE6Fi9KICLbuS475f8pXA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0ywVRYZgb3t1CEZ4ONe7OKZ15Os29CMsWAeePkAcMjDWPQhEavZsX-tTHx7xc0PHASsbhSVYPqQ8sCfGok4YgkzWklaAAAJQbYd7HgC4H5LmAJH6hKVtVAoMP40EnVbGRWGv4EXUkiEtedZoW999TC5amyEChSK2qR7ytPJuE6Fi9KICLbuS475f8pXAC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5115" cy="2374900"/>
                    </a:xfrm>
                    <a:prstGeom prst="rect">
                      <a:avLst/>
                    </a:prstGeom>
                    <a:noFill/>
                    <a:ln>
                      <a:noFill/>
                    </a:ln>
                  </pic:spPr>
                </pic:pic>
              </a:graphicData>
            </a:graphic>
          </wp:inline>
        </w:drawing>
      </w:r>
      <w:r>
        <w:rPr>
          <w:color w:val="292929"/>
          <w:sz w:val="28"/>
          <w:szCs w:val="28"/>
        </w:rPr>
        <w:t>   </w:t>
      </w:r>
      <w:r>
        <w:rPr>
          <w:noProof/>
          <w:color w:val="292929"/>
          <w:sz w:val="28"/>
          <w:szCs w:val="28"/>
          <w:bdr w:val="none" w:sz="0" w:space="0" w:color="auto" w:frame="1"/>
          <w:lang w:val="en-IN" w:eastAsia="en-IN"/>
        </w:rPr>
        <w:drawing>
          <wp:inline distT="0" distB="0" distL="0" distR="0">
            <wp:extent cx="2729865" cy="2279015"/>
            <wp:effectExtent l="0" t="0" r="0" b="6985"/>
            <wp:docPr id="13" name="Picture 13" descr="https://lh4.googleusercontent.com/4cdztNILuqT3pU-JBTETPeRprUZk-vyGFmkkztps2BEwRrkXlJxj9OgGWn0Y2Gebfgyi4IQboR4SIdbSjof88No3APJ2YKNfyYBVU0oF-CJWd-gDex26ZWwZiVTVaHbCOmQENH6vsqTRyVScahzR2rUzNSJK7dlRQIZ_4M5vVcCFiPuaFYipZGzPQE-e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4cdztNILuqT3pU-JBTETPeRprUZk-vyGFmkkztps2BEwRrkXlJxj9OgGWn0Y2Gebfgyi4IQboR4SIdbSjof88No3APJ2YKNfyYBVU0oF-CJWd-gDex26ZWwZiVTVaHbCOmQENH6vsqTRyVScahzR2rUzNSJK7dlRQIZ_4M5vVcCFiPuaFYipZGzPQE-eu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9865" cy="2279015"/>
                    </a:xfrm>
                    <a:prstGeom prst="rect">
                      <a:avLst/>
                    </a:prstGeom>
                    <a:noFill/>
                    <a:ln>
                      <a:noFill/>
                    </a:ln>
                  </pic:spPr>
                </pic:pic>
              </a:graphicData>
            </a:graphic>
          </wp:inline>
        </w:drawing>
      </w:r>
    </w:p>
    <w:p w:rsidR="00455D47" w:rsidRDefault="00455D47" w:rsidP="00455D47">
      <w:pPr>
        <w:widowControl/>
        <w:shd w:val="clear" w:color="auto" w:fill="FFFFFF"/>
        <w:autoSpaceDE/>
        <w:autoSpaceDN/>
        <w:ind w:firstLine="720"/>
        <w:rPr>
          <w:color w:val="292929"/>
          <w:sz w:val="28"/>
          <w:szCs w:val="28"/>
        </w:rPr>
      </w:pPr>
      <w:r w:rsidRPr="00455D47">
        <w:rPr>
          <w:color w:val="292929"/>
          <w:sz w:val="28"/>
          <w:szCs w:val="28"/>
        </w:rPr>
        <w:t>Fig. 2.3.3 Fish Dataset (RGB)                    Fig. 2.3.4 Fish Dataset (HSV)</w:t>
      </w:r>
    </w:p>
    <w:p w:rsidR="00455D47" w:rsidRPr="00455D47" w:rsidRDefault="00455D47" w:rsidP="00455D47">
      <w:pPr>
        <w:widowControl/>
        <w:shd w:val="clear" w:color="auto" w:fill="FFFFFF"/>
        <w:autoSpaceDE/>
        <w:autoSpaceDN/>
        <w:ind w:firstLine="720"/>
        <w:rPr>
          <w:sz w:val="24"/>
          <w:szCs w:val="24"/>
        </w:rPr>
      </w:pP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rPr>
          <w:sz w:val="24"/>
          <w:szCs w:val="24"/>
        </w:rPr>
      </w:pPr>
      <w:r>
        <w:rPr>
          <w:noProof/>
          <w:color w:val="292929"/>
          <w:sz w:val="28"/>
          <w:szCs w:val="28"/>
          <w:bdr w:val="none" w:sz="0" w:space="0" w:color="auto" w:frame="1"/>
          <w:lang w:val="en-IN" w:eastAsia="en-IN"/>
        </w:rPr>
        <w:drawing>
          <wp:inline distT="0" distB="0" distL="0" distR="0">
            <wp:extent cx="2893060" cy="2620645"/>
            <wp:effectExtent l="0" t="0" r="2540" b="8255"/>
            <wp:docPr id="12" name="Picture 12" descr="https://lh3.googleusercontent.com/7n7-iZD71G3v1Sn4WGvJVoN5SrmK06nsxNIyyRjDeq_m4zyGO1n1cCvFNtPdEsqxTjAkl7IILa-TAxQ6m5fJcI7gLZ6ujzNDkF8uZr6xuvlp32W3FTydTyNfYRKEl0kp0LLy9TOW-a8D2_z0q7Xmj_0tetiqQGdRWOzmHBrsJGpMyV_6XFw0Hzh4hKFv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7n7-iZD71G3v1Sn4WGvJVoN5SrmK06nsxNIyyRjDeq_m4zyGO1n1cCvFNtPdEsqxTjAkl7IILa-TAxQ6m5fJcI7gLZ6ujzNDkF8uZr6xuvlp32W3FTydTyNfYRKEl0kp0LLy9TOW-a8D2_z0q7Xmj_0tetiqQGdRWOzmHBrsJGpMyV_6XFw0Hzh4hKFvT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3060" cy="2620645"/>
                    </a:xfrm>
                    <a:prstGeom prst="rect">
                      <a:avLst/>
                    </a:prstGeom>
                    <a:noFill/>
                    <a:ln>
                      <a:noFill/>
                    </a:ln>
                  </pic:spPr>
                </pic:pic>
              </a:graphicData>
            </a:graphic>
          </wp:inline>
        </w:drawing>
      </w:r>
      <w:r>
        <w:rPr>
          <w:noProof/>
          <w:color w:val="292929"/>
          <w:sz w:val="28"/>
          <w:szCs w:val="28"/>
          <w:bdr w:val="none" w:sz="0" w:space="0" w:color="auto" w:frame="1"/>
          <w:lang w:val="en-IN" w:eastAsia="en-IN"/>
        </w:rPr>
        <w:drawing>
          <wp:inline distT="0" distB="0" distL="0" distR="0">
            <wp:extent cx="2783840" cy="2606675"/>
            <wp:effectExtent l="0" t="0" r="0" b="3175"/>
            <wp:docPr id="11" name="Picture 11" descr="https://lh5.googleusercontent.com/VoKvhoUvFXXqvTiI9UmgcUlKB4eNn918YlTUgcK9xk1ohNuJuK5ZrJi5XaO1ZQTn3n8eC6jSnyMkS-HW4VZOU5XQ3LWegVW05gTasvrtPah-2nWNzlaC1Ez_vNCMm3IKm_zL2cx-ETsFcd2vNgbfbiakKz_Vwqo5UQxNS_q29n_MCRA8N9QipqpAPcN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VoKvhoUvFXXqvTiI9UmgcUlKB4eNn918YlTUgcK9xk1ohNuJuK5ZrJi5XaO1ZQTn3n8eC6jSnyMkS-HW4VZOU5XQ3LWegVW05gTasvrtPah-2nWNzlaC1Ez_vNCMm3IKm_zL2cx-ETsFcd2vNgbfbiakKz_Vwqo5UQxNS_q29n_MCRA8N9QipqpAPcNo2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3840" cy="2606675"/>
                    </a:xfrm>
                    <a:prstGeom prst="rect">
                      <a:avLst/>
                    </a:prstGeom>
                    <a:noFill/>
                    <a:ln>
                      <a:noFill/>
                    </a:ln>
                  </pic:spPr>
                </pic:pic>
              </a:graphicData>
            </a:graphic>
          </wp:inline>
        </w:drawing>
      </w:r>
      <w:r w:rsidRPr="00455D47">
        <w:rPr>
          <w:color w:val="292929"/>
          <w:sz w:val="28"/>
          <w:szCs w:val="28"/>
        </w:rPr>
        <w:t> </w:t>
      </w:r>
    </w:p>
    <w:p w:rsidR="00455D47" w:rsidRPr="00455D47" w:rsidRDefault="00455D47" w:rsidP="00455D47">
      <w:pPr>
        <w:widowControl/>
        <w:shd w:val="clear" w:color="auto" w:fill="FFFFFF"/>
        <w:autoSpaceDE/>
        <w:autoSpaceDN/>
        <w:rPr>
          <w:sz w:val="24"/>
          <w:szCs w:val="24"/>
        </w:rPr>
      </w:pPr>
      <w:r w:rsidRPr="00455D47">
        <w:rPr>
          <w:color w:val="202122"/>
          <w:sz w:val="28"/>
          <w:szCs w:val="28"/>
        </w:rPr>
        <w:t>   </w:t>
      </w:r>
      <w:r w:rsidRPr="00455D47">
        <w:rPr>
          <w:color w:val="202122"/>
          <w:sz w:val="28"/>
          <w:szCs w:val="28"/>
        </w:rPr>
        <w:tab/>
        <w:t xml:space="preserve">Fig. 2.3.5 </w:t>
      </w:r>
      <w:r w:rsidRPr="00455D47">
        <w:rPr>
          <w:color w:val="292929"/>
          <w:sz w:val="28"/>
          <w:szCs w:val="28"/>
        </w:rPr>
        <w:t>Prawn Dataset (RGB)                Fig. 2.3.6 Prawn Dataset (HSV)</w:t>
      </w:r>
    </w:p>
    <w:p w:rsidR="00455D47" w:rsidRPr="00455D47" w:rsidRDefault="00455D47" w:rsidP="00455D47">
      <w:pPr>
        <w:widowControl/>
        <w:shd w:val="clear" w:color="auto" w:fill="FFFFFF"/>
        <w:autoSpaceDE/>
        <w:autoSpaceDN/>
        <w:rPr>
          <w:sz w:val="24"/>
          <w:szCs w:val="24"/>
        </w:rPr>
      </w:pPr>
      <w:r w:rsidRPr="00455D47">
        <w:rPr>
          <w:color w:val="292929"/>
          <w:sz w:val="28"/>
          <w:szCs w:val="28"/>
        </w:rPr>
        <w:t>As we can see the datasets containing prawn provided excellent accuracy under this model in both color spaces (Refer Fig. 2.3.5 and 2.3.6). The other two datasets also provided good output in both color spaces.</w:t>
      </w:r>
    </w:p>
    <w:p w:rsidR="00455D47" w:rsidRPr="00455D47" w:rsidRDefault="00455D47" w:rsidP="00455D47">
      <w:pPr>
        <w:widowControl/>
        <w:autoSpaceDE/>
        <w:autoSpaceDN/>
        <w:rPr>
          <w:sz w:val="24"/>
          <w:szCs w:val="24"/>
        </w:rPr>
      </w:pPr>
    </w:p>
    <w:p w:rsidR="00F9127B" w:rsidRDefault="00F9127B">
      <w:pPr>
        <w:rPr>
          <w:color w:val="000000"/>
          <w:sz w:val="32"/>
          <w:szCs w:val="32"/>
        </w:rPr>
      </w:pPr>
      <w:r>
        <w:rPr>
          <w:color w:val="000000"/>
          <w:sz w:val="32"/>
          <w:szCs w:val="32"/>
        </w:rPr>
        <w:br w:type="page"/>
      </w:r>
    </w:p>
    <w:p w:rsidR="00455D47" w:rsidRPr="00455D47" w:rsidRDefault="00455D47" w:rsidP="00455D47">
      <w:pPr>
        <w:widowControl/>
        <w:autoSpaceDE/>
        <w:autoSpaceDN/>
        <w:rPr>
          <w:sz w:val="24"/>
          <w:szCs w:val="24"/>
        </w:rPr>
      </w:pPr>
      <w:r w:rsidRPr="00455D47">
        <w:rPr>
          <w:color w:val="000000"/>
          <w:sz w:val="32"/>
          <w:szCs w:val="32"/>
        </w:rPr>
        <w:lastRenderedPageBreak/>
        <w:t xml:space="preserve">4. </w:t>
      </w:r>
      <w:r w:rsidRPr="00455D47">
        <w:rPr>
          <w:color w:val="000000"/>
          <w:sz w:val="32"/>
          <w:szCs w:val="32"/>
          <w:u w:val="single"/>
        </w:rPr>
        <w:t>Classification using Random Forest</w:t>
      </w:r>
    </w:p>
    <w:p w:rsidR="00455D47" w:rsidRPr="00455D47" w:rsidRDefault="00455D47" w:rsidP="00455D47">
      <w:pPr>
        <w:widowControl/>
        <w:autoSpaceDE/>
        <w:autoSpaceDN/>
        <w:rPr>
          <w:sz w:val="24"/>
          <w:szCs w:val="24"/>
        </w:rPr>
      </w:pPr>
      <w:r w:rsidRPr="00455D47">
        <w:rPr>
          <w:color w:val="000000"/>
          <w:sz w:val="28"/>
          <w:szCs w:val="28"/>
        </w:rPr>
        <w:t xml:space="preserve">Random forests or random decision forests is an ensemble learning method for classification, regression and other tasks that operates by constructing a multitude of decision trees at training time[8]. For classification tasks, the output of the random forest is the class selected by most trees. For regression tasks, the mean or average prediction of the individual trees is returned. Random decision forests correct for decision trees' habit of overfitting to their training set.  Random forests generally outperform decision trees, but their accuracy is lower than gradient boosted </w:t>
      </w:r>
      <w:proofErr w:type="gramStart"/>
      <w:r w:rsidRPr="00455D47">
        <w:rPr>
          <w:color w:val="000000"/>
          <w:sz w:val="28"/>
          <w:szCs w:val="28"/>
        </w:rPr>
        <w:t>trees.[</w:t>
      </w:r>
      <w:proofErr w:type="gramEnd"/>
      <w:r w:rsidRPr="00455D47">
        <w:rPr>
          <w:color w:val="000000"/>
          <w:sz w:val="28"/>
          <w:szCs w:val="28"/>
        </w:rPr>
        <w:t>citation needed] However, data characteristics can affect their performance[8].</w:t>
      </w:r>
    </w:p>
    <w:p w:rsidR="00455D47" w:rsidRPr="00455D47" w:rsidRDefault="00455D47" w:rsidP="00455D47">
      <w:pPr>
        <w:widowControl/>
        <w:shd w:val="clear" w:color="auto" w:fill="FFFFFF"/>
        <w:autoSpaceDE/>
        <w:autoSpaceDN/>
        <w:rPr>
          <w:sz w:val="24"/>
          <w:szCs w:val="24"/>
        </w:rPr>
      </w:pPr>
      <w:r w:rsidRPr="00455D47">
        <w:rPr>
          <w:color w:val="292929"/>
          <w:sz w:val="28"/>
          <w:szCs w:val="28"/>
        </w:rPr>
        <w:t xml:space="preserve">The proposed system uses two color spaces (RGB and HSV) to train the model for each of the three dataset. After training the system the model classified each of the dataset into two </w:t>
      </w:r>
      <w:proofErr w:type="gramStart"/>
      <w:r w:rsidRPr="00455D47">
        <w:rPr>
          <w:color w:val="292929"/>
          <w:sz w:val="28"/>
          <w:szCs w:val="28"/>
        </w:rPr>
        <w:t>classifications  :</w:t>
      </w:r>
      <w:proofErr w:type="gramEnd"/>
      <w:r w:rsidRPr="00455D47">
        <w:rPr>
          <w:color w:val="292929"/>
          <w:sz w:val="28"/>
          <w:szCs w:val="28"/>
        </w:rPr>
        <w:t xml:space="preserve"> consumable and non-consumable. The result of the test dataset for each of the dataset is shown in the figures below as a confusion matrix (Refer Fig. 2.4.1 to 2.4.6). </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rPr>
          <w:sz w:val="24"/>
          <w:szCs w:val="24"/>
        </w:rPr>
      </w:pPr>
      <w:r w:rsidRPr="00455D47">
        <w:rPr>
          <w:color w:val="292929"/>
          <w:sz w:val="28"/>
          <w:szCs w:val="28"/>
        </w:rPr>
        <w:t>   </w:t>
      </w:r>
      <w:r>
        <w:rPr>
          <w:noProof/>
          <w:color w:val="292929"/>
          <w:sz w:val="28"/>
          <w:szCs w:val="28"/>
          <w:bdr w:val="none" w:sz="0" w:space="0" w:color="auto" w:frame="1"/>
          <w:lang w:val="en-IN" w:eastAsia="en-IN"/>
        </w:rPr>
        <w:drawing>
          <wp:inline distT="0" distB="0" distL="0" distR="0">
            <wp:extent cx="2825115" cy="2442845"/>
            <wp:effectExtent l="0" t="0" r="0" b="0"/>
            <wp:docPr id="10" name="Picture 10" descr="https://lh3.googleusercontent.com/KI2juX2jMI2keTtSKLQOcIuAbUntAhi5z4e1ua7xnK3M4f--9BlLR2ESwtVwHWOtSjApfx6sCjvHm3VDLkOfsuRcunoAthcNSqjNUC0uCM6LWFw10fAPpSmSTrhYcMXA8aysZY675Nt-24Tkuz5i0xbZGVGwyLS4-_vposV5QGavF39qhx1UcTLtvgwu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KI2juX2jMI2keTtSKLQOcIuAbUntAhi5z4e1ua7xnK3M4f--9BlLR2ESwtVwHWOtSjApfx6sCjvHm3VDLkOfsuRcunoAthcNSqjNUC0uCM6LWFw10fAPpSmSTrhYcMXA8aysZY675Nt-24Tkuz5i0xbZGVGwyLS4-_vposV5QGavF39qhx1UcTLtvgwu7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115" cy="2442845"/>
                    </a:xfrm>
                    <a:prstGeom prst="rect">
                      <a:avLst/>
                    </a:prstGeom>
                    <a:noFill/>
                    <a:ln>
                      <a:noFill/>
                    </a:ln>
                  </pic:spPr>
                </pic:pic>
              </a:graphicData>
            </a:graphic>
          </wp:inline>
        </w:drawing>
      </w:r>
      <w:r>
        <w:rPr>
          <w:noProof/>
          <w:color w:val="292929"/>
          <w:sz w:val="28"/>
          <w:szCs w:val="28"/>
          <w:bdr w:val="none" w:sz="0" w:space="0" w:color="auto" w:frame="1"/>
          <w:lang w:val="en-IN" w:eastAsia="en-IN"/>
        </w:rPr>
        <w:drawing>
          <wp:inline distT="0" distB="0" distL="0" distR="0">
            <wp:extent cx="2657475" cy="2297889"/>
            <wp:effectExtent l="0" t="0" r="0" b="7620"/>
            <wp:docPr id="9" name="Picture 9" descr="https://lh5.googleusercontent.com/CMD6A_EXcGml-D_XyG8phV3vgvX-d5mCSfTXJIHwRO-hHJCBKs_CO9U2nlx8NYefl0Zvbegqu2FVnxESZIathr-GwIJVpzOE-_4BvHYa_nLmU4_HpcK1bMxM6nrIzaD4GQXpisl4cE7u1x98HZy6tPfBtNz7T38v8vlhweDJ-jZNtEhlOCiR3b9r1YSG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CMD6A_EXcGml-D_XyG8phV3vgvX-d5mCSfTXJIHwRO-hHJCBKs_CO9U2nlx8NYefl0Zvbegqu2FVnxESZIathr-GwIJVpzOE-_4BvHYa_nLmU4_HpcK1bMxM6nrIzaD4GQXpisl4cE7u1x98HZy6tPfBtNz7T38v8vlhweDJ-jZNtEhlOCiR3b9r1YSGt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2319" cy="2302078"/>
                    </a:xfrm>
                    <a:prstGeom prst="rect">
                      <a:avLst/>
                    </a:prstGeom>
                    <a:noFill/>
                    <a:ln>
                      <a:noFill/>
                    </a:ln>
                  </pic:spPr>
                </pic:pic>
              </a:graphicData>
            </a:graphic>
          </wp:inline>
        </w:drawing>
      </w:r>
    </w:p>
    <w:p w:rsidR="00455D47" w:rsidRPr="00455D47" w:rsidRDefault="00455D47" w:rsidP="00455D47">
      <w:pPr>
        <w:widowControl/>
        <w:shd w:val="clear" w:color="auto" w:fill="FFFFFF"/>
        <w:autoSpaceDE/>
        <w:autoSpaceDN/>
        <w:jc w:val="center"/>
        <w:rPr>
          <w:sz w:val="24"/>
          <w:szCs w:val="24"/>
        </w:rPr>
      </w:pPr>
      <w:r w:rsidRPr="00455D47">
        <w:rPr>
          <w:color w:val="292929"/>
          <w:sz w:val="28"/>
          <w:szCs w:val="28"/>
        </w:rPr>
        <w:t>    Fig. 2.4.1 Chicken Dataset (RGB)                Fig. 2.4.2 Chicken Dataset (HSV)</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455D47" w:rsidRPr="00455D47" w:rsidRDefault="00455D47" w:rsidP="00455D47">
      <w:pPr>
        <w:widowControl/>
        <w:shd w:val="clear" w:color="auto" w:fill="FFFFFF"/>
        <w:autoSpaceDE/>
        <w:autoSpaceDN/>
        <w:jc w:val="center"/>
        <w:rPr>
          <w:sz w:val="24"/>
          <w:szCs w:val="24"/>
        </w:rPr>
      </w:pPr>
      <w:r>
        <w:rPr>
          <w:noProof/>
          <w:color w:val="292929"/>
          <w:sz w:val="28"/>
          <w:szCs w:val="28"/>
          <w:bdr w:val="none" w:sz="0" w:space="0" w:color="auto" w:frame="1"/>
          <w:lang w:val="en-IN" w:eastAsia="en-IN"/>
        </w:rPr>
        <w:drawing>
          <wp:inline distT="0" distB="0" distL="0" distR="0">
            <wp:extent cx="2838450" cy="2402205"/>
            <wp:effectExtent l="0" t="0" r="0" b="0"/>
            <wp:docPr id="8" name="Picture 8" descr="https://lh6.googleusercontent.com/dB2EjSKnG0abyTOOOxXvYrtIbyA-ys7R2KSggKxwW8ZEthdApgsduB8LryELaoMETqSEqifz51_BR5ugRajzqeRZA_llReFXmPUT_yVaC-jBHAongvsp9IzZRAlkfGkByJGVJCrYDag3by3__AHzjcwOdT-Og8W8UimEvOKVIAcj9XWa7AIqCKi0TCQc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dB2EjSKnG0abyTOOOxXvYrtIbyA-ys7R2KSggKxwW8ZEthdApgsduB8LryELaoMETqSEqifz51_BR5ugRajzqeRZA_llReFXmPUT_yVaC-jBHAongvsp9IzZRAlkfGkByJGVJCrYDag3by3__AHzjcwOdT-Og8W8UimEvOKVIAcj9XWa7AIqCKi0TCQc6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450" cy="2402205"/>
                    </a:xfrm>
                    <a:prstGeom prst="rect">
                      <a:avLst/>
                    </a:prstGeom>
                    <a:noFill/>
                    <a:ln>
                      <a:noFill/>
                    </a:ln>
                  </pic:spPr>
                </pic:pic>
              </a:graphicData>
            </a:graphic>
          </wp:inline>
        </w:drawing>
      </w:r>
      <w:r w:rsidRPr="00455D47">
        <w:rPr>
          <w:color w:val="292929"/>
          <w:sz w:val="28"/>
          <w:szCs w:val="28"/>
        </w:rPr>
        <w:t xml:space="preserve"> </w:t>
      </w:r>
      <w:r>
        <w:rPr>
          <w:noProof/>
          <w:color w:val="292929"/>
          <w:sz w:val="28"/>
          <w:szCs w:val="28"/>
          <w:bdr w:val="none" w:sz="0" w:space="0" w:color="auto" w:frame="1"/>
          <w:lang w:val="en-IN" w:eastAsia="en-IN"/>
        </w:rPr>
        <w:drawing>
          <wp:inline distT="0" distB="0" distL="0" distR="0">
            <wp:extent cx="2803141" cy="2333625"/>
            <wp:effectExtent l="0" t="0" r="0" b="0"/>
            <wp:docPr id="7" name="Picture 7" descr="https://lh3.googleusercontent.com/AfCaYKK1il-XOatc9IhlAMfR2cCvz-YA9wxS-4eESbYiU7Avtpz3JwMFA4RdtPYpqPIXl-3vKom9Nn1F4ubo1Qap2G5jlKNySWxTyzOPEX5-ic61WHov9iuk14UBKFG8TCQwrZKl_i1Zlo3ubn1VBXN7vvm3je4Q12oBhxzvjWXNoNalhfK0tkVtp7ku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AfCaYKK1il-XOatc9IhlAMfR2cCvz-YA9wxS-4eESbYiU7Avtpz3JwMFA4RdtPYpqPIXl-3vKom9Nn1F4ubo1Qap2G5jlKNySWxTyzOPEX5-ic61WHov9iuk14UBKFG8TCQwrZKl_i1Zlo3ubn1VBXN7vvm3je4Q12oBhxzvjWXNoNalhfK0tkVtp7kuC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8251" cy="2337879"/>
                    </a:xfrm>
                    <a:prstGeom prst="rect">
                      <a:avLst/>
                    </a:prstGeom>
                    <a:noFill/>
                    <a:ln>
                      <a:noFill/>
                    </a:ln>
                  </pic:spPr>
                </pic:pic>
              </a:graphicData>
            </a:graphic>
          </wp:inline>
        </w:drawing>
      </w:r>
    </w:p>
    <w:p w:rsidR="00455D47" w:rsidRPr="00455D47" w:rsidRDefault="00455D47" w:rsidP="00455D47">
      <w:pPr>
        <w:widowControl/>
        <w:shd w:val="clear" w:color="auto" w:fill="FFFFFF"/>
        <w:autoSpaceDE/>
        <w:autoSpaceDN/>
        <w:jc w:val="center"/>
        <w:rPr>
          <w:sz w:val="24"/>
          <w:szCs w:val="24"/>
        </w:rPr>
      </w:pPr>
      <w:r w:rsidRPr="00455D47">
        <w:rPr>
          <w:color w:val="292929"/>
          <w:sz w:val="28"/>
          <w:szCs w:val="28"/>
        </w:rPr>
        <w:t>    Fig. 2.4.3 Fish Dataset (RGB)            Fig. 2.4.4 Fish Dataset (HSV)</w:t>
      </w:r>
    </w:p>
    <w:p w:rsidR="00455D47" w:rsidRPr="00455D47" w:rsidRDefault="00455D47" w:rsidP="00455D47">
      <w:pPr>
        <w:widowControl/>
        <w:shd w:val="clear" w:color="auto" w:fill="FFFFFF"/>
        <w:autoSpaceDE/>
        <w:autoSpaceDN/>
        <w:rPr>
          <w:sz w:val="24"/>
          <w:szCs w:val="24"/>
        </w:rPr>
      </w:pPr>
      <w:r w:rsidRPr="00455D47">
        <w:rPr>
          <w:sz w:val="24"/>
          <w:szCs w:val="24"/>
        </w:rPr>
        <w:lastRenderedPageBreak/>
        <w:t> </w:t>
      </w:r>
    </w:p>
    <w:p w:rsidR="00455D47" w:rsidRPr="00455D47" w:rsidRDefault="00455D47" w:rsidP="00455D47">
      <w:pPr>
        <w:widowControl/>
        <w:shd w:val="clear" w:color="auto" w:fill="FFFFFF"/>
        <w:autoSpaceDE/>
        <w:autoSpaceDN/>
        <w:jc w:val="center"/>
        <w:rPr>
          <w:sz w:val="24"/>
          <w:szCs w:val="24"/>
        </w:rPr>
      </w:pPr>
      <w:r>
        <w:rPr>
          <w:noProof/>
          <w:color w:val="292929"/>
          <w:sz w:val="28"/>
          <w:szCs w:val="28"/>
          <w:bdr w:val="none" w:sz="0" w:space="0" w:color="auto" w:frame="1"/>
          <w:lang w:val="en-IN" w:eastAsia="en-IN"/>
        </w:rPr>
        <w:drawing>
          <wp:inline distT="0" distB="0" distL="0" distR="0">
            <wp:extent cx="2811145" cy="2374900"/>
            <wp:effectExtent l="0" t="0" r="8255" b="6350"/>
            <wp:docPr id="6" name="Picture 6" descr="https://lh4.googleusercontent.com/Rxc1NOsSKyrKwpxgICq_UGD62GGRM-g3UKllPuphWp7vhYFrw0Yzupxz3gYrMb7rUwmO4ayVWNbvhbW_CKBD9Ogy4bhK4cspWdyDAq9SbnTLsWvVoAtpiITgs9rTda4IB6Ys2Hh33IwLIgI_dF0xTP6JuGyIZcxqsBMzjHC6q_tZZU5q4roTDWg0uCQx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Rxc1NOsSKyrKwpxgICq_UGD62GGRM-g3UKllPuphWp7vhYFrw0Yzupxz3gYrMb7rUwmO4ayVWNbvhbW_CKBD9Ogy4bhK4cspWdyDAq9SbnTLsWvVoAtpiITgs9rTda4IB6Ys2Hh33IwLIgI_dF0xTP6JuGyIZcxqsBMzjHC6q_tZZU5q4roTDWg0uCQx4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145" cy="2374900"/>
                    </a:xfrm>
                    <a:prstGeom prst="rect">
                      <a:avLst/>
                    </a:prstGeom>
                    <a:noFill/>
                    <a:ln>
                      <a:noFill/>
                    </a:ln>
                  </pic:spPr>
                </pic:pic>
              </a:graphicData>
            </a:graphic>
          </wp:inline>
        </w:drawing>
      </w:r>
      <w:r w:rsidRPr="00455D47">
        <w:rPr>
          <w:color w:val="292929"/>
          <w:sz w:val="28"/>
          <w:szCs w:val="28"/>
        </w:rPr>
        <w:t xml:space="preserve"> </w:t>
      </w:r>
      <w:r>
        <w:rPr>
          <w:noProof/>
          <w:color w:val="292929"/>
          <w:sz w:val="28"/>
          <w:szCs w:val="28"/>
          <w:bdr w:val="none" w:sz="0" w:space="0" w:color="auto" w:frame="1"/>
          <w:lang w:val="en-IN" w:eastAsia="en-IN"/>
        </w:rPr>
        <w:drawing>
          <wp:inline distT="0" distB="0" distL="0" distR="0">
            <wp:extent cx="2756535" cy="2306320"/>
            <wp:effectExtent l="0" t="0" r="5715" b="0"/>
            <wp:docPr id="5" name="Picture 5" descr="https://lh3.googleusercontent.com/_to8qyrtBd0Wvod8I5XtGfG_DHK9xSv_tHTFtaToqrKmViJNV7f90EAU46SsWOzmaBN49iCtgszVBCzc0mY2Leo6FMKLHvPh_5Y6GVRD76nNeamWBu6_f2QyUfpTy4ZTOn31LTG6XJqS0rS9Dd5DTPfDYuq5HDICUgNUTJDMOQ8utBqdsjji7aY2gVjQ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_to8qyrtBd0Wvod8I5XtGfG_DHK9xSv_tHTFtaToqrKmViJNV7f90EAU46SsWOzmaBN49iCtgszVBCzc0mY2Leo6FMKLHvPh_5Y6GVRD76nNeamWBu6_f2QyUfpTy4ZTOn31LTG6XJqS0rS9Dd5DTPfDYuq5HDICUgNUTJDMOQ8utBqdsjji7aY2gVjQ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6535" cy="2306320"/>
                    </a:xfrm>
                    <a:prstGeom prst="rect">
                      <a:avLst/>
                    </a:prstGeom>
                    <a:noFill/>
                    <a:ln>
                      <a:noFill/>
                    </a:ln>
                  </pic:spPr>
                </pic:pic>
              </a:graphicData>
            </a:graphic>
          </wp:inline>
        </w:drawing>
      </w:r>
    </w:p>
    <w:p w:rsidR="00455D47" w:rsidRPr="00455D47" w:rsidRDefault="00455D47" w:rsidP="00455D47">
      <w:pPr>
        <w:widowControl/>
        <w:shd w:val="clear" w:color="auto" w:fill="FFFFFF"/>
        <w:autoSpaceDE/>
        <w:autoSpaceDN/>
        <w:jc w:val="center"/>
        <w:rPr>
          <w:sz w:val="24"/>
          <w:szCs w:val="24"/>
        </w:rPr>
      </w:pPr>
      <w:r w:rsidRPr="00455D47">
        <w:rPr>
          <w:color w:val="292929"/>
          <w:sz w:val="28"/>
          <w:szCs w:val="28"/>
        </w:rPr>
        <w:t>    Fig. 2.4.5 Prawn Dataset (RGB)              Fig. 2.4.6 Prawn Dataset (HSV)</w:t>
      </w:r>
    </w:p>
    <w:p w:rsidR="00455D47" w:rsidRPr="00455D47" w:rsidRDefault="00455D47" w:rsidP="00455D47">
      <w:pPr>
        <w:widowControl/>
        <w:shd w:val="clear" w:color="auto" w:fill="FFFFFF"/>
        <w:autoSpaceDE/>
        <w:autoSpaceDN/>
        <w:rPr>
          <w:sz w:val="24"/>
          <w:szCs w:val="24"/>
        </w:rPr>
      </w:pPr>
      <w:r w:rsidRPr="00455D47">
        <w:rPr>
          <w:sz w:val="24"/>
          <w:szCs w:val="24"/>
        </w:rPr>
        <w:t> </w:t>
      </w:r>
    </w:p>
    <w:p w:rsidR="00075C5A" w:rsidRDefault="00455D47" w:rsidP="00075C5A">
      <w:pPr>
        <w:widowControl/>
        <w:shd w:val="clear" w:color="auto" w:fill="FFFFFF"/>
        <w:autoSpaceDE/>
        <w:autoSpaceDN/>
        <w:rPr>
          <w:color w:val="292929"/>
          <w:sz w:val="28"/>
          <w:szCs w:val="28"/>
        </w:rPr>
      </w:pPr>
      <w:r w:rsidRPr="00455D47">
        <w:rPr>
          <w:color w:val="292929"/>
          <w:sz w:val="28"/>
          <w:szCs w:val="28"/>
        </w:rPr>
        <w:t>As we can see Chicken and Fish equally provided good results under this method mainly in HSV color spaces (Refer Fig. 2.4.2 and 2.4.4). Prawn gave somewhat intermediate accuracy in HSV Color space (Refer Fig 2.4.6).</w:t>
      </w:r>
    </w:p>
    <w:p w:rsidR="00075C5A" w:rsidRDefault="00075C5A">
      <w:pPr>
        <w:rPr>
          <w:color w:val="292929"/>
          <w:sz w:val="28"/>
          <w:szCs w:val="28"/>
        </w:rPr>
      </w:pPr>
      <w:r>
        <w:rPr>
          <w:color w:val="292929"/>
          <w:sz w:val="28"/>
          <w:szCs w:val="28"/>
        </w:rPr>
        <w:br w:type="page"/>
      </w:r>
    </w:p>
    <w:p w:rsidR="00455D47" w:rsidRDefault="00455D47" w:rsidP="001A1814">
      <w:pPr>
        <w:widowControl/>
        <w:shd w:val="clear" w:color="auto" w:fill="FFFFFF"/>
        <w:autoSpaceDE/>
        <w:autoSpaceDN/>
        <w:jc w:val="center"/>
        <w:rPr>
          <w:color w:val="292929"/>
          <w:sz w:val="36"/>
          <w:szCs w:val="36"/>
          <w:u w:val="single"/>
        </w:rPr>
      </w:pPr>
      <w:r w:rsidRPr="00455D47">
        <w:rPr>
          <w:color w:val="292929"/>
          <w:sz w:val="36"/>
          <w:szCs w:val="36"/>
          <w:u w:val="single"/>
        </w:rPr>
        <w:lastRenderedPageBreak/>
        <w:t>Results and Discussion</w:t>
      </w:r>
    </w:p>
    <w:p w:rsidR="00F359F7" w:rsidRPr="00455D47" w:rsidRDefault="00F359F7" w:rsidP="001A1814">
      <w:pPr>
        <w:widowControl/>
        <w:shd w:val="clear" w:color="auto" w:fill="FFFFFF"/>
        <w:autoSpaceDE/>
        <w:autoSpaceDN/>
        <w:jc w:val="center"/>
        <w:rPr>
          <w:sz w:val="24"/>
          <w:szCs w:val="24"/>
        </w:rPr>
      </w:pPr>
    </w:p>
    <w:p w:rsidR="00455D47" w:rsidRPr="00455D47" w:rsidRDefault="00455D47" w:rsidP="00455D47">
      <w:pPr>
        <w:widowControl/>
        <w:shd w:val="clear" w:color="auto" w:fill="FFFFFF"/>
        <w:autoSpaceDE/>
        <w:autoSpaceDN/>
        <w:rPr>
          <w:sz w:val="24"/>
          <w:szCs w:val="24"/>
        </w:rPr>
      </w:pPr>
      <w:r w:rsidRPr="00455D47">
        <w:rPr>
          <w:color w:val="000000"/>
          <w:sz w:val="28"/>
          <w:szCs w:val="28"/>
        </w:rPr>
        <w:t>The experiment was to predict the freshness of meat on a given color space, and the results are the accuracies on the different dataset. The results show that image classification can be used to classify good (consumable) and bad (non-consumable) meat. One of the important results was quality of image and color space played a vital role in predicting the quality of meat. The results classified meat according to their freshness criteria</w:t>
      </w:r>
      <w:r w:rsidRPr="00455D47">
        <w:rPr>
          <w:rFonts w:ascii="Arial" w:hAnsi="Arial" w:cs="Arial"/>
          <w:color w:val="666666"/>
          <w:sz w:val="24"/>
          <w:szCs w:val="24"/>
        </w:rPr>
        <w:t xml:space="preserve">. </w:t>
      </w:r>
      <w:r w:rsidRPr="00455D47">
        <w:rPr>
          <w:color w:val="000000"/>
          <w:sz w:val="28"/>
          <w:szCs w:val="28"/>
        </w:rPr>
        <w:t>The biggest strength of the study was the model being simplistic, but limitations are less accurate compared to deep learning models, which are very complex. The variables were like, Random Forest being the best model for chicken classifier whereas for prawn the best was SVM.</w:t>
      </w:r>
    </w:p>
    <w:p w:rsidR="00455D47" w:rsidRDefault="00455D47" w:rsidP="00455D47">
      <w:pPr>
        <w:widowControl/>
        <w:shd w:val="clear" w:color="auto" w:fill="FFFFFF"/>
        <w:autoSpaceDE/>
        <w:autoSpaceDN/>
        <w:rPr>
          <w:color w:val="000000"/>
          <w:sz w:val="28"/>
          <w:szCs w:val="28"/>
        </w:rPr>
      </w:pPr>
      <w:r w:rsidRPr="00455D47">
        <w:rPr>
          <w:color w:val="000000"/>
          <w:sz w:val="28"/>
          <w:szCs w:val="28"/>
        </w:rPr>
        <w:t>The complete analysis is shown in table (Refer Table 1) below.</w:t>
      </w:r>
    </w:p>
    <w:p w:rsidR="00075C5A" w:rsidRPr="00455D47" w:rsidRDefault="00075C5A" w:rsidP="00455D47">
      <w:pPr>
        <w:widowControl/>
        <w:shd w:val="clear" w:color="auto" w:fill="FFFFFF"/>
        <w:autoSpaceDE/>
        <w:autoSpaceDN/>
        <w:rPr>
          <w:sz w:val="24"/>
          <w:szCs w:val="24"/>
        </w:rPr>
      </w:pPr>
    </w:p>
    <w:p w:rsidR="00455D47" w:rsidRPr="00455D47" w:rsidRDefault="00455D47" w:rsidP="00455D47">
      <w:pPr>
        <w:widowControl/>
        <w:shd w:val="clear" w:color="auto" w:fill="FFFFFF"/>
        <w:autoSpaceDE/>
        <w:autoSpaceDN/>
        <w:spacing w:after="240"/>
        <w:rPr>
          <w:sz w:val="24"/>
          <w:szCs w:val="24"/>
        </w:rPr>
      </w:pPr>
      <w:r w:rsidRPr="00455D47">
        <w:rPr>
          <w:b/>
          <w:bCs/>
          <w:color w:val="000000"/>
          <w:sz w:val="28"/>
          <w:szCs w:val="28"/>
        </w:rPr>
        <w:t>Table 1: Accuracy observed for different models for different datasets under different color spaces.</w:t>
      </w:r>
    </w:p>
    <w:tbl>
      <w:tblPr>
        <w:tblW w:w="9556" w:type="dxa"/>
        <w:tblCellMar>
          <w:top w:w="15" w:type="dxa"/>
          <w:left w:w="15" w:type="dxa"/>
          <w:bottom w:w="15" w:type="dxa"/>
          <w:right w:w="15" w:type="dxa"/>
        </w:tblCellMar>
        <w:tblLook w:val="04A0" w:firstRow="1" w:lastRow="0" w:firstColumn="1" w:lastColumn="0" w:noHBand="0" w:noVBand="1"/>
      </w:tblPr>
      <w:tblGrid>
        <w:gridCol w:w="2001"/>
        <w:gridCol w:w="2026"/>
        <w:gridCol w:w="2380"/>
        <w:gridCol w:w="1599"/>
        <w:gridCol w:w="1550"/>
      </w:tblGrid>
      <w:tr w:rsidR="00455D47" w:rsidRPr="00455D47" w:rsidTr="00F359F7">
        <w:trPr>
          <w:trHeight w:val="1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spacing w:line="0" w:lineRule="atLeast"/>
              <w:jc w:val="center"/>
              <w:rPr>
                <w:sz w:val="24"/>
                <w:szCs w:val="24"/>
              </w:rPr>
            </w:pPr>
            <w:r w:rsidRPr="00455D47">
              <w:rPr>
                <w:color w:val="000000"/>
                <w:sz w:val="26"/>
                <w:szCs w:val="26"/>
              </w:rPr>
              <w:t>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spacing w:line="0" w:lineRule="atLeast"/>
              <w:jc w:val="center"/>
              <w:rPr>
                <w:sz w:val="24"/>
                <w:szCs w:val="24"/>
              </w:rPr>
            </w:pPr>
            <w:r w:rsidRPr="00455D47">
              <w:rPr>
                <w:color w:val="000000"/>
                <w:sz w:val="26"/>
                <w:szCs w:val="26"/>
              </w:rPr>
              <w:t>Type of 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spacing w:line="0" w:lineRule="atLeast"/>
              <w:jc w:val="center"/>
              <w:rPr>
                <w:sz w:val="24"/>
                <w:szCs w:val="24"/>
              </w:rPr>
            </w:pPr>
            <w:r w:rsidRPr="00455D47">
              <w:rPr>
                <w:color w:val="000000"/>
                <w:sz w:val="26"/>
                <w:szCs w:val="26"/>
              </w:rPr>
              <w:t>Number of sample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spacing w:line="0" w:lineRule="atLeast"/>
              <w:jc w:val="center"/>
              <w:rPr>
                <w:sz w:val="24"/>
                <w:szCs w:val="24"/>
              </w:rPr>
            </w:pPr>
            <w:r w:rsidRPr="00455D47">
              <w:rPr>
                <w:color w:val="000000"/>
                <w:sz w:val="26"/>
                <w:szCs w:val="26"/>
              </w:rPr>
              <w:t>Color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Accuracy</w:t>
            </w:r>
            <w:r w:rsidR="003036BF">
              <w:rPr>
                <w:color w:val="000000"/>
                <w:sz w:val="26"/>
                <w:szCs w:val="26"/>
              </w:rPr>
              <w:t xml:space="preserve"> </w:t>
            </w:r>
            <w:r w:rsidR="00075C5A">
              <w:rPr>
                <w:color w:val="000000"/>
                <w:sz w:val="26"/>
                <w:szCs w:val="26"/>
              </w:rPr>
              <w:t>*</w:t>
            </w:r>
          </w:p>
          <w:p w:rsidR="00455D47" w:rsidRPr="00455D47" w:rsidRDefault="00455D47" w:rsidP="00455D47">
            <w:pPr>
              <w:widowControl/>
              <w:autoSpaceDE/>
              <w:autoSpaceDN/>
              <w:spacing w:line="0" w:lineRule="atLeast"/>
              <w:jc w:val="center"/>
              <w:rPr>
                <w:sz w:val="24"/>
                <w:szCs w:val="24"/>
              </w:rPr>
            </w:pPr>
            <w:r w:rsidRPr="00455D47">
              <w:rPr>
                <w:color w:val="000000"/>
                <w:sz w:val="26"/>
                <w:szCs w:val="26"/>
              </w:rPr>
              <w:t>(%)</w:t>
            </w:r>
          </w:p>
        </w:tc>
      </w:tr>
      <w:tr w:rsidR="00455D47" w:rsidRPr="00455D47" w:rsidTr="00F359F7">
        <w:trPr>
          <w:trHeight w:val="43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Naive Bayes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CHICKEN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310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79.729</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89.081</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FISH</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61.111</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72.222</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PRAWN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76.666</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83.333</w:t>
            </w:r>
          </w:p>
        </w:tc>
      </w:tr>
      <w:tr w:rsidR="00455D47" w:rsidRPr="00455D47" w:rsidTr="00F359F7">
        <w:trPr>
          <w:trHeight w:val="43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KNN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CHICKEN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310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71.621</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86.486</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FISH</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72.012</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75.023</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PRAWN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73.333</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70</w:t>
            </w:r>
          </w:p>
        </w:tc>
      </w:tr>
      <w:tr w:rsidR="00455D47" w:rsidRPr="00455D47" w:rsidTr="00F359F7">
        <w:trPr>
          <w:trHeight w:val="43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lastRenderedPageBreak/>
              <w:t>SVM</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CHICKEN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310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82.432</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86.486</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FISH</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88.888</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88.888</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PRAWN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90</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90</w:t>
            </w:r>
          </w:p>
        </w:tc>
      </w:tr>
      <w:tr w:rsidR="00455D47" w:rsidRPr="00455D47" w:rsidTr="00F359F7">
        <w:trPr>
          <w:trHeight w:val="431"/>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Random Forest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CHICKEN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310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85.135</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91.891</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FISH</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80.555</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88.888</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PRAWN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80</w:t>
            </w:r>
          </w:p>
        </w:tc>
      </w:tr>
      <w:tr w:rsidR="00455D47" w:rsidRPr="00455D47" w:rsidTr="00F359F7">
        <w:trPr>
          <w:trHeight w:val="43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55D47" w:rsidRPr="00455D47" w:rsidRDefault="00455D47" w:rsidP="00455D47">
            <w:pPr>
              <w:widowControl/>
              <w:autoSpaceDE/>
              <w:autoSpaceDN/>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6"/>
                <w:szCs w:val="26"/>
              </w:rPr>
              <w:t>HSV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5D47" w:rsidRPr="00455D47" w:rsidRDefault="00455D47" w:rsidP="00455D47">
            <w:pPr>
              <w:widowControl/>
              <w:autoSpaceDE/>
              <w:autoSpaceDN/>
              <w:jc w:val="center"/>
              <w:rPr>
                <w:sz w:val="24"/>
                <w:szCs w:val="24"/>
              </w:rPr>
            </w:pPr>
            <w:r w:rsidRPr="00455D47">
              <w:rPr>
                <w:color w:val="000000"/>
                <w:sz w:val="28"/>
                <w:szCs w:val="28"/>
              </w:rPr>
              <w:t>83.333</w:t>
            </w:r>
          </w:p>
        </w:tc>
      </w:tr>
    </w:tbl>
    <w:p w:rsidR="00455D47" w:rsidRPr="00455D47" w:rsidRDefault="00455D47" w:rsidP="00455D47">
      <w:pPr>
        <w:widowControl/>
        <w:autoSpaceDE/>
        <w:autoSpaceDN/>
        <w:rPr>
          <w:sz w:val="24"/>
          <w:szCs w:val="24"/>
        </w:rPr>
      </w:pPr>
      <w:r w:rsidRPr="00455D47">
        <w:rPr>
          <w:color w:val="000000"/>
          <w:sz w:val="28"/>
          <w:szCs w:val="28"/>
        </w:rPr>
        <w:t>* Taken by average from multiple results by randomizing the dataset</w:t>
      </w:r>
      <w:r w:rsidRPr="00455D47">
        <w:rPr>
          <w:rFonts w:ascii="Arial" w:hAnsi="Arial" w:cs="Arial"/>
          <w:color w:val="000000"/>
          <w:sz w:val="26"/>
          <w:szCs w:val="26"/>
        </w:rPr>
        <w:t>.</w:t>
      </w:r>
    </w:p>
    <w:p w:rsidR="00455D47" w:rsidRPr="00455D47" w:rsidRDefault="00455D47" w:rsidP="00455D47">
      <w:pPr>
        <w:widowControl/>
        <w:autoSpaceDE/>
        <w:autoSpaceDN/>
        <w:rPr>
          <w:sz w:val="24"/>
          <w:szCs w:val="24"/>
        </w:rPr>
      </w:pPr>
    </w:p>
    <w:p w:rsidR="00455D47" w:rsidRPr="00455D47" w:rsidRDefault="00455D47" w:rsidP="00455D47">
      <w:pPr>
        <w:widowControl/>
        <w:autoSpaceDE/>
        <w:autoSpaceDN/>
        <w:rPr>
          <w:sz w:val="24"/>
          <w:szCs w:val="24"/>
        </w:rPr>
      </w:pPr>
      <w:r w:rsidRPr="00455D47">
        <w:rPr>
          <w:color w:val="000000"/>
          <w:sz w:val="28"/>
          <w:szCs w:val="28"/>
        </w:rPr>
        <w:t>When working with Chicken dataset in both the color spaces, we have observed</w:t>
      </w:r>
      <w:r w:rsidRPr="00455D47">
        <w:rPr>
          <w:color w:val="000000"/>
        </w:rPr>
        <w:t xml:space="preserve"> </w:t>
      </w:r>
      <w:r w:rsidRPr="00455D47">
        <w:rPr>
          <w:color w:val="000000"/>
          <w:sz w:val="28"/>
          <w:szCs w:val="28"/>
        </w:rPr>
        <w:t>that in all the algorithms HSV color space provided much better results than its RGB counterpart (Refer Fig 3.1). Out of all the algorithms Random Forest showed the best accuracy in both color spaces.</w:t>
      </w:r>
    </w:p>
    <w:p w:rsidR="00455D47" w:rsidRPr="00455D47" w:rsidRDefault="00455D47" w:rsidP="00455D47">
      <w:pPr>
        <w:widowControl/>
        <w:autoSpaceDE/>
        <w:autoSpaceDN/>
        <w:jc w:val="center"/>
        <w:rPr>
          <w:sz w:val="24"/>
          <w:szCs w:val="24"/>
        </w:rPr>
      </w:pPr>
      <w:r>
        <w:rPr>
          <w:rFonts w:ascii="Arial" w:hAnsi="Arial" w:cs="Arial"/>
          <w:noProof/>
          <w:color w:val="000000"/>
          <w:bdr w:val="none" w:sz="0" w:space="0" w:color="auto" w:frame="1"/>
          <w:lang w:val="en-IN" w:eastAsia="en-IN"/>
        </w:rPr>
        <w:drawing>
          <wp:inline distT="0" distB="0" distL="0" distR="0">
            <wp:extent cx="2852420" cy="2047240"/>
            <wp:effectExtent l="0" t="0" r="5080" b="0"/>
            <wp:docPr id="4" name="Picture 4" descr="https://lh3.googleusercontent.com/kax2I9KDWA1vlr5qHdMK9L_dHcTz9SxoPmUXacXhP1-VkthWWTkRahqMNkiOAlza43VBxsWYfabTEM46bdU-V_wVn2UxUJmlc5qve1eJL08M3dxom8b0_zhx6cgEAWzMYj4vnnBsf7erzxfsAZgu8cejTRsWV-EHoDqBKIs_0UNQ9S4iZQXiRUuJ_Zx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kax2I9KDWA1vlr5qHdMK9L_dHcTz9SxoPmUXacXhP1-VkthWWTkRahqMNkiOAlza43VBxsWYfabTEM46bdU-V_wVn2UxUJmlc5qve1eJL08M3dxom8b0_zhx6cgEAWzMYj4vnnBsf7erzxfsAZgu8cejTRsWV-EHoDqBKIs_0UNQ9S4iZQXiRUuJ_Zxxb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524" cy="2055210"/>
                    </a:xfrm>
                    <a:prstGeom prst="rect">
                      <a:avLst/>
                    </a:prstGeom>
                    <a:noFill/>
                    <a:ln>
                      <a:noFill/>
                    </a:ln>
                  </pic:spPr>
                </pic:pic>
              </a:graphicData>
            </a:graphic>
          </wp:inline>
        </w:drawing>
      </w:r>
    </w:p>
    <w:p w:rsidR="00455D47" w:rsidRPr="00455D47" w:rsidRDefault="00455D47" w:rsidP="00455D47">
      <w:pPr>
        <w:widowControl/>
        <w:autoSpaceDE/>
        <w:autoSpaceDN/>
        <w:jc w:val="center"/>
        <w:rPr>
          <w:sz w:val="24"/>
          <w:szCs w:val="24"/>
        </w:rPr>
      </w:pPr>
      <w:r w:rsidRPr="00455D47">
        <w:rPr>
          <w:color w:val="000000"/>
          <w:sz w:val="28"/>
          <w:szCs w:val="28"/>
        </w:rPr>
        <w:t>Fig. 3.1 Chicken dataset</w:t>
      </w:r>
    </w:p>
    <w:p w:rsidR="00455D47" w:rsidRPr="00455D47" w:rsidRDefault="00455D47" w:rsidP="00455D47">
      <w:pPr>
        <w:widowControl/>
        <w:autoSpaceDE/>
        <w:autoSpaceDN/>
        <w:rPr>
          <w:sz w:val="24"/>
          <w:szCs w:val="24"/>
        </w:rPr>
      </w:pPr>
      <w:r w:rsidRPr="00455D47">
        <w:rPr>
          <w:color w:val="000000"/>
          <w:sz w:val="28"/>
          <w:szCs w:val="28"/>
        </w:rPr>
        <w:lastRenderedPageBreak/>
        <w:t>When working with Fish dataset in both the color spaces, we have observed</w:t>
      </w:r>
      <w:r w:rsidRPr="00455D47">
        <w:rPr>
          <w:color w:val="000000"/>
        </w:rPr>
        <w:t xml:space="preserve"> </w:t>
      </w:r>
      <w:r w:rsidRPr="00455D47">
        <w:rPr>
          <w:color w:val="000000"/>
          <w:sz w:val="28"/>
          <w:szCs w:val="28"/>
        </w:rPr>
        <w:t>that in all the algorithms HSV color space provided slightly better results than its RGB counterpart (Refer Fig 3.1). Out of all the algorithms Random Forest and SVM showed the best accuracy in HSV color space.</w:t>
      </w:r>
    </w:p>
    <w:p w:rsidR="00455D47" w:rsidRPr="00455D47" w:rsidRDefault="00455D47" w:rsidP="00455D47">
      <w:pPr>
        <w:widowControl/>
        <w:autoSpaceDE/>
        <w:autoSpaceDN/>
        <w:jc w:val="center"/>
        <w:rPr>
          <w:sz w:val="24"/>
          <w:szCs w:val="24"/>
        </w:rPr>
      </w:pPr>
      <w:r>
        <w:rPr>
          <w:rFonts w:ascii="Arial" w:hAnsi="Arial" w:cs="Arial"/>
          <w:noProof/>
          <w:color w:val="000000"/>
          <w:bdr w:val="none" w:sz="0" w:space="0" w:color="auto" w:frame="1"/>
          <w:lang w:val="en-IN" w:eastAsia="en-IN"/>
        </w:rPr>
        <w:drawing>
          <wp:inline distT="0" distB="0" distL="0" distR="0">
            <wp:extent cx="2974975" cy="2211070"/>
            <wp:effectExtent l="0" t="0" r="0" b="0"/>
            <wp:docPr id="3" name="Picture 3" descr="https://lh4.googleusercontent.com/ipR32KRxCptmbkNNrl9_BbOgB77ngJh_DEHEFtl_NwnxI2q5W_2Cs-MIH2goYmHsgm8fsbkeFv7kyDKTBwU6I62H22_z0jA_aW5d2hGuDdczrGdjcqnS2rH4tuhQ4gWmy1_7YbrUMhqSM7P_GY1IWZt12oGZ6VLXOKepdO5USzEEOHWx9bMZksR4Okxe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ipR32KRxCptmbkNNrl9_BbOgB77ngJh_DEHEFtl_NwnxI2q5W_2Cs-MIH2goYmHsgm8fsbkeFv7kyDKTBwU6I62H22_z0jA_aW5d2hGuDdczrGdjcqnS2rH4tuhQ4gWmy1_7YbrUMhqSM7P_GY1IWZt12oGZ6VLXOKepdO5USzEEOHWx9bMZksR4OkxeI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975" cy="2211070"/>
                    </a:xfrm>
                    <a:prstGeom prst="rect">
                      <a:avLst/>
                    </a:prstGeom>
                    <a:noFill/>
                    <a:ln>
                      <a:noFill/>
                    </a:ln>
                  </pic:spPr>
                </pic:pic>
              </a:graphicData>
            </a:graphic>
          </wp:inline>
        </w:drawing>
      </w:r>
    </w:p>
    <w:p w:rsidR="00455D47" w:rsidRPr="00455D47" w:rsidRDefault="00455D47" w:rsidP="00455D47">
      <w:pPr>
        <w:widowControl/>
        <w:autoSpaceDE/>
        <w:autoSpaceDN/>
        <w:jc w:val="center"/>
        <w:rPr>
          <w:sz w:val="24"/>
          <w:szCs w:val="24"/>
        </w:rPr>
      </w:pPr>
      <w:r w:rsidRPr="00455D47">
        <w:rPr>
          <w:color w:val="000000"/>
          <w:sz w:val="28"/>
          <w:szCs w:val="28"/>
        </w:rPr>
        <w:t>Fig. 3.2 Fish dataset</w:t>
      </w:r>
    </w:p>
    <w:p w:rsidR="00455D47" w:rsidRPr="00455D47" w:rsidRDefault="00455D47" w:rsidP="00455D47">
      <w:pPr>
        <w:widowControl/>
        <w:autoSpaceDE/>
        <w:autoSpaceDN/>
        <w:rPr>
          <w:sz w:val="24"/>
          <w:szCs w:val="24"/>
        </w:rPr>
      </w:pPr>
    </w:p>
    <w:p w:rsidR="00455D47" w:rsidRPr="00455D47" w:rsidRDefault="00455D47" w:rsidP="00455D47">
      <w:pPr>
        <w:widowControl/>
        <w:autoSpaceDE/>
        <w:autoSpaceDN/>
        <w:rPr>
          <w:sz w:val="24"/>
          <w:szCs w:val="24"/>
        </w:rPr>
      </w:pPr>
      <w:r w:rsidRPr="00455D47">
        <w:rPr>
          <w:color w:val="000000"/>
          <w:sz w:val="28"/>
          <w:szCs w:val="28"/>
        </w:rPr>
        <w:t>When working with Prawn dataset in both the color spaces, we have observed</w:t>
      </w:r>
      <w:r w:rsidRPr="00455D47">
        <w:rPr>
          <w:color w:val="000000"/>
        </w:rPr>
        <w:t xml:space="preserve"> </w:t>
      </w:r>
      <w:r w:rsidRPr="00455D47">
        <w:rPr>
          <w:color w:val="000000"/>
          <w:sz w:val="28"/>
          <w:szCs w:val="28"/>
        </w:rPr>
        <w:t>that in most of the algorithms in HSV and RGB color spaces provided almost the same accuracy (Refer Fig 3.1). Out of all the algorithms SVM showed the best accuracy in both color spaces.</w:t>
      </w:r>
    </w:p>
    <w:p w:rsidR="00455D47" w:rsidRPr="00455D47" w:rsidRDefault="00455D47" w:rsidP="00455D47">
      <w:pPr>
        <w:widowControl/>
        <w:autoSpaceDE/>
        <w:autoSpaceDN/>
        <w:rPr>
          <w:sz w:val="24"/>
          <w:szCs w:val="24"/>
        </w:rPr>
      </w:pPr>
    </w:p>
    <w:p w:rsidR="00455D47" w:rsidRPr="00455D47" w:rsidRDefault="00455D47" w:rsidP="00455D47">
      <w:pPr>
        <w:widowControl/>
        <w:autoSpaceDE/>
        <w:autoSpaceDN/>
        <w:jc w:val="center"/>
        <w:rPr>
          <w:sz w:val="24"/>
          <w:szCs w:val="24"/>
        </w:rPr>
      </w:pPr>
      <w:r>
        <w:rPr>
          <w:rFonts w:ascii="Arial" w:hAnsi="Arial" w:cs="Arial"/>
          <w:noProof/>
          <w:color w:val="000000"/>
          <w:sz w:val="36"/>
          <w:szCs w:val="36"/>
          <w:bdr w:val="none" w:sz="0" w:space="0" w:color="auto" w:frame="1"/>
          <w:lang w:val="en-IN" w:eastAsia="en-IN"/>
        </w:rPr>
        <w:drawing>
          <wp:inline distT="0" distB="0" distL="0" distR="0" wp14:anchorId="77646FDA" wp14:editId="6323EA17">
            <wp:extent cx="2907030" cy="2156460"/>
            <wp:effectExtent l="0" t="0" r="7620" b="0"/>
            <wp:docPr id="2" name="Picture 2" descr="https://lh6.googleusercontent.com/PUmmtLR0BP19Rn7XFQyplcJnPWwK_j78NZDIlKKUZGNBmJAGNijYXmeN2wUgUIdDToKHH25RPs3Kdu93lsUdG8uNHrkQU-il-L6ZlZ3WkfUpZqmZh-JskmOMLxcOtQk3EMPiKhnE4ME6q4L-01NEO9u6fCspCUvPqTbrPhH8fVxLDPOpYIvWLPVTSTRz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PUmmtLR0BP19Rn7XFQyplcJnPWwK_j78NZDIlKKUZGNBmJAGNijYXmeN2wUgUIdDToKHH25RPs3Kdu93lsUdG8uNHrkQU-il-L6ZlZ3WkfUpZqmZh-JskmOMLxcOtQk3EMPiKhnE4ME6q4L-01NEO9u6fCspCUvPqTbrPhH8fVxLDPOpYIvWLPVTSTRzI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7030" cy="2156460"/>
                    </a:xfrm>
                    <a:prstGeom prst="rect">
                      <a:avLst/>
                    </a:prstGeom>
                    <a:noFill/>
                    <a:ln>
                      <a:noFill/>
                    </a:ln>
                  </pic:spPr>
                </pic:pic>
              </a:graphicData>
            </a:graphic>
          </wp:inline>
        </w:drawing>
      </w:r>
    </w:p>
    <w:p w:rsidR="00455D47" w:rsidRDefault="00455D47" w:rsidP="00455D47">
      <w:pPr>
        <w:widowControl/>
        <w:autoSpaceDE/>
        <w:autoSpaceDN/>
        <w:jc w:val="center"/>
        <w:rPr>
          <w:color w:val="000000"/>
          <w:sz w:val="28"/>
          <w:szCs w:val="28"/>
        </w:rPr>
      </w:pPr>
      <w:r w:rsidRPr="00455D47">
        <w:rPr>
          <w:color w:val="000000"/>
          <w:sz w:val="28"/>
          <w:szCs w:val="28"/>
        </w:rPr>
        <w:t>Fig 3.3 Prawn dataset</w:t>
      </w:r>
    </w:p>
    <w:p w:rsidR="002952FD" w:rsidRDefault="002952FD">
      <w:pPr>
        <w:rPr>
          <w:sz w:val="24"/>
          <w:szCs w:val="24"/>
        </w:rPr>
      </w:pPr>
      <w:r>
        <w:rPr>
          <w:sz w:val="24"/>
          <w:szCs w:val="24"/>
        </w:rPr>
        <w:br w:type="page"/>
      </w:r>
    </w:p>
    <w:p w:rsidR="00455D47" w:rsidRPr="00455D47" w:rsidRDefault="00455D47" w:rsidP="001A1814">
      <w:pPr>
        <w:widowControl/>
        <w:autoSpaceDE/>
        <w:autoSpaceDN/>
        <w:jc w:val="center"/>
        <w:rPr>
          <w:sz w:val="24"/>
          <w:szCs w:val="24"/>
        </w:rPr>
      </w:pPr>
      <w:r w:rsidRPr="00455D47">
        <w:rPr>
          <w:color w:val="000000"/>
          <w:sz w:val="36"/>
          <w:szCs w:val="36"/>
          <w:u w:val="single"/>
        </w:rPr>
        <w:lastRenderedPageBreak/>
        <w:t>Conclusion</w:t>
      </w:r>
    </w:p>
    <w:p w:rsidR="00455D47" w:rsidRPr="00455D47" w:rsidRDefault="00455D47" w:rsidP="00455D47">
      <w:pPr>
        <w:widowControl/>
        <w:autoSpaceDE/>
        <w:autoSpaceDN/>
        <w:rPr>
          <w:sz w:val="24"/>
          <w:szCs w:val="24"/>
        </w:rPr>
      </w:pPr>
      <w:r w:rsidRPr="00455D47">
        <w:rPr>
          <w:color w:val="000000"/>
          <w:sz w:val="28"/>
          <w:szCs w:val="28"/>
        </w:rPr>
        <w:t>Machine learning models used for the above problem for each of the dataset some particular models provided better accuracy than the others. For example, Chicken dataset in HSV Color Space and in Random Forest model provided the maximum accuracy which is over 90% whereas Prawn and Fish in both RGB and HSV color space provided maximum accuracy of over 85% on SVM Model.</w:t>
      </w:r>
    </w:p>
    <w:p w:rsidR="00455D47" w:rsidRPr="00455D47" w:rsidRDefault="00455D47" w:rsidP="00455D47">
      <w:pPr>
        <w:widowControl/>
        <w:autoSpaceDE/>
        <w:autoSpaceDN/>
        <w:rPr>
          <w:sz w:val="24"/>
          <w:szCs w:val="24"/>
        </w:rPr>
      </w:pPr>
    </w:p>
    <w:p w:rsidR="00455D47" w:rsidRPr="00455D47" w:rsidRDefault="00455D47" w:rsidP="00455D47">
      <w:pPr>
        <w:widowControl/>
        <w:autoSpaceDE/>
        <w:autoSpaceDN/>
        <w:rPr>
          <w:sz w:val="24"/>
          <w:szCs w:val="24"/>
        </w:rPr>
      </w:pPr>
      <w:r w:rsidRPr="00455D47">
        <w:rPr>
          <w:color w:val="000000"/>
          <w:sz w:val="28"/>
          <w:szCs w:val="28"/>
        </w:rPr>
        <w:t>So, our aim will be to optimize these particular models for those datasets to provide better results for far more wide instances of those datasets. </w:t>
      </w:r>
    </w:p>
    <w:p w:rsidR="00455D47" w:rsidRPr="00455D47" w:rsidRDefault="00455D47" w:rsidP="00455D47">
      <w:pPr>
        <w:widowControl/>
        <w:autoSpaceDE/>
        <w:autoSpaceDN/>
        <w:rPr>
          <w:sz w:val="24"/>
          <w:szCs w:val="24"/>
        </w:rPr>
      </w:pPr>
      <w:r w:rsidRPr="00455D47">
        <w:rPr>
          <w:color w:val="000000"/>
          <w:sz w:val="28"/>
          <w:szCs w:val="28"/>
        </w:rPr>
        <w:t>Addition to that we will try more complex deep learning models like Convolutional Neural Network and compare the results with the above machine learning models and choose accordingly for further experimentation, keeping in mind of the computational complexity and the platform in which the project will going to be implemented.</w:t>
      </w:r>
    </w:p>
    <w:p w:rsidR="00455D47" w:rsidRPr="00455D47" w:rsidRDefault="00455D47" w:rsidP="00455D47">
      <w:pPr>
        <w:widowControl/>
        <w:autoSpaceDE/>
        <w:autoSpaceDN/>
        <w:rPr>
          <w:sz w:val="24"/>
          <w:szCs w:val="24"/>
        </w:rPr>
      </w:pPr>
    </w:p>
    <w:p w:rsidR="00455D47" w:rsidRPr="00455D47" w:rsidRDefault="00455D47" w:rsidP="00455D47">
      <w:pPr>
        <w:widowControl/>
        <w:autoSpaceDE/>
        <w:autoSpaceDN/>
        <w:rPr>
          <w:sz w:val="24"/>
          <w:szCs w:val="24"/>
        </w:rPr>
      </w:pPr>
      <w:r w:rsidRPr="00455D47">
        <w:rPr>
          <w:color w:val="000000"/>
          <w:sz w:val="28"/>
          <w:szCs w:val="28"/>
        </w:rPr>
        <w:t>Accurate meat freshness assessment is crucial for the problem of food quality. In general, meat freshness cannot be assessed accurately by any single conventional index because every index reflects only partial characteristics of a meat sample. To conclude, artificial vision and machine learning is a reliable technique, and it has shown its efficiency in many applications related to meat assessment.</w:t>
      </w:r>
    </w:p>
    <w:p w:rsidR="00455D47" w:rsidRPr="00455D47" w:rsidRDefault="00455D47" w:rsidP="00455D47">
      <w:pPr>
        <w:widowControl/>
        <w:autoSpaceDE/>
        <w:autoSpaceDN/>
        <w:rPr>
          <w:sz w:val="24"/>
          <w:szCs w:val="24"/>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Default="00455D47" w:rsidP="00455D47">
      <w:pPr>
        <w:widowControl/>
        <w:autoSpaceDE/>
        <w:autoSpaceDN/>
        <w:rPr>
          <w:color w:val="000000"/>
          <w:sz w:val="36"/>
          <w:szCs w:val="36"/>
          <w:u w:val="single"/>
        </w:rPr>
      </w:pPr>
    </w:p>
    <w:p w:rsidR="00455D47" w:rsidRPr="00455D47" w:rsidRDefault="00455D47" w:rsidP="00455D47">
      <w:pPr>
        <w:widowControl/>
        <w:autoSpaceDE/>
        <w:autoSpaceDN/>
        <w:rPr>
          <w:sz w:val="24"/>
          <w:szCs w:val="24"/>
        </w:rPr>
      </w:pPr>
      <w:r w:rsidRPr="00455D47">
        <w:rPr>
          <w:color w:val="000000"/>
          <w:sz w:val="36"/>
          <w:szCs w:val="36"/>
          <w:u w:val="single"/>
        </w:rPr>
        <w:lastRenderedPageBreak/>
        <w:t>References</w:t>
      </w:r>
    </w:p>
    <w:p w:rsidR="00455D47" w:rsidRPr="00455D47" w:rsidRDefault="00455D47" w:rsidP="00455D47">
      <w:pPr>
        <w:widowControl/>
        <w:autoSpaceDE/>
        <w:autoSpaceDN/>
        <w:rPr>
          <w:sz w:val="24"/>
          <w:szCs w:val="24"/>
        </w:rPr>
      </w:pPr>
      <w:r w:rsidRPr="00455D47">
        <w:rPr>
          <w:color w:val="000000"/>
          <w:sz w:val="28"/>
          <w:szCs w:val="28"/>
        </w:rPr>
        <w:t xml:space="preserve">[1] </w:t>
      </w:r>
      <w:proofErr w:type="spellStart"/>
      <w:r w:rsidRPr="00455D47">
        <w:rPr>
          <w:color w:val="222222"/>
          <w:sz w:val="28"/>
          <w:szCs w:val="28"/>
          <w:shd w:val="clear" w:color="auto" w:fill="FFFFFF"/>
        </w:rPr>
        <w:t>Chernov</w:t>
      </w:r>
      <w:proofErr w:type="spellEnd"/>
      <w:r w:rsidRPr="00455D47">
        <w:rPr>
          <w:color w:val="222222"/>
          <w:sz w:val="28"/>
          <w:szCs w:val="28"/>
          <w:shd w:val="clear" w:color="auto" w:fill="FFFFFF"/>
        </w:rPr>
        <w:t xml:space="preserve">, Vladimir, </w:t>
      </w:r>
      <w:proofErr w:type="spellStart"/>
      <w:r w:rsidRPr="00455D47">
        <w:rPr>
          <w:color w:val="222222"/>
          <w:sz w:val="28"/>
          <w:szCs w:val="28"/>
          <w:shd w:val="clear" w:color="auto" w:fill="FFFFFF"/>
        </w:rPr>
        <w:t>Jarmo</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Alander</w:t>
      </w:r>
      <w:proofErr w:type="spellEnd"/>
      <w:r w:rsidRPr="00455D47">
        <w:rPr>
          <w:color w:val="222222"/>
          <w:sz w:val="28"/>
          <w:szCs w:val="28"/>
          <w:shd w:val="clear" w:color="auto" w:fill="FFFFFF"/>
        </w:rPr>
        <w:t xml:space="preserve">, and Vladimir </w:t>
      </w:r>
      <w:proofErr w:type="spellStart"/>
      <w:r w:rsidRPr="00455D47">
        <w:rPr>
          <w:color w:val="222222"/>
          <w:sz w:val="28"/>
          <w:szCs w:val="28"/>
          <w:shd w:val="clear" w:color="auto" w:fill="FFFFFF"/>
        </w:rPr>
        <w:t>Bochko</w:t>
      </w:r>
      <w:proofErr w:type="spellEnd"/>
      <w:r w:rsidRPr="00455D47">
        <w:rPr>
          <w:color w:val="222222"/>
          <w:sz w:val="28"/>
          <w:szCs w:val="28"/>
          <w:shd w:val="clear" w:color="auto" w:fill="FFFFFF"/>
        </w:rPr>
        <w:t xml:space="preserve">. "Integer-based accurate conversion between RGB and HSV color spaces." </w:t>
      </w:r>
      <w:r w:rsidRPr="00455D47">
        <w:rPr>
          <w:i/>
          <w:iCs/>
          <w:color w:val="222222"/>
          <w:sz w:val="28"/>
          <w:szCs w:val="28"/>
          <w:shd w:val="clear" w:color="auto" w:fill="FFFFFF"/>
        </w:rPr>
        <w:t>Computers &amp; Electrical Engineering</w:t>
      </w:r>
      <w:r w:rsidRPr="00455D47">
        <w:rPr>
          <w:color w:val="222222"/>
          <w:sz w:val="28"/>
          <w:szCs w:val="28"/>
          <w:shd w:val="clear" w:color="auto" w:fill="FFFFFF"/>
        </w:rPr>
        <w:t xml:space="preserve"> 46 (2015): 328-337.</w:t>
      </w:r>
    </w:p>
    <w:p w:rsidR="00455D47" w:rsidRPr="00455D47" w:rsidRDefault="00455D47" w:rsidP="00455D47">
      <w:pPr>
        <w:widowControl/>
        <w:autoSpaceDE/>
        <w:autoSpaceDN/>
        <w:rPr>
          <w:sz w:val="24"/>
          <w:szCs w:val="24"/>
        </w:rPr>
      </w:pPr>
      <w:r w:rsidRPr="00455D47">
        <w:rPr>
          <w:color w:val="000000"/>
          <w:sz w:val="28"/>
          <w:szCs w:val="28"/>
        </w:rPr>
        <w:t xml:space="preserve">[2] </w:t>
      </w:r>
      <w:r w:rsidRPr="00455D47">
        <w:rPr>
          <w:color w:val="222222"/>
          <w:sz w:val="28"/>
          <w:szCs w:val="28"/>
          <w:shd w:val="clear" w:color="auto" w:fill="FFFFFF"/>
        </w:rPr>
        <w:t xml:space="preserve">Kumar, </w:t>
      </w:r>
      <w:proofErr w:type="spellStart"/>
      <w:r w:rsidRPr="00455D47">
        <w:rPr>
          <w:color w:val="222222"/>
          <w:sz w:val="28"/>
          <w:szCs w:val="28"/>
          <w:shd w:val="clear" w:color="auto" w:fill="FFFFFF"/>
        </w:rPr>
        <w:t>Tarun</w:t>
      </w:r>
      <w:proofErr w:type="spellEnd"/>
      <w:r w:rsidRPr="00455D47">
        <w:rPr>
          <w:color w:val="222222"/>
          <w:sz w:val="28"/>
          <w:szCs w:val="28"/>
          <w:shd w:val="clear" w:color="auto" w:fill="FFFFFF"/>
        </w:rPr>
        <w:t xml:space="preserve">, and Karun </w:t>
      </w:r>
      <w:proofErr w:type="spellStart"/>
      <w:r w:rsidRPr="00455D47">
        <w:rPr>
          <w:color w:val="222222"/>
          <w:sz w:val="28"/>
          <w:szCs w:val="28"/>
          <w:shd w:val="clear" w:color="auto" w:fill="FFFFFF"/>
        </w:rPr>
        <w:t>Verma</w:t>
      </w:r>
      <w:proofErr w:type="spellEnd"/>
      <w:r w:rsidRPr="00455D47">
        <w:rPr>
          <w:color w:val="222222"/>
          <w:sz w:val="28"/>
          <w:szCs w:val="28"/>
          <w:shd w:val="clear" w:color="auto" w:fill="FFFFFF"/>
        </w:rPr>
        <w:t xml:space="preserve">. "A Theory Based on Conversion of RGB image to Gray image." </w:t>
      </w:r>
      <w:r w:rsidRPr="00455D47">
        <w:rPr>
          <w:i/>
          <w:iCs/>
          <w:color w:val="222222"/>
          <w:sz w:val="28"/>
          <w:szCs w:val="28"/>
          <w:shd w:val="clear" w:color="auto" w:fill="FFFFFF"/>
        </w:rPr>
        <w:t>International Journal of Computer Applications</w:t>
      </w:r>
      <w:r w:rsidRPr="00455D47">
        <w:rPr>
          <w:color w:val="222222"/>
          <w:sz w:val="28"/>
          <w:szCs w:val="28"/>
          <w:shd w:val="clear" w:color="auto" w:fill="FFFFFF"/>
        </w:rPr>
        <w:t xml:space="preserve"> 7.2 (2010): 7-10.</w:t>
      </w:r>
    </w:p>
    <w:p w:rsidR="00455D47" w:rsidRPr="00455D47" w:rsidRDefault="00455D47" w:rsidP="00455D47">
      <w:pPr>
        <w:widowControl/>
        <w:autoSpaceDE/>
        <w:autoSpaceDN/>
        <w:rPr>
          <w:sz w:val="24"/>
          <w:szCs w:val="24"/>
        </w:rPr>
      </w:pPr>
      <w:r w:rsidRPr="00455D47">
        <w:rPr>
          <w:color w:val="000000"/>
          <w:sz w:val="28"/>
          <w:szCs w:val="28"/>
        </w:rPr>
        <w:t xml:space="preserve">[3] </w:t>
      </w:r>
      <w:proofErr w:type="spellStart"/>
      <w:r w:rsidRPr="00455D47">
        <w:rPr>
          <w:color w:val="222222"/>
          <w:sz w:val="28"/>
          <w:szCs w:val="28"/>
          <w:shd w:val="clear" w:color="auto" w:fill="FFFFFF"/>
        </w:rPr>
        <w:t>Kralik</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Gordana</w:t>
      </w:r>
      <w:proofErr w:type="spellEnd"/>
      <w:r w:rsidRPr="00455D47">
        <w:rPr>
          <w:color w:val="222222"/>
          <w:sz w:val="28"/>
          <w:szCs w:val="28"/>
          <w:shd w:val="clear" w:color="auto" w:fill="FFFFFF"/>
        </w:rPr>
        <w:t xml:space="preserve">, et al. "Quality of chicken meat." </w:t>
      </w:r>
      <w:r w:rsidRPr="00455D47">
        <w:rPr>
          <w:i/>
          <w:iCs/>
          <w:color w:val="222222"/>
          <w:sz w:val="28"/>
          <w:szCs w:val="28"/>
          <w:shd w:val="clear" w:color="auto" w:fill="FFFFFF"/>
        </w:rPr>
        <w:t>Animal husbandry and nutrition</w:t>
      </w:r>
      <w:r w:rsidRPr="00455D47">
        <w:rPr>
          <w:color w:val="222222"/>
          <w:sz w:val="28"/>
          <w:szCs w:val="28"/>
          <w:shd w:val="clear" w:color="auto" w:fill="FFFFFF"/>
        </w:rPr>
        <w:t xml:space="preserve"> 63 (2018).</w:t>
      </w:r>
    </w:p>
    <w:p w:rsidR="00455D47" w:rsidRPr="00455D47" w:rsidRDefault="00455D47" w:rsidP="00455D47">
      <w:pPr>
        <w:widowControl/>
        <w:autoSpaceDE/>
        <w:autoSpaceDN/>
        <w:rPr>
          <w:sz w:val="24"/>
          <w:szCs w:val="24"/>
        </w:rPr>
      </w:pPr>
      <w:r w:rsidRPr="00455D47">
        <w:rPr>
          <w:color w:val="000000"/>
          <w:sz w:val="28"/>
          <w:szCs w:val="28"/>
        </w:rPr>
        <w:t xml:space="preserve">[4] </w:t>
      </w:r>
      <w:r w:rsidRPr="00455D47">
        <w:rPr>
          <w:color w:val="222222"/>
          <w:sz w:val="28"/>
          <w:szCs w:val="28"/>
          <w:shd w:val="clear" w:color="auto" w:fill="FFFFFF"/>
        </w:rPr>
        <w:t xml:space="preserve">Huss, Hans Henrik. </w:t>
      </w:r>
      <w:r w:rsidRPr="00455D47">
        <w:rPr>
          <w:i/>
          <w:iCs/>
          <w:color w:val="222222"/>
          <w:sz w:val="28"/>
          <w:szCs w:val="28"/>
          <w:shd w:val="clear" w:color="auto" w:fill="FFFFFF"/>
        </w:rPr>
        <w:t xml:space="preserve">Fresh fish--quality and quality changes: a training manual prepared for the FAO/DANIDA Training </w:t>
      </w:r>
      <w:proofErr w:type="spellStart"/>
      <w:r w:rsidRPr="00455D47">
        <w:rPr>
          <w:i/>
          <w:iCs/>
          <w:color w:val="222222"/>
          <w:sz w:val="28"/>
          <w:szCs w:val="28"/>
          <w:shd w:val="clear" w:color="auto" w:fill="FFFFFF"/>
        </w:rPr>
        <w:t>Programme</w:t>
      </w:r>
      <w:proofErr w:type="spellEnd"/>
      <w:r w:rsidRPr="00455D47">
        <w:rPr>
          <w:i/>
          <w:iCs/>
          <w:color w:val="222222"/>
          <w:sz w:val="28"/>
          <w:szCs w:val="28"/>
          <w:shd w:val="clear" w:color="auto" w:fill="FFFFFF"/>
        </w:rPr>
        <w:t xml:space="preserve"> on Fish Technology and Quality Control</w:t>
      </w:r>
      <w:r w:rsidRPr="00455D47">
        <w:rPr>
          <w:color w:val="222222"/>
          <w:sz w:val="28"/>
          <w:szCs w:val="28"/>
          <w:shd w:val="clear" w:color="auto" w:fill="FFFFFF"/>
        </w:rPr>
        <w:t>. No. 29. Food &amp; Agriculture Org., 1988.</w:t>
      </w:r>
    </w:p>
    <w:p w:rsidR="00455D47" w:rsidRPr="00455D47" w:rsidRDefault="00455D47" w:rsidP="00455D47">
      <w:pPr>
        <w:widowControl/>
        <w:autoSpaceDE/>
        <w:autoSpaceDN/>
        <w:rPr>
          <w:sz w:val="24"/>
          <w:szCs w:val="24"/>
        </w:rPr>
      </w:pPr>
      <w:r w:rsidRPr="00455D47">
        <w:rPr>
          <w:color w:val="000000"/>
          <w:sz w:val="28"/>
          <w:szCs w:val="28"/>
        </w:rPr>
        <w:t xml:space="preserve">[5] </w:t>
      </w:r>
      <w:proofErr w:type="spellStart"/>
      <w:r w:rsidRPr="00455D47">
        <w:rPr>
          <w:color w:val="222222"/>
          <w:sz w:val="28"/>
          <w:szCs w:val="28"/>
          <w:shd w:val="clear" w:color="auto" w:fill="FFFFFF"/>
        </w:rPr>
        <w:t>Wijaya</w:t>
      </w:r>
      <w:proofErr w:type="spellEnd"/>
      <w:r w:rsidRPr="00455D47">
        <w:rPr>
          <w:color w:val="222222"/>
          <w:sz w:val="28"/>
          <w:szCs w:val="28"/>
          <w:shd w:val="clear" w:color="auto" w:fill="FFFFFF"/>
        </w:rPr>
        <w:t xml:space="preserve">, Dedy Rahman, </w:t>
      </w:r>
      <w:proofErr w:type="spellStart"/>
      <w:r w:rsidRPr="00455D47">
        <w:rPr>
          <w:color w:val="222222"/>
          <w:sz w:val="28"/>
          <w:szCs w:val="28"/>
          <w:shd w:val="clear" w:color="auto" w:fill="FFFFFF"/>
        </w:rPr>
        <w:t>Riyanarto</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Sarno</w:t>
      </w:r>
      <w:proofErr w:type="spellEnd"/>
      <w:r w:rsidRPr="00455D47">
        <w:rPr>
          <w:color w:val="222222"/>
          <w:sz w:val="28"/>
          <w:szCs w:val="28"/>
          <w:shd w:val="clear" w:color="auto" w:fill="FFFFFF"/>
        </w:rPr>
        <w:t xml:space="preserve">, and </w:t>
      </w:r>
      <w:proofErr w:type="spellStart"/>
      <w:r w:rsidRPr="00455D47">
        <w:rPr>
          <w:color w:val="222222"/>
          <w:sz w:val="28"/>
          <w:szCs w:val="28"/>
          <w:shd w:val="clear" w:color="auto" w:fill="FFFFFF"/>
        </w:rPr>
        <w:t>Aldhiaz</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Fathra</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Daiva</w:t>
      </w:r>
      <w:proofErr w:type="spellEnd"/>
      <w:r w:rsidRPr="00455D47">
        <w:rPr>
          <w:color w:val="222222"/>
          <w:sz w:val="28"/>
          <w:szCs w:val="28"/>
          <w:shd w:val="clear" w:color="auto" w:fill="FFFFFF"/>
        </w:rPr>
        <w:t xml:space="preserve">. "Electronic nose for classifying beef and pork using Naïve Bayes." </w:t>
      </w:r>
      <w:r w:rsidRPr="00455D47">
        <w:rPr>
          <w:i/>
          <w:iCs/>
          <w:color w:val="222222"/>
          <w:sz w:val="28"/>
          <w:szCs w:val="28"/>
          <w:shd w:val="clear" w:color="auto" w:fill="FFFFFF"/>
        </w:rPr>
        <w:t>2017 International Seminar on Sensors, Instrumentation, Measurement and Metrology (ISSIMM)</w:t>
      </w:r>
      <w:r w:rsidRPr="00455D47">
        <w:rPr>
          <w:color w:val="222222"/>
          <w:sz w:val="28"/>
          <w:szCs w:val="28"/>
          <w:shd w:val="clear" w:color="auto" w:fill="FFFFFF"/>
        </w:rPr>
        <w:t>. IEEE, 2017.</w:t>
      </w:r>
    </w:p>
    <w:p w:rsidR="00455D47" w:rsidRPr="00455D47" w:rsidRDefault="00455D47" w:rsidP="00455D47">
      <w:pPr>
        <w:widowControl/>
        <w:autoSpaceDE/>
        <w:autoSpaceDN/>
        <w:rPr>
          <w:sz w:val="24"/>
          <w:szCs w:val="24"/>
        </w:rPr>
      </w:pPr>
      <w:r w:rsidRPr="00455D47">
        <w:rPr>
          <w:color w:val="000000"/>
          <w:sz w:val="28"/>
          <w:szCs w:val="28"/>
        </w:rPr>
        <w:t xml:space="preserve">[6] </w:t>
      </w:r>
      <w:proofErr w:type="spellStart"/>
      <w:r w:rsidRPr="00455D47">
        <w:rPr>
          <w:color w:val="222222"/>
          <w:sz w:val="28"/>
          <w:szCs w:val="28"/>
          <w:shd w:val="clear" w:color="auto" w:fill="FFFFFF"/>
        </w:rPr>
        <w:t>Adi</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Kusworo</w:t>
      </w:r>
      <w:proofErr w:type="spellEnd"/>
      <w:r w:rsidRPr="00455D47">
        <w:rPr>
          <w:color w:val="222222"/>
          <w:sz w:val="28"/>
          <w:szCs w:val="28"/>
          <w:shd w:val="clear" w:color="auto" w:fill="FFFFFF"/>
        </w:rPr>
        <w:t xml:space="preserve">, et al. "Beef quality identification using color analysis and k-nearest neighbor classification." </w:t>
      </w:r>
      <w:r w:rsidRPr="00455D47">
        <w:rPr>
          <w:i/>
          <w:iCs/>
          <w:color w:val="222222"/>
          <w:sz w:val="28"/>
          <w:szCs w:val="28"/>
          <w:shd w:val="clear" w:color="auto" w:fill="FFFFFF"/>
        </w:rPr>
        <w:t>2015 4th International Conference on Instrumentation, Communications, Information Technology, and Biomedical Engineering (ICICI-BME)</w:t>
      </w:r>
      <w:r w:rsidRPr="00455D47">
        <w:rPr>
          <w:color w:val="222222"/>
          <w:sz w:val="28"/>
          <w:szCs w:val="28"/>
          <w:shd w:val="clear" w:color="auto" w:fill="FFFFFF"/>
        </w:rPr>
        <w:t>. IEEE, 2015.</w:t>
      </w:r>
    </w:p>
    <w:p w:rsidR="00455D47" w:rsidRPr="00455D47" w:rsidRDefault="00455D47" w:rsidP="00455D47">
      <w:pPr>
        <w:widowControl/>
        <w:autoSpaceDE/>
        <w:autoSpaceDN/>
        <w:rPr>
          <w:sz w:val="24"/>
          <w:szCs w:val="24"/>
        </w:rPr>
      </w:pPr>
      <w:r w:rsidRPr="00455D47">
        <w:rPr>
          <w:color w:val="000000"/>
          <w:sz w:val="28"/>
          <w:szCs w:val="28"/>
        </w:rPr>
        <w:t xml:space="preserve">[7] </w:t>
      </w:r>
      <w:r w:rsidRPr="00455D47">
        <w:rPr>
          <w:color w:val="222222"/>
          <w:sz w:val="28"/>
          <w:szCs w:val="28"/>
          <w:shd w:val="clear" w:color="auto" w:fill="FFFFFF"/>
        </w:rPr>
        <w:t xml:space="preserve">Cortez, Paulo, et al. "Lamb meat quality assessment by support vector machines." </w:t>
      </w:r>
      <w:r w:rsidRPr="00455D47">
        <w:rPr>
          <w:i/>
          <w:iCs/>
          <w:color w:val="222222"/>
          <w:sz w:val="28"/>
          <w:szCs w:val="28"/>
          <w:shd w:val="clear" w:color="auto" w:fill="FFFFFF"/>
        </w:rPr>
        <w:t>Neural Processing Letters</w:t>
      </w:r>
      <w:r w:rsidRPr="00455D47">
        <w:rPr>
          <w:color w:val="222222"/>
          <w:sz w:val="28"/>
          <w:szCs w:val="28"/>
          <w:shd w:val="clear" w:color="auto" w:fill="FFFFFF"/>
        </w:rPr>
        <w:t xml:space="preserve"> 24.1 (2006): 41-51.</w:t>
      </w:r>
    </w:p>
    <w:p w:rsidR="00455D47" w:rsidRPr="00455D47" w:rsidRDefault="00455D47" w:rsidP="00455D47">
      <w:pPr>
        <w:widowControl/>
        <w:autoSpaceDE/>
        <w:autoSpaceDN/>
        <w:rPr>
          <w:sz w:val="24"/>
          <w:szCs w:val="24"/>
        </w:rPr>
      </w:pPr>
      <w:r w:rsidRPr="00455D47">
        <w:rPr>
          <w:color w:val="000000"/>
          <w:sz w:val="28"/>
          <w:szCs w:val="28"/>
        </w:rPr>
        <w:t xml:space="preserve">[8] </w:t>
      </w:r>
      <w:proofErr w:type="spellStart"/>
      <w:r w:rsidRPr="00455D47">
        <w:rPr>
          <w:color w:val="222222"/>
          <w:sz w:val="28"/>
          <w:szCs w:val="28"/>
          <w:shd w:val="clear" w:color="auto" w:fill="FFFFFF"/>
        </w:rPr>
        <w:t>Astuti</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Suryani</w:t>
      </w:r>
      <w:proofErr w:type="spellEnd"/>
      <w:r w:rsidRPr="00455D47">
        <w:rPr>
          <w:color w:val="222222"/>
          <w:sz w:val="28"/>
          <w:szCs w:val="28"/>
          <w:shd w:val="clear" w:color="auto" w:fill="FFFFFF"/>
        </w:rPr>
        <w:t xml:space="preserve"> </w:t>
      </w:r>
      <w:proofErr w:type="spellStart"/>
      <w:r w:rsidRPr="00455D47">
        <w:rPr>
          <w:color w:val="222222"/>
          <w:sz w:val="28"/>
          <w:szCs w:val="28"/>
          <w:shd w:val="clear" w:color="auto" w:fill="FFFFFF"/>
        </w:rPr>
        <w:t>Dyah</w:t>
      </w:r>
      <w:proofErr w:type="spellEnd"/>
      <w:r w:rsidRPr="00455D47">
        <w:rPr>
          <w:color w:val="222222"/>
          <w:sz w:val="28"/>
          <w:szCs w:val="28"/>
          <w:shd w:val="clear" w:color="auto" w:fill="FFFFFF"/>
        </w:rPr>
        <w:t xml:space="preserve">, et al. "Gas sensor array to classify the chicken meat with E. coli contaminant by using random forest and support vector machine." </w:t>
      </w:r>
      <w:r w:rsidRPr="00455D47">
        <w:rPr>
          <w:i/>
          <w:iCs/>
          <w:color w:val="222222"/>
          <w:sz w:val="28"/>
          <w:szCs w:val="28"/>
          <w:shd w:val="clear" w:color="auto" w:fill="FFFFFF"/>
        </w:rPr>
        <w:t>Biosensors and Bioelectronics: X</w:t>
      </w:r>
      <w:r w:rsidRPr="00455D47">
        <w:rPr>
          <w:color w:val="222222"/>
          <w:sz w:val="28"/>
          <w:szCs w:val="28"/>
          <w:shd w:val="clear" w:color="auto" w:fill="FFFFFF"/>
        </w:rPr>
        <w:t xml:space="preserve"> 9 (2021): 100083.</w:t>
      </w:r>
    </w:p>
    <w:p w:rsidR="00240751" w:rsidRDefault="00240751" w:rsidP="00455D47">
      <w:pPr>
        <w:pStyle w:val="Heading3"/>
        <w:spacing w:before="60"/>
        <w:ind w:left="1627"/>
        <w:rPr>
          <w:i/>
          <w:sz w:val="24"/>
        </w:rPr>
      </w:pPr>
    </w:p>
    <w:sectPr w:rsidR="00240751" w:rsidSect="00455D47">
      <w:pgSz w:w="11910" w:h="16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2ACF"/>
    <w:multiLevelType w:val="multilevel"/>
    <w:tmpl w:val="1B04D8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167CF"/>
    <w:multiLevelType w:val="multilevel"/>
    <w:tmpl w:val="7916AA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87B1F72"/>
    <w:multiLevelType w:val="multilevel"/>
    <w:tmpl w:val="12BA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367947"/>
    <w:multiLevelType w:val="multilevel"/>
    <w:tmpl w:val="F41A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848F5"/>
    <w:multiLevelType w:val="hybridMultilevel"/>
    <w:tmpl w:val="399EB322"/>
    <w:lvl w:ilvl="0" w:tplc="B226E704">
      <w:start w:val="1"/>
      <w:numFmt w:val="decimal"/>
      <w:lvlText w:val="%1."/>
      <w:lvlJc w:val="left"/>
      <w:pPr>
        <w:ind w:left="1500" w:hanging="240"/>
      </w:pPr>
      <w:rPr>
        <w:rFonts w:ascii="Times New Roman" w:eastAsia="Times New Roman" w:hAnsi="Times New Roman" w:cs="Times New Roman" w:hint="default"/>
        <w:b/>
        <w:bCs/>
        <w:w w:val="100"/>
        <w:sz w:val="24"/>
        <w:szCs w:val="24"/>
        <w:lang w:val="en-US" w:eastAsia="en-US" w:bidi="ar-SA"/>
      </w:rPr>
    </w:lvl>
    <w:lvl w:ilvl="1" w:tplc="4B740610">
      <w:numFmt w:val="bullet"/>
      <w:lvlText w:val="•"/>
      <w:lvlJc w:val="left"/>
      <w:pPr>
        <w:ind w:left="2486" w:hanging="240"/>
      </w:pPr>
      <w:rPr>
        <w:rFonts w:hint="default"/>
        <w:lang w:val="en-US" w:eastAsia="en-US" w:bidi="ar-SA"/>
      </w:rPr>
    </w:lvl>
    <w:lvl w:ilvl="2" w:tplc="E88E14FC">
      <w:numFmt w:val="bullet"/>
      <w:lvlText w:val="•"/>
      <w:lvlJc w:val="left"/>
      <w:pPr>
        <w:ind w:left="3473" w:hanging="240"/>
      </w:pPr>
      <w:rPr>
        <w:rFonts w:hint="default"/>
        <w:lang w:val="en-US" w:eastAsia="en-US" w:bidi="ar-SA"/>
      </w:rPr>
    </w:lvl>
    <w:lvl w:ilvl="3" w:tplc="455AE48C">
      <w:numFmt w:val="bullet"/>
      <w:lvlText w:val="•"/>
      <w:lvlJc w:val="left"/>
      <w:pPr>
        <w:ind w:left="4459" w:hanging="240"/>
      </w:pPr>
      <w:rPr>
        <w:rFonts w:hint="default"/>
        <w:lang w:val="en-US" w:eastAsia="en-US" w:bidi="ar-SA"/>
      </w:rPr>
    </w:lvl>
    <w:lvl w:ilvl="4" w:tplc="551A4E10">
      <w:numFmt w:val="bullet"/>
      <w:lvlText w:val="•"/>
      <w:lvlJc w:val="left"/>
      <w:pPr>
        <w:ind w:left="5446" w:hanging="240"/>
      </w:pPr>
      <w:rPr>
        <w:rFonts w:hint="default"/>
        <w:lang w:val="en-US" w:eastAsia="en-US" w:bidi="ar-SA"/>
      </w:rPr>
    </w:lvl>
    <w:lvl w:ilvl="5" w:tplc="534CF192">
      <w:numFmt w:val="bullet"/>
      <w:lvlText w:val="•"/>
      <w:lvlJc w:val="left"/>
      <w:pPr>
        <w:ind w:left="6433" w:hanging="240"/>
      </w:pPr>
      <w:rPr>
        <w:rFonts w:hint="default"/>
        <w:lang w:val="en-US" w:eastAsia="en-US" w:bidi="ar-SA"/>
      </w:rPr>
    </w:lvl>
    <w:lvl w:ilvl="6" w:tplc="329AC352">
      <w:numFmt w:val="bullet"/>
      <w:lvlText w:val="•"/>
      <w:lvlJc w:val="left"/>
      <w:pPr>
        <w:ind w:left="7419" w:hanging="240"/>
      </w:pPr>
      <w:rPr>
        <w:rFonts w:hint="default"/>
        <w:lang w:val="en-US" w:eastAsia="en-US" w:bidi="ar-SA"/>
      </w:rPr>
    </w:lvl>
    <w:lvl w:ilvl="7" w:tplc="9E465966">
      <w:numFmt w:val="bullet"/>
      <w:lvlText w:val="•"/>
      <w:lvlJc w:val="left"/>
      <w:pPr>
        <w:ind w:left="8406" w:hanging="240"/>
      </w:pPr>
      <w:rPr>
        <w:rFonts w:hint="default"/>
        <w:lang w:val="en-US" w:eastAsia="en-US" w:bidi="ar-SA"/>
      </w:rPr>
    </w:lvl>
    <w:lvl w:ilvl="8" w:tplc="17D0D5E8">
      <w:numFmt w:val="bullet"/>
      <w:lvlText w:val="•"/>
      <w:lvlJc w:val="left"/>
      <w:pPr>
        <w:ind w:left="9393" w:hanging="240"/>
      </w:pPr>
      <w:rPr>
        <w:rFonts w:hint="default"/>
        <w:lang w:val="en-US" w:eastAsia="en-US" w:bidi="ar-SA"/>
      </w:rPr>
    </w:lvl>
  </w:abstractNum>
  <w:abstractNum w:abstractNumId="5" w15:restartNumberingAfterBreak="0">
    <w:nsid w:val="5C4A56AB"/>
    <w:multiLevelType w:val="hybridMultilevel"/>
    <w:tmpl w:val="28D28F18"/>
    <w:lvl w:ilvl="0" w:tplc="350C8BF2">
      <w:start w:val="1"/>
      <w:numFmt w:val="decimal"/>
      <w:lvlText w:val="[%1]"/>
      <w:lvlJc w:val="left"/>
      <w:pPr>
        <w:ind w:left="1260" w:hanging="344"/>
      </w:pPr>
      <w:rPr>
        <w:rFonts w:ascii="Times New Roman" w:eastAsia="Times New Roman" w:hAnsi="Times New Roman" w:cs="Times New Roman" w:hint="default"/>
        <w:spacing w:val="0"/>
        <w:w w:val="99"/>
        <w:sz w:val="24"/>
        <w:szCs w:val="24"/>
        <w:lang w:val="en-US" w:eastAsia="en-US" w:bidi="ar-SA"/>
      </w:rPr>
    </w:lvl>
    <w:lvl w:ilvl="1" w:tplc="5B00A4EC">
      <w:numFmt w:val="bullet"/>
      <w:lvlText w:val="•"/>
      <w:lvlJc w:val="left"/>
      <w:pPr>
        <w:ind w:left="2270" w:hanging="344"/>
      </w:pPr>
      <w:rPr>
        <w:rFonts w:hint="default"/>
        <w:lang w:val="en-US" w:eastAsia="en-US" w:bidi="ar-SA"/>
      </w:rPr>
    </w:lvl>
    <w:lvl w:ilvl="2" w:tplc="6336A9F2">
      <w:numFmt w:val="bullet"/>
      <w:lvlText w:val="•"/>
      <w:lvlJc w:val="left"/>
      <w:pPr>
        <w:ind w:left="3281" w:hanging="344"/>
      </w:pPr>
      <w:rPr>
        <w:rFonts w:hint="default"/>
        <w:lang w:val="en-US" w:eastAsia="en-US" w:bidi="ar-SA"/>
      </w:rPr>
    </w:lvl>
    <w:lvl w:ilvl="3" w:tplc="408A6358">
      <w:numFmt w:val="bullet"/>
      <w:lvlText w:val="•"/>
      <w:lvlJc w:val="left"/>
      <w:pPr>
        <w:ind w:left="4291" w:hanging="344"/>
      </w:pPr>
      <w:rPr>
        <w:rFonts w:hint="default"/>
        <w:lang w:val="en-US" w:eastAsia="en-US" w:bidi="ar-SA"/>
      </w:rPr>
    </w:lvl>
    <w:lvl w:ilvl="4" w:tplc="9DC8A660">
      <w:numFmt w:val="bullet"/>
      <w:lvlText w:val="•"/>
      <w:lvlJc w:val="left"/>
      <w:pPr>
        <w:ind w:left="5302" w:hanging="344"/>
      </w:pPr>
      <w:rPr>
        <w:rFonts w:hint="default"/>
        <w:lang w:val="en-US" w:eastAsia="en-US" w:bidi="ar-SA"/>
      </w:rPr>
    </w:lvl>
    <w:lvl w:ilvl="5" w:tplc="1D14F076">
      <w:numFmt w:val="bullet"/>
      <w:lvlText w:val="•"/>
      <w:lvlJc w:val="left"/>
      <w:pPr>
        <w:ind w:left="6313" w:hanging="344"/>
      </w:pPr>
      <w:rPr>
        <w:rFonts w:hint="default"/>
        <w:lang w:val="en-US" w:eastAsia="en-US" w:bidi="ar-SA"/>
      </w:rPr>
    </w:lvl>
    <w:lvl w:ilvl="6" w:tplc="98CAFBA0">
      <w:numFmt w:val="bullet"/>
      <w:lvlText w:val="•"/>
      <w:lvlJc w:val="left"/>
      <w:pPr>
        <w:ind w:left="7323" w:hanging="344"/>
      </w:pPr>
      <w:rPr>
        <w:rFonts w:hint="default"/>
        <w:lang w:val="en-US" w:eastAsia="en-US" w:bidi="ar-SA"/>
      </w:rPr>
    </w:lvl>
    <w:lvl w:ilvl="7" w:tplc="E71A8A26">
      <w:numFmt w:val="bullet"/>
      <w:lvlText w:val="•"/>
      <w:lvlJc w:val="left"/>
      <w:pPr>
        <w:ind w:left="8334" w:hanging="344"/>
      </w:pPr>
      <w:rPr>
        <w:rFonts w:hint="default"/>
        <w:lang w:val="en-US" w:eastAsia="en-US" w:bidi="ar-SA"/>
      </w:rPr>
    </w:lvl>
    <w:lvl w:ilvl="8" w:tplc="44C80142">
      <w:numFmt w:val="bullet"/>
      <w:lvlText w:val="•"/>
      <w:lvlJc w:val="left"/>
      <w:pPr>
        <w:ind w:left="9345" w:hanging="344"/>
      </w:pPr>
      <w:rPr>
        <w:rFonts w:hint="default"/>
        <w:lang w:val="en-US" w:eastAsia="en-US" w:bidi="ar-SA"/>
      </w:rPr>
    </w:lvl>
  </w:abstractNum>
  <w:abstractNum w:abstractNumId="6" w15:restartNumberingAfterBreak="0">
    <w:nsid w:val="72C0106B"/>
    <w:multiLevelType w:val="hybridMultilevel"/>
    <w:tmpl w:val="F9E08AA4"/>
    <w:lvl w:ilvl="0" w:tplc="4C220FB4">
      <w:start w:val="1"/>
      <w:numFmt w:val="decimal"/>
      <w:lvlText w:val="%1."/>
      <w:lvlJc w:val="left"/>
      <w:pPr>
        <w:ind w:left="1500" w:hanging="240"/>
      </w:pPr>
      <w:rPr>
        <w:rFonts w:ascii="Times New Roman" w:eastAsia="Times New Roman" w:hAnsi="Times New Roman" w:cs="Times New Roman" w:hint="default"/>
        <w:w w:val="100"/>
        <w:sz w:val="24"/>
        <w:szCs w:val="24"/>
        <w:lang w:val="en-US" w:eastAsia="en-US" w:bidi="ar-SA"/>
      </w:rPr>
    </w:lvl>
    <w:lvl w:ilvl="1" w:tplc="ACFA7248">
      <w:numFmt w:val="bullet"/>
      <w:lvlText w:val="•"/>
      <w:lvlJc w:val="left"/>
      <w:pPr>
        <w:ind w:left="2486" w:hanging="240"/>
      </w:pPr>
      <w:rPr>
        <w:rFonts w:hint="default"/>
        <w:lang w:val="en-US" w:eastAsia="en-US" w:bidi="ar-SA"/>
      </w:rPr>
    </w:lvl>
    <w:lvl w:ilvl="2" w:tplc="B15C894E">
      <w:numFmt w:val="bullet"/>
      <w:lvlText w:val="•"/>
      <w:lvlJc w:val="left"/>
      <w:pPr>
        <w:ind w:left="3473" w:hanging="240"/>
      </w:pPr>
      <w:rPr>
        <w:rFonts w:hint="default"/>
        <w:lang w:val="en-US" w:eastAsia="en-US" w:bidi="ar-SA"/>
      </w:rPr>
    </w:lvl>
    <w:lvl w:ilvl="3" w:tplc="F53EE7F4">
      <w:numFmt w:val="bullet"/>
      <w:lvlText w:val="•"/>
      <w:lvlJc w:val="left"/>
      <w:pPr>
        <w:ind w:left="4459" w:hanging="240"/>
      </w:pPr>
      <w:rPr>
        <w:rFonts w:hint="default"/>
        <w:lang w:val="en-US" w:eastAsia="en-US" w:bidi="ar-SA"/>
      </w:rPr>
    </w:lvl>
    <w:lvl w:ilvl="4" w:tplc="2B32603C">
      <w:numFmt w:val="bullet"/>
      <w:lvlText w:val="•"/>
      <w:lvlJc w:val="left"/>
      <w:pPr>
        <w:ind w:left="5446" w:hanging="240"/>
      </w:pPr>
      <w:rPr>
        <w:rFonts w:hint="default"/>
        <w:lang w:val="en-US" w:eastAsia="en-US" w:bidi="ar-SA"/>
      </w:rPr>
    </w:lvl>
    <w:lvl w:ilvl="5" w:tplc="3A1EF516">
      <w:numFmt w:val="bullet"/>
      <w:lvlText w:val="•"/>
      <w:lvlJc w:val="left"/>
      <w:pPr>
        <w:ind w:left="6433" w:hanging="240"/>
      </w:pPr>
      <w:rPr>
        <w:rFonts w:hint="default"/>
        <w:lang w:val="en-US" w:eastAsia="en-US" w:bidi="ar-SA"/>
      </w:rPr>
    </w:lvl>
    <w:lvl w:ilvl="6" w:tplc="004A9208">
      <w:numFmt w:val="bullet"/>
      <w:lvlText w:val="•"/>
      <w:lvlJc w:val="left"/>
      <w:pPr>
        <w:ind w:left="7419" w:hanging="240"/>
      </w:pPr>
      <w:rPr>
        <w:rFonts w:hint="default"/>
        <w:lang w:val="en-US" w:eastAsia="en-US" w:bidi="ar-SA"/>
      </w:rPr>
    </w:lvl>
    <w:lvl w:ilvl="7" w:tplc="DB4EE25E">
      <w:numFmt w:val="bullet"/>
      <w:lvlText w:val="•"/>
      <w:lvlJc w:val="left"/>
      <w:pPr>
        <w:ind w:left="8406" w:hanging="240"/>
      </w:pPr>
      <w:rPr>
        <w:rFonts w:hint="default"/>
        <w:lang w:val="en-US" w:eastAsia="en-US" w:bidi="ar-SA"/>
      </w:rPr>
    </w:lvl>
    <w:lvl w:ilvl="8" w:tplc="CA72FE8E">
      <w:numFmt w:val="bullet"/>
      <w:lvlText w:val="•"/>
      <w:lvlJc w:val="left"/>
      <w:pPr>
        <w:ind w:left="9393" w:hanging="240"/>
      </w:pPr>
      <w:rPr>
        <w:rFonts w:hint="default"/>
        <w:lang w:val="en-US" w:eastAsia="en-US" w:bidi="ar-SA"/>
      </w:rPr>
    </w:lvl>
  </w:abstractNum>
  <w:abstractNum w:abstractNumId="7" w15:restartNumberingAfterBreak="0">
    <w:nsid w:val="79395C9E"/>
    <w:multiLevelType w:val="multilevel"/>
    <w:tmpl w:val="E5DCA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6"/>
  </w:num>
  <w:num w:numId="4">
    <w:abstractNumId w:val="1"/>
  </w:num>
  <w:num w:numId="5">
    <w:abstractNumId w:val="0"/>
    <w:lvlOverride w:ilvl="0">
      <w:lvl w:ilvl="0">
        <w:numFmt w:val="decimal"/>
        <w:lvlText w:val="%1."/>
        <w:lvlJc w:val="left"/>
      </w:lvl>
    </w:lvlOverride>
  </w:num>
  <w:num w:numId="6">
    <w:abstractNumId w:val="7"/>
    <w:lvlOverride w:ilvl="0">
      <w:lvl w:ilvl="0">
        <w:numFmt w:val="decimal"/>
        <w:lvlText w:val="%1."/>
        <w:lvlJc w:val="left"/>
      </w:lvl>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40751"/>
    <w:rsid w:val="00075C5A"/>
    <w:rsid w:val="00080B1A"/>
    <w:rsid w:val="001A1814"/>
    <w:rsid w:val="001A2CF0"/>
    <w:rsid w:val="00240751"/>
    <w:rsid w:val="002952FD"/>
    <w:rsid w:val="003036BF"/>
    <w:rsid w:val="00377F31"/>
    <w:rsid w:val="00455D47"/>
    <w:rsid w:val="005234EB"/>
    <w:rsid w:val="00523D47"/>
    <w:rsid w:val="007807AF"/>
    <w:rsid w:val="00921008"/>
    <w:rsid w:val="00AE26B3"/>
    <w:rsid w:val="00AF68E1"/>
    <w:rsid w:val="00B52F92"/>
    <w:rsid w:val="00BC0285"/>
    <w:rsid w:val="00CD63A5"/>
    <w:rsid w:val="00D015A4"/>
    <w:rsid w:val="00E32F7F"/>
    <w:rsid w:val="00F3253A"/>
    <w:rsid w:val="00F359F7"/>
    <w:rsid w:val="00F91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801A607"/>
  <w15:docId w15:val="{DCEFAD38-652A-4DBA-AE3C-B2A97AD87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37" w:right="1437"/>
      <w:jc w:val="center"/>
      <w:outlineLvl w:val="0"/>
    </w:pPr>
    <w:rPr>
      <w:b/>
      <w:bCs/>
      <w:sz w:val="48"/>
      <w:szCs w:val="48"/>
    </w:rPr>
  </w:style>
  <w:style w:type="paragraph" w:styleId="Heading2">
    <w:name w:val="heading 2"/>
    <w:basedOn w:val="Normal"/>
    <w:uiPriority w:val="1"/>
    <w:qFormat/>
    <w:pPr>
      <w:ind w:left="2337" w:right="1447"/>
      <w:jc w:val="center"/>
      <w:outlineLvl w:val="1"/>
    </w:pPr>
    <w:rPr>
      <w:b/>
      <w:bCs/>
      <w:sz w:val="40"/>
      <w:szCs w:val="40"/>
    </w:rPr>
  </w:style>
  <w:style w:type="paragraph" w:styleId="Heading3">
    <w:name w:val="heading 3"/>
    <w:basedOn w:val="Normal"/>
    <w:uiPriority w:val="1"/>
    <w:qFormat/>
    <w:pPr>
      <w:ind w:left="1628" w:right="1451"/>
      <w:jc w:val="center"/>
      <w:outlineLvl w:val="2"/>
    </w:pPr>
    <w:rPr>
      <w:b/>
      <w:bCs/>
      <w:sz w:val="32"/>
      <w:szCs w:val="32"/>
    </w:rPr>
  </w:style>
  <w:style w:type="paragraph" w:styleId="Heading4">
    <w:name w:val="heading 4"/>
    <w:basedOn w:val="Normal"/>
    <w:uiPriority w:val="1"/>
    <w:qFormat/>
    <w:pPr>
      <w:ind w:left="12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60"/>
    </w:pPr>
  </w:style>
  <w:style w:type="paragraph" w:customStyle="1" w:styleId="TableParagraph">
    <w:name w:val="Table Paragraph"/>
    <w:basedOn w:val="Normal"/>
    <w:uiPriority w:val="1"/>
    <w:qFormat/>
    <w:pPr>
      <w:spacing w:before="93"/>
      <w:ind w:left="100"/>
    </w:pPr>
  </w:style>
  <w:style w:type="paragraph" w:styleId="NormalWeb">
    <w:name w:val="Normal (Web)"/>
    <w:basedOn w:val="Normal"/>
    <w:uiPriority w:val="99"/>
    <w:unhideWhenUsed/>
    <w:rsid w:val="00455D47"/>
    <w:pPr>
      <w:widowControl/>
      <w:autoSpaceDE/>
      <w:autoSpaceDN/>
      <w:spacing w:before="100" w:beforeAutospacing="1" w:after="100" w:afterAutospacing="1"/>
    </w:pPr>
    <w:rPr>
      <w:sz w:val="24"/>
      <w:szCs w:val="24"/>
    </w:rPr>
  </w:style>
  <w:style w:type="character" w:customStyle="1" w:styleId="apple-tab-span">
    <w:name w:val="apple-tab-span"/>
    <w:basedOn w:val="DefaultParagraphFont"/>
    <w:rsid w:val="00455D47"/>
  </w:style>
  <w:style w:type="paragraph" w:styleId="BalloonText">
    <w:name w:val="Balloon Text"/>
    <w:basedOn w:val="Normal"/>
    <w:link w:val="BalloonTextChar"/>
    <w:uiPriority w:val="99"/>
    <w:semiHidden/>
    <w:unhideWhenUsed/>
    <w:rsid w:val="00455D47"/>
    <w:rPr>
      <w:rFonts w:ascii="Tahoma" w:hAnsi="Tahoma" w:cs="Tahoma"/>
      <w:sz w:val="16"/>
      <w:szCs w:val="16"/>
    </w:rPr>
  </w:style>
  <w:style w:type="character" w:customStyle="1" w:styleId="BalloonTextChar">
    <w:name w:val="Balloon Text Char"/>
    <w:basedOn w:val="DefaultParagraphFont"/>
    <w:link w:val="BalloonText"/>
    <w:uiPriority w:val="99"/>
    <w:semiHidden/>
    <w:rsid w:val="00455D4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8082">
      <w:bodyDiv w:val="1"/>
      <w:marLeft w:val="0"/>
      <w:marRight w:val="0"/>
      <w:marTop w:val="0"/>
      <w:marBottom w:val="0"/>
      <w:divBdr>
        <w:top w:val="none" w:sz="0" w:space="0" w:color="auto"/>
        <w:left w:val="none" w:sz="0" w:space="0" w:color="auto"/>
        <w:bottom w:val="none" w:sz="0" w:space="0" w:color="auto"/>
        <w:right w:val="none" w:sz="0" w:space="0" w:color="auto"/>
      </w:divBdr>
    </w:div>
    <w:div w:id="609511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22</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dc:creator>
  <cp:lastModifiedBy>Debdoot Roy Chowdhury</cp:lastModifiedBy>
  <cp:revision>20</cp:revision>
  <cp:lastPrinted>2022-11-28T15:07:00Z</cp:lastPrinted>
  <dcterms:created xsi:type="dcterms:W3CDTF">2022-11-28T13:03:00Z</dcterms:created>
  <dcterms:modified xsi:type="dcterms:W3CDTF">2022-11-28T15:08:00Z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2010</vt:lpwstr>
  </property>
  <property fmtid="{D5CDD505-2E9C-101B-9397-08002B2CF9AE}" pid="4" name="LastSaved">
    <vt:filetime>2022-11-28T00:00:00Z</vt:filetime>
  </property>
</Properties>
</file>