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0"/>
          <w:szCs w:val="50"/>
        </w:rPr>
      </w:pPr>
      <w:bookmarkStart w:colFirst="0" w:colLast="0" w:name="_jf7ly9y0yvlh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4/180 If-Else and For Loop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If-else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wo numbers are given, print the bigger number, It is given that both numbers can’t be the same.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 of a person is given, print Adult if his/her age is greater than 18, otherwise print Teenager.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 a number in input (ex n) and print the corresponding month to it. Ex: for n=1, print january, n=2, print </w:t>
      </w:r>
      <w:r w:rsidDel="00000000" w:rsidR="00000000" w:rsidRPr="00000000">
        <w:rPr>
          <w:sz w:val="28"/>
          <w:szCs w:val="28"/>
          <w:rtl w:val="0"/>
        </w:rPr>
        <w:t xml:space="preserve">feburary</w:t>
      </w:r>
      <w:r w:rsidDel="00000000" w:rsidR="00000000" w:rsidRPr="00000000">
        <w:rPr>
          <w:sz w:val="28"/>
          <w:szCs w:val="28"/>
          <w:rtl w:val="0"/>
        </w:rPr>
        <w:t xml:space="preserve"> like this you need to give output. It is given that n will be greater than 0 and less than 13.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Ticket Price Calculator: Create a program that asks the user for their age and checks if they qualify for a discounted ticket price (e.g., under 12 and over 65 get discounts), If they are eligible print “YES” else “NO”.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 Loop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“India will win the World Cup 2023”, 20 times.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all Odd numbers from 1 to n, take n as an input from the user.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all numbers from 1 to n, which is divisible by 4. Take n as an input from the user.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