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52C40" w14:textId="749790DA" w:rsidR="0053797B" w:rsidRDefault="00771447">
      <w:r w:rsidRPr="00771447">
        <w:t>Use-Case Flow Specification</w:t>
      </w:r>
    </w:p>
    <w:p w14:paraId="231D4187" w14:textId="77777777" w:rsidR="00771447" w:rsidRDefault="00771447"/>
    <w:p w14:paraId="05152B56" w14:textId="5793938B" w:rsidR="00771447" w:rsidRDefault="00771447">
      <w:r w:rsidRPr="00771447">
        <w:t xml:space="preserve">Use Case: Book </w:t>
      </w:r>
      <w:proofErr w:type="spellStart"/>
      <w:r w:rsidRPr="00771447">
        <w:t>Counseling</w:t>
      </w:r>
      <w:proofErr w:type="spellEnd"/>
      <w:r w:rsidRPr="00771447">
        <w:t xml:space="preserve"> Session</w:t>
      </w:r>
    </w:p>
    <w:p w14:paraId="5173BB77" w14:textId="77777777" w:rsidR="00771447" w:rsidRDefault="00771447" w:rsidP="00771447">
      <w:r>
        <w:t>Preconditions:</w:t>
      </w:r>
    </w:p>
    <w:p w14:paraId="5FEB9646" w14:textId="77777777" w:rsidR="00771447" w:rsidRDefault="00771447" w:rsidP="00771447">
      <w:r>
        <w:t xml:space="preserve">1. The employee has access to the Corporate Mental Wellness &amp; </w:t>
      </w:r>
      <w:proofErr w:type="spellStart"/>
      <w:r>
        <w:t>Counseling</w:t>
      </w:r>
      <w:proofErr w:type="spellEnd"/>
      <w:r>
        <w:t xml:space="preserve"> Platform.</w:t>
      </w:r>
    </w:p>
    <w:p w14:paraId="6BF0F7A9" w14:textId="77777777" w:rsidR="00771447" w:rsidRDefault="00771447" w:rsidP="00771447">
      <w:r>
        <w:t>2. The employee has an anonymized pseudo-ID generated by the system.</w:t>
      </w:r>
    </w:p>
    <w:p w14:paraId="1659EE61" w14:textId="77777777" w:rsidR="00771447" w:rsidRDefault="00771447" w:rsidP="00771447">
      <w:r>
        <w:t>3. At least one licensed therapist has available appointment time slots.</w:t>
      </w:r>
    </w:p>
    <w:p w14:paraId="131ACCF1" w14:textId="77777777" w:rsidR="00771447" w:rsidRDefault="00771447" w:rsidP="00771447"/>
    <w:p w14:paraId="0634FAE4" w14:textId="77777777" w:rsidR="00771447" w:rsidRDefault="00771447" w:rsidP="00771447">
      <w:r>
        <w:t>Postconditions:</w:t>
      </w:r>
    </w:p>
    <w:p w14:paraId="3989BF4A" w14:textId="77777777" w:rsidR="00771447" w:rsidRDefault="00771447" w:rsidP="00771447">
      <w:r>
        <w:t xml:space="preserve">1. A confidential </w:t>
      </w:r>
      <w:proofErr w:type="spellStart"/>
      <w:r>
        <w:t>counseling</w:t>
      </w:r>
      <w:proofErr w:type="spellEnd"/>
      <w:r>
        <w:t xml:space="preserve"> appointment is successfully created.</w:t>
      </w:r>
    </w:p>
    <w:p w14:paraId="747C5824" w14:textId="77777777" w:rsidR="00771447" w:rsidRDefault="00771447" w:rsidP="00771447">
      <w:r>
        <w:t>2. The appointment is associated with the employee's pseudo-ID.</w:t>
      </w:r>
    </w:p>
    <w:p w14:paraId="614E4A3F" w14:textId="77777777" w:rsidR="00771447" w:rsidRDefault="00771447" w:rsidP="00771447">
      <w:r>
        <w:t>3. The selected therapist can view the scheduled appointment without accessing the employee's corporate email or employee ID.</w:t>
      </w:r>
    </w:p>
    <w:p w14:paraId="138345C1" w14:textId="77777777" w:rsidR="00771447" w:rsidRDefault="00771447" w:rsidP="00771447"/>
    <w:p w14:paraId="2E17C20C" w14:textId="77777777" w:rsidR="00771447" w:rsidRDefault="00771447" w:rsidP="00771447">
      <w:r>
        <w:t>Main Success Scenario:</w:t>
      </w:r>
    </w:p>
    <w:p w14:paraId="607C2465" w14:textId="77777777" w:rsidR="00771447" w:rsidRDefault="00771447" w:rsidP="00771447"/>
    <w:p w14:paraId="158D0EF6" w14:textId="77777777" w:rsidR="00771447" w:rsidRDefault="00771447" w:rsidP="00771447">
      <w:r>
        <w:t xml:space="preserve">1. The employee selects the “Book </w:t>
      </w:r>
      <w:proofErr w:type="spellStart"/>
      <w:r>
        <w:t>Counseling</w:t>
      </w:r>
      <w:proofErr w:type="spellEnd"/>
      <w:r>
        <w:t xml:space="preserve"> Session” option.</w:t>
      </w:r>
    </w:p>
    <w:p w14:paraId="5F83A5CB" w14:textId="77777777" w:rsidR="00771447" w:rsidRDefault="00771447" w:rsidP="00771447">
      <w:r>
        <w:t>2. The system displays available licensed therapists and their available appointment time slots.</w:t>
      </w:r>
    </w:p>
    <w:p w14:paraId="587C3FF3" w14:textId="77777777" w:rsidR="00771447" w:rsidRDefault="00771447" w:rsidP="00771447">
      <w:r>
        <w:t>3. The employee selects a preferred therapist.</w:t>
      </w:r>
    </w:p>
    <w:p w14:paraId="31AE3A00" w14:textId="77777777" w:rsidR="00771447" w:rsidRDefault="00771447" w:rsidP="00771447">
      <w:r>
        <w:t>4. The employee selects an available date and time slot.</w:t>
      </w:r>
    </w:p>
    <w:p w14:paraId="03F3DAFC" w14:textId="77777777" w:rsidR="00771447" w:rsidRDefault="00771447" w:rsidP="00771447">
      <w:r>
        <w:t>5. The system displays the appointment details for confirmation.</w:t>
      </w:r>
    </w:p>
    <w:p w14:paraId="3D24A5E0" w14:textId="77777777" w:rsidR="00771447" w:rsidRDefault="00771447" w:rsidP="00771447">
      <w:r>
        <w:t>6. The employee confirms the appointment.</w:t>
      </w:r>
    </w:p>
    <w:p w14:paraId="41FC6249" w14:textId="77777777" w:rsidR="00771447" w:rsidRDefault="00771447" w:rsidP="00771447">
      <w:r>
        <w:t xml:space="preserve">7. The system creates the confidential </w:t>
      </w:r>
      <w:proofErr w:type="spellStart"/>
      <w:r>
        <w:t>counseling</w:t>
      </w:r>
      <w:proofErr w:type="spellEnd"/>
      <w:r>
        <w:t xml:space="preserve"> appointment and associates it with the employee's pseudo-ID.</w:t>
      </w:r>
    </w:p>
    <w:p w14:paraId="0A53512E" w14:textId="77777777" w:rsidR="00771447" w:rsidRDefault="00771447" w:rsidP="00771447">
      <w:r>
        <w:t>8. The system updates the selected therapist's appointment schedule.</w:t>
      </w:r>
    </w:p>
    <w:p w14:paraId="395E1034" w14:textId="77777777" w:rsidR="00771447" w:rsidRDefault="00771447" w:rsidP="00771447">
      <w:r>
        <w:t>9. The system displays a booking confirmation to the employee.</w:t>
      </w:r>
    </w:p>
    <w:p w14:paraId="68A06119" w14:textId="77777777" w:rsidR="00771447" w:rsidRDefault="00771447" w:rsidP="00771447">
      <w:r>
        <w:t>10. The use case ends successfully.</w:t>
      </w:r>
    </w:p>
    <w:p w14:paraId="6BB9DD7D" w14:textId="77777777" w:rsidR="00771447" w:rsidRDefault="00771447" w:rsidP="00771447"/>
    <w:p w14:paraId="5472E358" w14:textId="77777777" w:rsidR="00771447" w:rsidRDefault="00771447" w:rsidP="00771447">
      <w:r>
        <w:t>Alternate Flow: Selected Time Slot Is No Longer Available</w:t>
      </w:r>
    </w:p>
    <w:p w14:paraId="56888634" w14:textId="77777777" w:rsidR="00771447" w:rsidRDefault="00771447" w:rsidP="00771447"/>
    <w:p w14:paraId="4E914D8F" w14:textId="77777777" w:rsidR="00771447" w:rsidRDefault="00771447" w:rsidP="00771447">
      <w:r>
        <w:t>4a. The selected appointment time slot becomes unavailable before the booking is confirmed.</w:t>
      </w:r>
    </w:p>
    <w:p w14:paraId="37594A88" w14:textId="77777777" w:rsidR="00771447" w:rsidRDefault="00771447" w:rsidP="00771447">
      <w:r>
        <w:t>4a1. The system informs the employee that the selected time slot is no longer available.</w:t>
      </w:r>
    </w:p>
    <w:p w14:paraId="778D063D" w14:textId="77777777" w:rsidR="00771447" w:rsidRDefault="00771447" w:rsidP="00771447">
      <w:r>
        <w:lastRenderedPageBreak/>
        <w:t>4a2. The system displays the remaining available appointment time slots.</w:t>
      </w:r>
    </w:p>
    <w:p w14:paraId="78355342" w14:textId="77777777" w:rsidR="00771447" w:rsidRDefault="00771447" w:rsidP="00771447">
      <w:r>
        <w:t>4a3. The employee selects another available time slot.</w:t>
      </w:r>
    </w:p>
    <w:p w14:paraId="5BD6DBA9" w14:textId="30C809FB" w:rsidR="00771447" w:rsidRDefault="00771447" w:rsidP="00771447">
      <w:r>
        <w:t>4a4. The use case resumes at Step 5.</w:t>
      </w:r>
    </w:p>
    <w:sectPr w:rsidR="007714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CF5"/>
    <w:rsid w:val="00091279"/>
    <w:rsid w:val="002E47D2"/>
    <w:rsid w:val="0053797B"/>
    <w:rsid w:val="00771447"/>
    <w:rsid w:val="00DE2CF5"/>
    <w:rsid w:val="00E60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A82C5"/>
  <w15:chartTrackingRefBased/>
  <w15:docId w15:val="{578ADB59-7CBA-4935-87C5-152CA1012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C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C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C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C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C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C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C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C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C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C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C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Debaditya Chakrabarti</dc:creator>
  <cp:keywords/>
  <dc:description/>
  <cp:lastModifiedBy>Debaditya Chakrabarti</cp:lastModifiedBy>
  <cp:revision>2</cp:revision>
  <cp:lastPrinted>2026-08-28T05:48:00Z</cp:lastPrinted>
  <dcterms:created xsi:type="dcterms:W3CDTF">2026-08-28T05:52:00Z</dcterms:created>
  <dcterms:modified xsi:type="dcterms:W3CDTF">2026-08-28T05:52:00Z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-1180740013</vt:i4>
  </property>
</Properties>
</file>