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01" w:rsidRDefault="005C7701" w:rsidP="005C770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5C770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Exercise 3: S</w:t>
      </w:r>
      <w:bookmarkStart w:id="0" w:name="_GoBack"/>
      <w:bookmarkEnd w:id="0"/>
      <w:r w:rsidRPr="005C770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tored Procedures</w:t>
      </w:r>
    </w:p>
    <w:p w:rsidR="005C7701" w:rsidRDefault="005C7701" w:rsidP="005C770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5C7701">
        <w:rPr>
          <w:rFonts w:ascii="Arial" w:hAnsi="Arial" w:cs="Arial"/>
          <w:b/>
          <w:sz w:val="24"/>
          <w:szCs w:val="24"/>
          <w:u w:val="single"/>
          <w:lang w:val="en"/>
        </w:rPr>
        <w:t>Types of Procedures in PL/SQL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There are two main types of procedures in PL/SQL: Anonymous Procedures (unnamed) and Stored Procedures (named).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A Stored Procedure is a named piece of code stored in memory for repeated use across multiple sessions, while an Anonymous Procedure has no name and exists only within the current session.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The key difference lies in scope: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Anonymous procedures are created, executed, and disappear within the same session.</w:t>
      </w:r>
    </w:p>
    <w:p w:rsid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Stored procedures persist beyond the session, allowing reuse anytime without redefining.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5C7701">
        <w:rPr>
          <w:rFonts w:ascii="Arial" w:hAnsi="Arial" w:cs="Arial"/>
          <w:b/>
          <w:sz w:val="24"/>
          <w:szCs w:val="24"/>
          <w:u w:val="single"/>
          <w:lang w:val="en"/>
        </w:rPr>
        <w:t>Advantages of Stored Procedures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Stored procedures enhance code reusability by allowing the same task to be executed multiple times without rewriting the code.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They improve security by encapsulating logic in a single place and controlling access.</w:t>
      </w:r>
    </w:p>
    <w:p w:rsid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Stored procedures boost performance because their execution plan is cached after the first run, making subsequent calls faster without repeated syntax checks.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5C7701">
        <w:rPr>
          <w:rFonts w:ascii="Arial" w:hAnsi="Arial" w:cs="Arial"/>
          <w:b/>
          <w:sz w:val="24"/>
          <w:szCs w:val="24"/>
          <w:u w:val="single"/>
          <w:lang w:val="en"/>
        </w:rPr>
        <w:t>Example of a Stored Procedure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Stored procedures are created using CREATE OR REPLACE PROCEDURE syntax, allowing updates without changing the procedure name.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Input parameters and output parameters are declared similarly, with IN for inputs and OUT for outputs; either IS or AS is used as part of the syntax.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An addition stored procedure example takes two input numbers, adds them, and stores the result in the output parameter.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Once created, the stored procedure is saved in the database and can be called anytime, across se</w:t>
      </w:r>
      <w:r w:rsidR="00451E83">
        <w:rPr>
          <w:rFonts w:ascii="Arial" w:hAnsi="Arial" w:cs="Arial"/>
          <w:sz w:val="24"/>
          <w:szCs w:val="24"/>
          <w:lang w:val="en"/>
        </w:rPr>
        <w:t>ssions, without redefining it</w:t>
      </w:r>
      <w:r w:rsidRPr="005C7701">
        <w:rPr>
          <w:rFonts w:ascii="Arial" w:hAnsi="Arial" w:cs="Arial"/>
          <w:sz w:val="24"/>
          <w:szCs w:val="24"/>
          <w:lang w:val="en"/>
        </w:rPr>
        <w:t>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5C7701">
        <w:rPr>
          <w:rFonts w:ascii="Arial" w:hAnsi="Arial" w:cs="Arial"/>
          <w:sz w:val="24"/>
          <w:szCs w:val="24"/>
          <w:lang w:val="en"/>
        </w:rPr>
        <w:t>Calling the procedure involves declaring variables, assigning values to inputs, invoking the procedure by name, and retrieving the output result</w:t>
      </w:r>
      <w:r w:rsidR="00451E83">
        <w:rPr>
          <w:rFonts w:ascii="Arial" w:hAnsi="Arial" w:cs="Arial"/>
          <w:sz w:val="24"/>
          <w:szCs w:val="24"/>
          <w:lang w:val="en"/>
        </w:rPr>
        <w:t>.</w:t>
      </w: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5C7701" w:rsidRPr="005C7701" w:rsidRDefault="005C7701" w:rsidP="005C770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7701" w:rsidTr="005C7701">
        <w:tc>
          <w:tcPr>
            <w:tcW w:w="3005" w:type="dxa"/>
          </w:tcPr>
          <w:p w:rsidR="005C7701" w:rsidRPr="005C7701" w:rsidRDefault="005C7701" w:rsidP="005C77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5C7701">
              <w:rPr>
                <w:rFonts w:ascii="Arial" w:hAnsi="Arial" w:cs="Arial"/>
                <w:sz w:val="24"/>
                <w:szCs w:val="24"/>
                <w:lang w:val="en"/>
              </w:rPr>
              <w:lastRenderedPageBreak/>
              <w:t>Parameter Mode</w:t>
            </w:r>
          </w:p>
        </w:tc>
        <w:tc>
          <w:tcPr>
            <w:tcW w:w="3005" w:type="dxa"/>
          </w:tcPr>
          <w:p w:rsidR="005C7701" w:rsidRDefault="005C7701" w:rsidP="005C77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006" w:type="dxa"/>
          </w:tcPr>
          <w:p w:rsidR="005C7701" w:rsidRDefault="005C7701" w:rsidP="005C77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Usage</w:t>
            </w:r>
          </w:p>
        </w:tc>
      </w:tr>
      <w:tr w:rsidR="005C7701" w:rsidTr="005C7701">
        <w:tc>
          <w:tcPr>
            <w:tcW w:w="3005" w:type="dxa"/>
          </w:tcPr>
          <w:p w:rsidR="005C7701" w:rsidRDefault="005C7701" w:rsidP="005C77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</w:t>
            </w:r>
          </w:p>
        </w:tc>
        <w:tc>
          <w:tcPr>
            <w:tcW w:w="3005" w:type="dxa"/>
          </w:tcPr>
          <w:p w:rsidR="005C7701" w:rsidRPr="005C7701" w:rsidRDefault="005C7701" w:rsidP="005C7701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Input parameter</w:t>
            </w:r>
            <w:r>
              <w:rPr>
                <w:rFonts w:ascii="Calibri" w:hAnsi="Calibri" w:cs="Calibri"/>
                <w:lang w:val="en"/>
              </w:rPr>
              <w:tab/>
            </w:r>
          </w:p>
        </w:tc>
        <w:tc>
          <w:tcPr>
            <w:tcW w:w="3006" w:type="dxa"/>
          </w:tcPr>
          <w:p w:rsidR="005C7701" w:rsidRDefault="005C7701" w:rsidP="005C77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lang w:val="en"/>
              </w:rPr>
              <w:t>Passes data into the procedure</w:t>
            </w:r>
          </w:p>
        </w:tc>
      </w:tr>
      <w:tr w:rsidR="005C7701" w:rsidTr="005C7701">
        <w:tc>
          <w:tcPr>
            <w:tcW w:w="3005" w:type="dxa"/>
          </w:tcPr>
          <w:p w:rsidR="005C7701" w:rsidRDefault="005C7701" w:rsidP="005C77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OUT</w:t>
            </w:r>
          </w:p>
        </w:tc>
        <w:tc>
          <w:tcPr>
            <w:tcW w:w="3005" w:type="dxa"/>
          </w:tcPr>
          <w:p w:rsidR="005C7701" w:rsidRDefault="005C7701" w:rsidP="005C77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lang w:val="en"/>
              </w:rPr>
              <w:t>Output parameter</w:t>
            </w:r>
          </w:p>
        </w:tc>
        <w:tc>
          <w:tcPr>
            <w:tcW w:w="3006" w:type="dxa"/>
          </w:tcPr>
          <w:p w:rsidR="005C7701" w:rsidRPr="005C7701" w:rsidRDefault="005C7701" w:rsidP="005C7701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Returns data from the procedure</w:t>
            </w:r>
          </w:p>
        </w:tc>
      </w:tr>
      <w:tr w:rsidR="005C7701" w:rsidTr="005C7701">
        <w:tc>
          <w:tcPr>
            <w:tcW w:w="3005" w:type="dxa"/>
          </w:tcPr>
          <w:p w:rsidR="005C7701" w:rsidRDefault="005C7701" w:rsidP="005C77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 OUT</w:t>
            </w:r>
          </w:p>
        </w:tc>
        <w:tc>
          <w:tcPr>
            <w:tcW w:w="3005" w:type="dxa"/>
          </w:tcPr>
          <w:p w:rsidR="005C7701" w:rsidRDefault="005C7701" w:rsidP="005C77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lang w:val="en"/>
              </w:rPr>
              <w:t>Both input and output</w:t>
            </w:r>
          </w:p>
        </w:tc>
        <w:tc>
          <w:tcPr>
            <w:tcW w:w="3006" w:type="dxa"/>
          </w:tcPr>
          <w:p w:rsidR="005C7701" w:rsidRPr="005C7701" w:rsidRDefault="005C7701" w:rsidP="005C7701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Allows modification of input data</w:t>
            </w:r>
            <w:r>
              <w:rPr>
                <w:rFonts w:ascii="Calibri" w:hAnsi="Calibri" w:cs="Calibri"/>
                <w:lang w:val="en"/>
              </w:rPr>
              <w:t xml:space="preserve"> within procedure</w:t>
            </w:r>
          </w:p>
        </w:tc>
      </w:tr>
    </w:tbl>
    <w:p w:rsidR="005C7701" w:rsidRDefault="005C7701" w:rsidP="005C77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51E83" w:rsidRDefault="00451E83" w:rsidP="00451E8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</w:pPr>
      <w:r w:rsidRPr="00451E83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  <w:t>Example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</w:pP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OR REPLACE PROCEDURE 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addition(</w:t>
      </w:r>
      <w:proofErr w:type="gramEnd"/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Num1 IN NUMBER,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Num2 IN NUMBER,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SUM1 OUT NUMBER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IS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BEGIN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SUM1 :</w:t>
      </w:r>
      <w:proofErr w:type="gramEnd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 Num1 + Num2;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END;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DECLARE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proofErr w:type="gramEnd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NUMBER(2);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proofErr w:type="gramEnd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NUMBER(2);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proofErr w:type="gramEnd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NUMBER(4);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BEGIN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proofErr w:type="gramEnd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:= &amp;a;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proofErr w:type="gramEnd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:= &amp;b;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addition(</w:t>
      </w:r>
      <w:proofErr w:type="gramEnd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a, b, c);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DBMS_OUTPUT.PUT_</w:t>
      </w:r>
      <w:proofErr w:type="gramStart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LINE(</w:t>
      </w:r>
      <w:proofErr w:type="gramEnd"/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'Sum = ' || c);</w:t>
      </w:r>
    </w:p>
    <w:p w:rsidR="00451E83" w:rsidRP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END;</w:t>
      </w:r>
    </w:p>
    <w:p w:rsidR="005C7701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51E83" w:rsidRPr="00451E83" w:rsidRDefault="00451E83" w:rsidP="00451E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451E83" w:rsidRPr="00451E83" w:rsidRDefault="00451E83" w:rsidP="00451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sz w:val="24"/>
          <w:szCs w:val="24"/>
          <w:lang w:eastAsia="en-IN"/>
        </w:rPr>
        <w:t xml:space="preserve">Enter value for a: old   6:     </w:t>
      </w:r>
      <w:proofErr w:type="gramStart"/>
      <w:r w:rsidRPr="00451E83">
        <w:rPr>
          <w:rFonts w:ascii="Arial" w:eastAsia="Times New Roman" w:hAnsi="Arial" w:cs="Arial"/>
          <w:sz w:val="24"/>
          <w:szCs w:val="24"/>
          <w:lang w:eastAsia="en-IN"/>
        </w:rPr>
        <w:t>a :=</w:t>
      </w:r>
      <w:proofErr w:type="gramEnd"/>
      <w:r w:rsidRPr="00451E83">
        <w:rPr>
          <w:rFonts w:ascii="Arial" w:eastAsia="Times New Roman" w:hAnsi="Arial" w:cs="Arial"/>
          <w:sz w:val="24"/>
          <w:szCs w:val="24"/>
          <w:lang w:eastAsia="en-IN"/>
        </w:rPr>
        <w:t xml:space="preserve"> &amp;a;</w:t>
      </w:r>
    </w:p>
    <w:p w:rsidR="00451E83" w:rsidRPr="00451E83" w:rsidRDefault="00451E83" w:rsidP="00451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51E83">
        <w:rPr>
          <w:rFonts w:ascii="Arial" w:eastAsia="Times New Roman" w:hAnsi="Arial" w:cs="Arial"/>
          <w:sz w:val="24"/>
          <w:szCs w:val="24"/>
          <w:lang w:eastAsia="en-IN"/>
        </w:rPr>
        <w:t>new</w:t>
      </w:r>
      <w:proofErr w:type="gramEnd"/>
      <w:r w:rsidRPr="00451E83">
        <w:rPr>
          <w:rFonts w:ascii="Arial" w:eastAsia="Times New Roman" w:hAnsi="Arial" w:cs="Arial"/>
          <w:sz w:val="24"/>
          <w:szCs w:val="24"/>
          <w:lang w:eastAsia="en-IN"/>
        </w:rPr>
        <w:t xml:space="preserve">   6:     a := 2 ;</w:t>
      </w:r>
    </w:p>
    <w:p w:rsidR="00451E83" w:rsidRPr="00451E83" w:rsidRDefault="00451E83" w:rsidP="00451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sz w:val="24"/>
          <w:szCs w:val="24"/>
          <w:lang w:eastAsia="en-IN"/>
        </w:rPr>
        <w:t xml:space="preserve">Enter value for b: old   7:     </w:t>
      </w:r>
      <w:proofErr w:type="gramStart"/>
      <w:r w:rsidRPr="00451E83">
        <w:rPr>
          <w:rFonts w:ascii="Arial" w:eastAsia="Times New Roman" w:hAnsi="Arial" w:cs="Arial"/>
          <w:sz w:val="24"/>
          <w:szCs w:val="24"/>
          <w:lang w:eastAsia="en-IN"/>
        </w:rPr>
        <w:t>b :=</w:t>
      </w:r>
      <w:proofErr w:type="gramEnd"/>
      <w:r w:rsidRPr="00451E83">
        <w:rPr>
          <w:rFonts w:ascii="Arial" w:eastAsia="Times New Roman" w:hAnsi="Arial" w:cs="Arial"/>
          <w:sz w:val="24"/>
          <w:szCs w:val="24"/>
          <w:lang w:eastAsia="en-IN"/>
        </w:rPr>
        <w:t xml:space="preserve"> &amp;b;</w:t>
      </w:r>
    </w:p>
    <w:p w:rsidR="00451E83" w:rsidRPr="00451E83" w:rsidRDefault="00451E83" w:rsidP="00451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51E83">
        <w:rPr>
          <w:rFonts w:ascii="Arial" w:eastAsia="Times New Roman" w:hAnsi="Arial" w:cs="Arial"/>
          <w:sz w:val="24"/>
          <w:szCs w:val="24"/>
          <w:lang w:eastAsia="en-IN"/>
        </w:rPr>
        <w:t>new</w:t>
      </w:r>
      <w:proofErr w:type="gramEnd"/>
      <w:r w:rsidRPr="00451E83">
        <w:rPr>
          <w:rFonts w:ascii="Arial" w:eastAsia="Times New Roman" w:hAnsi="Arial" w:cs="Arial"/>
          <w:sz w:val="24"/>
          <w:szCs w:val="24"/>
          <w:lang w:eastAsia="en-IN"/>
        </w:rPr>
        <w:t xml:space="preserve">   7:     b := 3;</w:t>
      </w:r>
    </w:p>
    <w:p w:rsidR="00451E83" w:rsidRPr="00451E83" w:rsidRDefault="00451E83" w:rsidP="00451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1E83">
        <w:rPr>
          <w:rFonts w:ascii="Arial" w:eastAsia="Times New Roman" w:hAnsi="Arial" w:cs="Arial"/>
          <w:sz w:val="24"/>
          <w:szCs w:val="24"/>
          <w:lang w:eastAsia="en-IN"/>
        </w:rPr>
        <w:t>Sum = 5</w:t>
      </w:r>
    </w:p>
    <w:p w:rsidR="00451E83" w:rsidRDefault="00451E83" w:rsidP="00451E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5C7701" w:rsidRPr="005C7701" w:rsidRDefault="005C7701" w:rsidP="005C77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56652" w:rsidRDefault="00056652"/>
    <w:sectPr w:rsidR="0005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01"/>
    <w:rsid w:val="00056652"/>
    <w:rsid w:val="00311855"/>
    <w:rsid w:val="00451E83"/>
    <w:rsid w:val="005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DC1ED-90DD-4AE8-9133-B851E2CD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5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E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2025-06-27T07:42:00Z</dcterms:created>
  <dcterms:modified xsi:type="dcterms:W3CDTF">2025-06-27T08:18:00Z</dcterms:modified>
</cp:coreProperties>
</file>