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right="40" w:firstLine="0"/>
        <w:jc w:val="center"/>
        <w:rPr>
          <w:color w:val="000000"/>
        </w:rPr>
      </w:pPr>
      <w:r w:rsidDel="00000000" w:rsidR="00000000" w:rsidRPr="00000000">
        <w:rPr>
          <w:b w:val="1"/>
          <w:color w:val="000000"/>
          <w:rtl w:val="0"/>
        </w:rPr>
        <w:t xml:space="preserve">CS60038: Assignment 2</w:t>
      </w:r>
      <w:r w:rsidDel="00000000" w:rsidR="00000000" w:rsidRPr="00000000">
        <w:rPr>
          <w:rtl w:val="0"/>
        </w:rPr>
      </w:r>
    </w:p>
    <w:p w:rsidR="00000000" w:rsidDel="00000000" w:rsidP="00000000" w:rsidRDefault="00000000" w:rsidRPr="00000000" w14:paraId="00000002">
      <w:pPr>
        <w:spacing w:after="0" w:before="0" w:line="206" w:lineRule="auto"/>
        <w:rPr>
          <w:color w:val="000000"/>
        </w:rPr>
      </w:pPr>
      <w:r w:rsidDel="00000000" w:rsidR="00000000" w:rsidRPr="00000000">
        <w:rPr>
          <w:rtl w:val="0"/>
        </w:rPr>
      </w:r>
    </w:p>
    <w:p w:rsidR="00000000" w:rsidDel="00000000" w:rsidP="00000000" w:rsidRDefault="00000000" w:rsidRPr="00000000" w14:paraId="00000003">
      <w:pPr>
        <w:spacing w:after="0" w:before="0" w:lineRule="auto"/>
        <w:ind w:right="20" w:firstLine="0"/>
        <w:jc w:val="center"/>
        <w:rPr>
          <w:color w:val="000000"/>
        </w:rPr>
      </w:pPr>
      <w:r w:rsidDel="00000000" w:rsidR="00000000" w:rsidRPr="00000000">
        <w:rPr>
          <w:rFonts w:ascii="Arial" w:cs="Arial" w:eastAsia="Arial" w:hAnsi="Arial"/>
          <w:color w:val="000000"/>
          <w:rtl w:val="0"/>
        </w:rPr>
        <w:t xml:space="preserve">(Handling Syscalls using LKM)</w:t>
      </w:r>
      <w:r w:rsidDel="00000000" w:rsidR="00000000" w:rsidRPr="00000000">
        <w:rPr>
          <w:rtl w:val="0"/>
        </w:rPr>
      </w:r>
    </w:p>
    <w:p w:rsidR="00000000" w:rsidDel="00000000" w:rsidP="00000000" w:rsidRDefault="00000000" w:rsidRPr="00000000" w14:paraId="00000004">
      <w:pPr>
        <w:spacing w:after="0" w:before="0" w:line="200" w:lineRule="auto"/>
        <w:rPr>
          <w:color w:val="000000"/>
        </w:rPr>
      </w:pPr>
      <w:r w:rsidDel="00000000" w:rsidR="00000000" w:rsidRPr="00000000">
        <w:rPr>
          <w:rtl w:val="0"/>
        </w:rPr>
      </w:r>
    </w:p>
    <w:p w:rsidR="00000000" w:rsidDel="00000000" w:rsidP="00000000" w:rsidRDefault="00000000" w:rsidRPr="00000000" w14:paraId="00000005">
      <w:pPr>
        <w:spacing w:after="0" w:before="0" w:line="254" w:lineRule="auto"/>
        <w:rPr>
          <w:color w:val="000000"/>
        </w:rPr>
      </w:pPr>
      <w:r w:rsidDel="00000000" w:rsidR="00000000" w:rsidRPr="00000000">
        <w:rPr>
          <w:rtl w:val="0"/>
        </w:rPr>
      </w:r>
    </w:p>
    <w:p w:rsidR="00000000" w:rsidDel="00000000" w:rsidP="00000000" w:rsidRDefault="00000000" w:rsidRPr="00000000" w14:paraId="00000006">
      <w:pPr>
        <w:spacing w:after="0" w:before="0" w:line="285" w:lineRule="auto"/>
        <w:ind w:right="20" w:firstLine="0"/>
        <w:jc w:val="both"/>
        <w:rPr>
          <w:color w:val="000000"/>
        </w:rPr>
      </w:pPr>
      <w:r w:rsidDel="00000000" w:rsidR="00000000" w:rsidRPr="00000000">
        <w:rPr>
          <w:color w:val="000000"/>
          <w:rtl w:val="0"/>
        </w:rPr>
        <w:t xml:space="preserve">This assignment is a continuation of Assignment 1. In this assignment, you now need to develop an LKM that supports various</w:t>
      </w:r>
      <w:r w:rsidDel="00000000" w:rsidR="00000000" w:rsidRPr="00000000">
        <w:rPr>
          <w:rFonts w:ascii="Arial" w:cs="Arial" w:eastAsia="Arial" w:hAnsi="Arial"/>
          <w:color w:val="000000"/>
          <w:rtl w:val="0"/>
        </w:rPr>
        <w:t xml:space="preserve"> ioctl</w:t>
      </w:r>
      <w:r w:rsidDel="00000000" w:rsidR="00000000" w:rsidRPr="00000000">
        <w:rPr>
          <w:color w:val="000000"/>
          <w:rtl w:val="0"/>
        </w:rPr>
        <w:t xml:space="preserve"> calls to set and retrieve various configurations and internal information respectively. The following table describes the</w:t>
      </w:r>
      <w:r w:rsidDel="00000000" w:rsidR="00000000" w:rsidRPr="00000000">
        <w:rPr>
          <w:rFonts w:ascii="Arial" w:cs="Arial" w:eastAsia="Arial" w:hAnsi="Arial"/>
          <w:color w:val="000000"/>
          <w:rtl w:val="0"/>
        </w:rPr>
        <w:t xml:space="preserve"> ioctl</w:t>
      </w:r>
      <w:r w:rsidDel="00000000" w:rsidR="00000000" w:rsidRPr="00000000">
        <w:rPr>
          <w:color w:val="000000"/>
          <w:rtl w:val="0"/>
        </w:rPr>
        <w:t xml:space="preserve"> commands and their task. Here, upon insertion of this LKM, it will create a file at the path </w:t>
      </w:r>
      <w:r w:rsidDel="00000000" w:rsidR="00000000" w:rsidRPr="00000000">
        <w:rPr>
          <w:b w:val="1"/>
          <w:color w:val="000000"/>
          <w:rtl w:val="0"/>
        </w:rPr>
        <w:t xml:space="preserve">/proc/cs60038_a2_&lt;roll no&gt;</w:t>
      </w:r>
      <w:r w:rsidDel="00000000" w:rsidR="00000000" w:rsidRPr="00000000">
        <w:rPr>
          <w:color w:val="000000"/>
          <w:rtl w:val="0"/>
        </w:rPr>
        <w:t xml:space="preserve">.</w:t>
      </w:r>
      <w:r w:rsidDel="00000000" w:rsidR="00000000" w:rsidRPr="00000000">
        <w:rPr>
          <w:color w:val="ff0000"/>
          <w:rtl w:val="0"/>
        </w:rPr>
        <w:t xml:space="preserve"> This path will be world-readable and</w:t>
      </w:r>
      <w:r w:rsidDel="00000000" w:rsidR="00000000" w:rsidRPr="00000000">
        <w:rPr>
          <w:color w:val="000000"/>
          <w:rtl w:val="0"/>
        </w:rPr>
        <w:t xml:space="preserve"> </w:t>
      </w:r>
      <w:r w:rsidDel="00000000" w:rsidR="00000000" w:rsidRPr="00000000">
        <w:rPr>
          <w:color w:val="ff0000"/>
          <w:rtl w:val="0"/>
        </w:rPr>
        <w:t xml:space="preserve">writable</w:t>
      </w:r>
      <w:r w:rsidDel="00000000" w:rsidR="00000000" w:rsidRPr="00000000">
        <w:rPr>
          <w:color w:val="000000"/>
          <w:rtl w:val="0"/>
        </w:rPr>
        <w:t xml:space="preserve">. A userspace program will interact with the LKM through this file. A userspace program can fire</w:t>
      </w:r>
      <w:r w:rsidDel="00000000" w:rsidR="00000000" w:rsidRPr="00000000">
        <w:rPr>
          <w:color w:val="ff0000"/>
          <w:rtl w:val="0"/>
        </w:rPr>
        <w:t xml:space="preserve"> </w:t>
      </w:r>
      <w:r w:rsidDel="00000000" w:rsidR="00000000" w:rsidRPr="00000000">
        <w:rPr>
          <w:color w:val="000000"/>
          <w:rtl w:val="0"/>
        </w:rPr>
        <w:t xml:space="preserve">an ioctl system call any time it wants.</w:t>
      </w:r>
      <w:r w:rsidDel="00000000" w:rsidR="00000000" w:rsidRPr="00000000">
        <w:rPr>
          <w:rtl w:val="0"/>
        </w:rPr>
      </w:r>
    </w:p>
    <w:p w:rsidR="00000000" w:rsidDel="00000000" w:rsidP="00000000" w:rsidRDefault="00000000" w:rsidRPr="00000000" w14:paraId="00000007">
      <w:pPr>
        <w:spacing w:after="0" w:before="0" w:line="200" w:lineRule="auto"/>
        <w:rPr>
          <w:color w:val="000000"/>
        </w:rPr>
      </w:pPr>
      <w:r w:rsidDel="00000000" w:rsidR="00000000" w:rsidRPr="00000000">
        <w:rPr>
          <w:rtl w:val="0"/>
        </w:rPr>
      </w:r>
    </w:p>
    <w:p w:rsidR="00000000" w:rsidDel="00000000" w:rsidP="00000000" w:rsidRDefault="00000000" w:rsidRPr="00000000" w14:paraId="00000008">
      <w:pPr>
        <w:spacing w:after="0" w:before="0" w:line="321" w:lineRule="auto"/>
        <w:rPr/>
      </w:pPr>
      <w:r w:rsidDel="00000000" w:rsidR="00000000" w:rsidRPr="00000000">
        <w:rPr>
          <w:rtl w:val="0"/>
        </w:rPr>
      </w:r>
    </w:p>
    <w:p w:rsidR="00000000" w:rsidDel="00000000" w:rsidP="00000000" w:rsidRDefault="00000000" w:rsidRPr="00000000" w14:paraId="00000009">
      <w:pPr>
        <w:spacing w:after="0" w:before="0" w:line="321"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left="100" w:firstLine="0"/>
              <w:rPr/>
            </w:pPr>
            <w:r w:rsidDel="00000000" w:rsidR="00000000" w:rsidRPr="00000000">
              <w:rPr>
                <w:rtl w:val="0"/>
              </w:rPr>
              <w:t xml:space="preserve">PB2_SET_CAPACITY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command initializes the LKM with the maximum priority-queue capacity. LKM is already initialized for the current process, this command resets the LKM and reinitializes again. It expects a pointer to a 32-bit integer. The value must be in the range between 1 and 100 (both inclusive). Invalid value or inaccessible pointer causes an error and sets the error number to EINVAL. On success, it returns 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 other operation can be performed (including read or write) before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performing this system call. Every other system call on the LKM returns 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error (-1) with code EACCES.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100" w:firstLine="0"/>
              <w:rPr/>
            </w:pPr>
            <w:r w:rsidDel="00000000" w:rsidR="00000000" w:rsidRPr="00000000">
              <w:rPr>
                <w:rtl w:val="0"/>
              </w:rPr>
              <w:t xml:space="preserve">PB2_INSERT_INT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command inserts an integer into the priority-queue. It takes 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pointer to an integer as the input value. Invalid value causes an error 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LKM and sets error number to EINVAL. On success, it returns 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command is followed by the PB2_INSERT_PRIO command at the userspace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100" w:firstLine="0"/>
              <w:rPr/>
            </w:pPr>
            <w:r w:rsidDel="00000000" w:rsidR="00000000" w:rsidRPr="00000000">
              <w:rPr>
                <w:rtl w:val="0"/>
              </w:rPr>
              <w:t xml:space="preserve">PB2_INSERT_PRIO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command inserts the priority into the priority-queue. It takes a pointer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an integer as the input value. Invalid value causes an error in LKM and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sets error number to EINVAL. On success, this command returns 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 the priority-queue is full, it returns an error (-1) with code EACCES.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left="100" w:firstLine="0"/>
              <w:rPr/>
            </w:pPr>
            <w:r w:rsidDel="00000000" w:rsidR="00000000" w:rsidRPr="00000000">
              <w:rPr>
                <w:rtl w:val="0"/>
              </w:rPr>
              <w:t xml:space="preserve">PB2_GET_INFO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command returns the information about the priority-queue. PB2_GET_INFO command expects a pointer to a structure object of type struct obj_info as the value.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On success, LKM returns 0 and fills the various fields of the pointer passed by the process. On error, LKM sets appropriate error no and returns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100" w:firstLine="0"/>
              <w:rPr/>
            </w:pPr>
            <w:r w:rsidDel="00000000" w:rsidR="00000000" w:rsidRPr="00000000">
              <w:rPr>
                <w:rtl w:val="0"/>
              </w:rPr>
              <w:t xml:space="preserve">PB2_GET_MIN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extracts the element with minimum priority from the priority-queue (Element having lowest integer value as priority, should be considered as minimum priority element). This function returns 0 on success and -1 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100" w:firstLine="0"/>
              <w:rPr/>
            </w:pPr>
            <w:r w:rsidDel="00000000" w:rsidR="00000000" w:rsidRPr="00000000">
              <w:rPr>
                <w:rtl w:val="0"/>
              </w:rPr>
              <w:t xml:space="preserve">PB2_GET_MAX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extracts the element with maximum priority from the priority-queue. This function returns 0 on success and -1 on error.</w:t>
            </w:r>
          </w:p>
        </w:tc>
      </w:tr>
    </w:tbl>
    <w:p w:rsidR="00000000" w:rsidDel="00000000" w:rsidP="00000000" w:rsidRDefault="00000000" w:rsidRPr="00000000" w14:paraId="00000022">
      <w:pPr>
        <w:spacing w:after="0" w:before="0" w:line="321" w:lineRule="auto"/>
        <w:rPr/>
      </w:pPr>
      <w:r w:rsidDel="00000000" w:rsidR="00000000" w:rsidRPr="00000000">
        <w:rPr>
          <w:rtl w:val="0"/>
        </w:rPr>
      </w:r>
    </w:p>
    <w:p w:rsidR="00000000" w:rsidDel="00000000" w:rsidP="00000000" w:rsidRDefault="00000000" w:rsidRPr="00000000" w14:paraId="00000023">
      <w:pPr>
        <w:spacing w:after="0" w:before="0" w:lineRule="auto"/>
        <w:rPr/>
      </w:pPr>
      <w:r w:rsidDel="00000000" w:rsidR="00000000" w:rsidRPr="00000000">
        <w:rPr>
          <w:rtl w:val="0"/>
        </w:rPr>
      </w:r>
    </w:p>
    <w:p w:rsidR="00000000" w:rsidDel="00000000" w:rsidP="00000000" w:rsidRDefault="00000000" w:rsidRPr="00000000" w14:paraId="00000024">
      <w:pPr>
        <w:spacing w:after="0" w:before="0" w:lineRule="auto"/>
        <w:rPr>
          <w:color w:val="000000"/>
        </w:rPr>
      </w:pPr>
      <w:r w:rsidDel="00000000" w:rsidR="00000000" w:rsidRPr="00000000">
        <w:rPr>
          <w:color w:val="000000"/>
          <w:rtl w:val="0"/>
        </w:rPr>
        <w:t xml:space="preserve">The definition of ioctl commands are as follows:</w:t>
      </w:r>
    </w:p>
    <w:p w:rsidR="00000000" w:rsidDel="00000000" w:rsidP="00000000" w:rsidRDefault="00000000" w:rsidRPr="00000000" w14:paraId="00000025">
      <w:pPr>
        <w:spacing w:after="0" w:before="0" w:lineRule="auto"/>
        <w:rPr/>
        <w:sectPr>
          <w:pgSz w:h="15840" w:w="12240" w:orient="portrait"/>
          <w:pgMar w:bottom="895" w:top="1440" w:left="1440" w:right="1420" w:header="0" w:footer="0"/>
          <w:pgNumType w:start="1"/>
        </w:sectPr>
      </w:pPr>
      <w:r w:rsidDel="00000000" w:rsidR="00000000" w:rsidRPr="00000000">
        <w:rPr>
          <w:rtl w:val="0"/>
        </w:rPr>
      </w:r>
    </w:p>
    <w:p w:rsidR="00000000" w:rsidDel="00000000" w:rsidP="00000000" w:rsidRDefault="00000000" w:rsidRPr="00000000" w14:paraId="00000026">
      <w:pPr>
        <w:spacing w:after="0" w:before="0" w:line="355" w:lineRule="auto"/>
        <w:ind w:right="180" w:firstLine="0"/>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#define PB2_SET_CAPACITY #define PB2_INSERT_INT</w:t>
      </w:r>
    </w:p>
    <w:p w:rsidR="00000000" w:rsidDel="00000000" w:rsidP="00000000" w:rsidRDefault="00000000" w:rsidRPr="00000000" w14:paraId="00000027">
      <w:pPr>
        <w:spacing w:after="0" w:before="0" w:line="355" w:lineRule="auto"/>
        <w:ind w:right="180" w:firstLine="0"/>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#define PB2_INSERT_PRIO</w:t>
      </w:r>
    </w:p>
    <w:p w:rsidR="00000000" w:rsidDel="00000000" w:rsidP="00000000" w:rsidRDefault="00000000" w:rsidRPr="00000000" w14:paraId="00000028">
      <w:pPr>
        <w:spacing w:after="0" w:before="0" w:line="355" w:lineRule="auto"/>
        <w:ind w:right="180" w:firstLine="0"/>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#define PB2_GET_INFO</w:t>
      </w:r>
    </w:p>
    <w:p w:rsidR="00000000" w:rsidDel="00000000" w:rsidP="00000000" w:rsidRDefault="00000000" w:rsidRPr="00000000" w14:paraId="00000029">
      <w:pPr>
        <w:spacing w:after="0" w:before="0" w:line="355" w:lineRule="auto"/>
        <w:ind w:right="180" w:firstLine="0"/>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#define PB2_GET_MIN</w:t>
      </w:r>
    </w:p>
    <w:p w:rsidR="00000000" w:rsidDel="00000000" w:rsidP="00000000" w:rsidRDefault="00000000" w:rsidRPr="00000000" w14:paraId="0000002A">
      <w:pPr>
        <w:spacing w:after="0" w:before="0" w:line="355" w:lineRule="auto"/>
        <w:ind w:right="180" w:firstLine="0"/>
        <w:rPr>
          <w:color w:val="000000"/>
        </w:rPr>
      </w:pPr>
      <w:r w:rsidDel="00000000" w:rsidR="00000000" w:rsidRPr="00000000">
        <w:rPr>
          <w:rFonts w:ascii="Courier New" w:cs="Courier New" w:eastAsia="Courier New" w:hAnsi="Courier New"/>
          <w:b w:val="1"/>
          <w:color w:val="1155cc"/>
          <w:rtl w:val="0"/>
        </w:rPr>
        <w:t xml:space="preserve">#define PB2_GET_MAX</w:t>
      </w:r>
      <w:r w:rsidDel="00000000" w:rsidR="00000000" w:rsidRPr="00000000">
        <w:rPr>
          <w:rtl w:val="0"/>
        </w:rPr>
      </w:r>
    </w:p>
    <w:p w:rsidR="00000000" w:rsidDel="00000000" w:rsidP="00000000" w:rsidRDefault="00000000" w:rsidRPr="00000000" w14:paraId="0000002B">
      <w:pPr>
        <w:spacing w:after="0" w:before="0" w:line="20" w:lineRule="auto"/>
        <w:rPr>
          <w:color w:val="000000"/>
        </w:rPr>
      </w:pPr>
      <w:r w:rsidDel="00000000" w:rsidR="00000000" w:rsidRPr="00000000">
        <w:br w:type="column"/>
      </w:r>
      <w:r w:rsidDel="00000000" w:rsidR="00000000" w:rsidRPr="00000000">
        <w:rPr>
          <w:rtl w:val="0"/>
        </w:rPr>
      </w:r>
    </w:p>
    <w:p w:rsidR="00000000" w:rsidDel="00000000" w:rsidP="00000000" w:rsidRDefault="00000000" w:rsidRPr="00000000" w14:paraId="0000002C">
      <w:pPr>
        <w:spacing w:after="0" w:before="0" w:line="44" w:lineRule="auto"/>
        <w:rPr>
          <w:color w:val="000000"/>
        </w:rPr>
      </w:pPr>
      <w:r w:rsidDel="00000000" w:rsidR="00000000" w:rsidRPr="00000000">
        <w:rPr>
          <w:rtl w:val="0"/>
        </w:rPr>
      </w:r>
    </w:p>
    <w:p w:rsidR="00000000" w:rsidDel="00000000" w:rsidP="00000000" w:rsidRDefault="00000000" w:rsidRPr="00000000" w14:paraId="0000002D">
      <w:pPr>
        <w:spacing w:after="0" w:before="0" w:lineRule="auto"/>
        <w:rPr>
          <w:color w:val="000000"/>
        </w:rPr>
      </w:pPr>
      <w:r w:rsidDel="00000000" w:rsidR="00000000" w:rsidRPr="00000000">
        <w:rPr>
          <w:rFonts w:ascii="Courier New" w:cs="Courier New" w:eastAsia="Courier New" w:hAnsi="Courier New"/>
          <w:b w:val="1"/>
          <w:color w:val="1155cc"/>
          <w:rtl w:val="0"/>
        </w:rPr>
        <w:t xml:space="preserve">_IOW(0x10, 0x31, int32_t*)</w:t>
      </w:r>
      <w:r w:rsidDel="00000000" w:rsidR="00000000" w:rsidRPr="00000000">
        <w:rPr>
          <w:rtl w:val="0"/>
        </w:rPr>
      </w:r>
    </w:p>
    <w:p w:rsidR="00000000" w:rsidDel="00000000" w:rsidP="00000000" w:rsidRDefault="00000000" w:rsidRPr="00000000" w14:paraId="0000002E">
      <w:pPr>
        <w:spacing w:after="0" w:before="0" w:line="80" w:lineRule="auto"/>
        <w:rPr>
          <w:color w:val="000000"/>
        </w:rPr>
      </w:pPr>
      <w:r w:rsidDel="00000000" w:rsidR="00000000" w:rsidRPr="00000000">
        <w:rPr>
          <w:rtl w:val="0"/>
        </w:rPr>
      </w:r>
    </w:p>
    <w:p w:rsidR="00000000" w:rsidDel="00000000" w:rsidP="00000000" w:rsidRDefault="00000000" w:rsidRPr="00000000" w14:paraId="0000002F">
      <w:pPr>
        <w:spacing w:after="0" w:before="0" w:lineRule="auto"/>
        <w:rPr>
          <w:color w:val="000000"/>
        </w:rPr>
      </w:pPr>
      <w:r w:rsidDel="00000000" w:rsidR="00000000" w:rsidRPr="00000000">
        <w:rPr>
          <w:rFonts w:ascii="Courier New" w:cs="Courier New" w:eastAsia="Courier New" w:hAnsi="Courier New"/>
          <w:b w:val="1"/>
          <w:color w:val="1155cc"/>
          <w:rtl w:val="0"/>
        </w:rPr>
        <w:t xml:space="preserve">_IOW(0x10, 0x32, int32_t*)</w:t>
      </w:r>
      <w:r w:rsidDel="00000000" w:rsidR="00000000" w:rsidRPr="00000000">
        <w:rPr>
          <w:rtl w:val="0"/>
        </w:rPr>
      </w:r>
    </w:p>
    <w:p w:rsidR="00000000" w:rsidDel="00000000" w:rsidP="00000000" w:rsidRDefault="00000000" w:rsidRPr="00000000" w14:paraId="00000030">
      <w:pPr>
        <w:spacing w:after="0" w:before="0" w:line="80" w:lineRule="auto"/>
        <w:rPr>
          <w:color w:val="000000"/>
        </w:rPr>
      </w:pPr>
      <w:r w:rsidDel="00000000" w:rsidR="00000000" w:rsidRPr="00000000">
        <w:rPr>
          <w:rtl w:val="0"/>
        </w:rPr>
      </w:r>
    </w:p>
    <w:p w:rsidR="00000000" w:rsidDel="00000000" w:rsidP="00000000" w:rsidRDefault="00000000" w:rsidRPr="00000000" w14:paraId="00000031">
      <w:pPr>
        <w:spacing w:after="0" w:before="0" w:lineRule="auto"/>
        <w:rPr>
          <w:color w:val="000000"/>
        </w:rPr>
      </w:pPr>
      <w:r w:rsidDel="00000000" w:rsidR="00000000" w:rsidRPr="00000000">
        <w:rPr>
          <w:rFonts w:ascii="Courier New" w:cs="Courier New" w:eastAsia="Courier New" w:hAnsi="Courier New"/>
          <w:b w:val="1"/>
          <w:color w:val="1155cc"/>
          <w:rtl w:val="0"/>
        </w:rPr>
        <w:t xml:space="preserve">_IOW(0x10, 0x33, int32_t*)</w:t>
      </w:r>
      <w:r w:rsidDel="00000000" w:rsidR="00000000" w:rsidRPr="00000000">
        <w:rPr>
          <w:rtl w:val="0"/>
        </w:rPr>
      </w:r>
    </w:p>
    <w:p w:rsidR="00000000" w:rsidDel="00000000" w:rsidP="00000000" w:rsidRDefault="00000000" w:rsidRPr="00000000" w14:paraId="00000032">
      <w:pPr>
        <w:spacing w:after="0" w:before="0" w:line="80" w:lineRule="auto"/>
        <w:rPr>
          <w:color w:val="000000"/>
        </w:rPr>
      </w:pPr>
      <w:r w:rsidDel="00000000" w:rsidR="00000000" w:rsidRPr="00000000">
        <w:rPr>
          <w:rtl w:val="0"/>
        </w:rPr>
      </w:r>
    </w:p>
    <w:p w:rsidR="00000000" w:rsidDel="00000000" w:rsidP="00000000" w:rsidRDefault="00000000" w:rsidRPr="00000000" w14:paraId="00000033">
      <w:pPr>
        <w:spacing w:after="0" w:before="0" w:lineRule="auto"/>
        <w:rPr>
          <w:color w:val="000000"/>
        </w:rPr>
      </w:pPr>
      <w:r w:rsidDel="00000000" w:rsidR="00000000" w:rsidRPr="00000000">
        <w:rPr>
          <w:rFonts w:ascii="Courier New" w:cs="Courier New" w:eastAsia="Courier New" w:hAnsi="Courier New"/>
          <w:b w:val="1"/>
          <w:color w:val="1155cc"/>
          <w:rtl w:val="0"/>
        </w:rPr>
        <w:t xml:space="preserve">_IOR(0x10, 0x34, int32_t*)</w:t>
      </w:r>
      <w:r w:rsidDel="00000000" w:rsidR="00000000" w:rsidRPr="00000000">
        <w:rPr>
          <w:rtl w:val="0"/>
        </w:rPr>
      </w:r>
    </w:p>
    <w:p w:rsidR="00000000" w:rsidDel="00000000" w:rsidP="00000000" w:rsidRDefault="00000000" w:rsidRPr="00000000" w14:paraId="00000034">
      <w:pPr>
        <w:spacing w:after="0" w:before="0" w:line="80" w:lineRule="auto"/>
        <w:rPr>
          <w:color w:val="000000"/>
        </w:rPr>
      </w:pPr>
      <w:r w:rsidDel="00000000" w:rsidR="00000000" w:rsidRPr="00000000">
        <w:rPr>
          <w:rtl w:val="0"/>
        </w:rPr>
      </w:r>
    </w:p>
    <w:p w:rsidR="00000000" w:rsidDel="00000000" w:rsidP="00000000" w:rsidRDefault="00000000" w:rsidRPr="00000000" w14:paraId="00000035">
      <w:pPr>
        <w:spacing w:after="0" w:before="0" w:lineRule="auto"/>
        <w:rPr>
          <w:color w:val="000000"/>
        </w:rPr>
      </w:pPr>
      <w:r w:rsidDel="00000000" w:rsidR="00000000" w:rsidRPr="00000000">
        <w:rPr>
          <w:rFonts w:ascii="Courier New" w:cs="Courier New" w:eastAsia="Courier New" w:hAnsi="Courier New"/>
          <w:b w:val="1"/>
          <w:color w:val="1155cc"/>
          <w:rtl w:val="0"/>
        </w:rPr>
        <w:t xml:space="preserve">_IOR(0x10, 0x35, int32_t*)</w:t>
      </w:r>
      <w:r w:rsidDel="00000000" w:rsidR="00000000" w:rsidRPr="00000000">
        <w:rPr>
          <w:rtl w:val="0"/>
        </w:rPr>
      </w:r>
    </w:p>
    <w:p w:rsidR="00000000" w:rsidDel="00000000" w:rsidP="00000000" w:rsidRDefault="00000000" w:rsidRPr="00000000" w14:paraId="00000036">
      <w:pPr>
        <w:spacing w:after="0" w:before="0" w:line="104" w:lineRule="auto"/>
        <w:rPr>
          <w:color w:val="000000"/>
        </w:rPr>
      </w:pPr>
      <w:r w:rsidDel="00000000" w:rsidR="00000000" w:rsidRPr="00000000">
        <w:rPr>
          <w:rtl w:val="0"/>
        </w:rPr>
      </w:r>
    </w:p>
    <w:p w:rsidR="00000000" w:rsidDel="00000000" w:rsidP="00000000" w:rsidRDefault="00000000" w:rsidRPr="00000000" w14:paraId="00000037">
      <w:pPr>
        <w:spacing w:after="0" w:before="0" w:lineRule="auto"/>
        <w:rPr>
          <w:color w:val="000000"/>
        </w:rPr>
      </w:pPr>
      <w:r w:rsidDel="00000000" w:rsidR="00000000" w:rsidRPr="00000000">
        <w:rPr>
          <w:rFonts w:ascii="Courier New" w:cs="Courier New" w:eastAsia="Courier New" w:hAnsi="Courier New"/>
          <w:b w:val="1"/>
          <w:color w:val="1155cc"/>
          <w:rtl w:val="0"/>
        </w:rPr>
        <w:t xml:space="preserve">_IOR(0x10, 0x36, int32_t*)</w:t>
      </w:r>
      <w:r w:rsidDel="00000000" w:rsidR="00000000" w:rsidRPr="00000000">
        <w:rPr>
          <w:rtl w:val="0"/>
        </w:rPr>
      </w:r>
    </w:p>
    <w:p w:rsidR="00000000" w:rsidDel="00000000" w:rsidP="00000000" w:rsidRDefault="00000000" w:rsidRPr="00000000" w14:paraId="00000038">
      <w:pPr>
        <w:spacing w:after="0" w:before="0" w:line="337" w:lineRule="auto"/>
        <w:rPr>
          <w:color w:val="000000"/>
        </w:rPr>
        <w:sectPr>
          <w:type w:val="continuous"/>
          <w:pgSz w:h="15840" w:w="12240" w:orient="portrait"/>
          <w:pgMar w:bottom="1440" w:top="144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39">
      <w:pPr>
        <w:spacing w:after="0" w:before="0" w:line="43" w:lineRule="auto"/>
        <w:rPr>
          <w:color w:val="000000"/>
        </w:rPr>
      </w:pPr>
      <w:r w:rsidDel="00000000" w:rsidR="00000000" w:rsidRPr="00000000">
        <w:rPr>
          <w:rtl w:val="0"/>
        </w:rPr>
      </w:r>
    </w:p>
    <w:p w:rsidR="00000000" w:rsidDel="00000000" w:rsidP="00000000" w:rsidRDefault="00000000" w:rsidRPr="00000000" w14:paraId="0000003A">
      <w:pPr>
        <w:spacing w:after="0" w:before="0" w:lineRule="auto"/>
        <w:rPr>
          <w:color w:val="000000"/>
        </w:rPr>
      </w:pPr>
      <w:r w:rsidDel="00000000" w:rsidR="00000000" w:rsidRPr="00000000">
        <w:rPr>
          <w:color w:val="000000"/>
          <w:rtl w:val="0"/>
        </w:rPr>
        <w:t xml:space="preserve">The definition of structures are as follows:</w:t>
      </w:r>
      <w:r w:rsidDel="00000000" w:rsidR="00000000" w:rsidRPr="00000000">
        <w:rPr>
          <w:rtl w:val="0"/>
        </w:rPr>
      </w:r>
    </w:p>
    <w:p w:rsidR="00000000" w:rsidDel="00000000" w:rsidP="00000000" w:rsidRDefault="00000000" w:rsidRPr="00000000" w14:paraId="0000003B">
      <w:pPr>
        <w:spacing w:after="0" w:before="0" w:line="343" w:lineRule="auto"/>
        <w:rPr/>
      </w:pPr>
      <w:r w:rsidDel="00000000" w:rsidR="00000000" w:rsidRPr="00000000">
        <w:rPr>
          <w:rtl w:val="0"/>
        </w:rPr>
      </w:r>
    </w:p>
    <w:p w:rsidR="00000000" w:rsidDel="00000000" w:rsidP="00000000" w:rsidRDefault="00000000" w:rsidRPr="00000000" w14:paraId="0000003C">
      <w:pPr>
        <w:spacing w:after="0" w:before="0" w:line="343"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3d85c6"/>
          <w:sz w:val="20"/>
          <w:szCs w:val="20"/>
          <w:rtl w:val="0"/>
        </w:rPr>
        <w:t xml:space="preserve">struct</w:t>
      </w:r>
      <w:r w:rsidDel="00000000" w:rsidR="00000000" w:rsidRPr="00000000">
        <w:rPr>
          <w:rFonts w:ascii="Courier New" w:cs="Courier New" w:eastAsia="Courier New" w:hAnsi="Courier New"/>
          <w:sz w:val="20"/>
          <w:szCs w:val="20"/>
          <w:rtl w:val="0"/>
        </w:rPr>
        <w:t xml:space="preserve"> obj_info {</w:t>
      </w:r>
    </w:p>
    <w:p w:rsidR="00000000" w:rsidDel="00000000" w:rsidP="00000000" w:rsidRDefault="00000000" w:rsidRPr="00000000" w14:paraId="0000003D">
      <w:pPr>
        <w:spacing w:after="0" w:before="0" w:line="343" w:lineRule="auto"/>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3d85c6"/>
          <w:sz w:val="20"/>
          <w:szCs w:val="20"/>
          <w:rtl w:val="0"/>
        </w:rPr>
        <w:t xml:space="preserve">int32_t</w:t>
      </w:r>
      <w:r w:rsidDel="00000000" w:rsidR="00000000" w:rsidRPr="00000000">
        <w:rPr>
          <w:rFonts w:ascii="Courier New" w:cs="Courier New" w:eastAsia="Courier New" w:hAnsi="Courier New"/>
          <w:sz w:val="20"/>
          <w:szCs w:val="20"/>
          <w:rtl w:val="0"/>
        </w:rPr>
        <w:t xml:space="preserve"> prio_que_size; </w:t>
        <w:tab/>
      </w:r>
      <w:r w:rsidDel="00000000" w:rsidR="00000000" w:rsidRPr="00000000">
        <w:rPr>
          <w:rFonts w:ascii="Courier New" w:cs="Courier New" w:eastAsia="Courier New" w:hAnsi="Courier New"/>
          <w:color w:val="ff0000"/>
          <w:sz w:val="20"/>
          <w:szCs w:val="20"/>
          <w:rtl w:val="0"/>
        </w:rPr>
        <w:t xml:space="preserve">// current number of elements in priority-queue</w:t>
      </w:r>
    </w:p>
    <w:p w:rsidR="00000000" w:rsidDel="00000000" w:rsidP="00000000" w:rsidRDefault="00000000" w:rsidRPr="00000000" w14:paraId="0000003E">
      <w:pPr>
        <w:spacing w:after="0" w:before="0" w:line="343"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3d85c6"/>
          <w:sz w:val="20"/>
          <w:szCs w:val="20"/>
          <w:rtl w:val="0"/>
        </w:rPr>
        <w:t xml:space="preserve">int32_t</w:t>
      </w:r>
      <w:r w:rsidDel="00000000" w:rsidR="00000000" w:rsidRPr="00000000">
        <w:rPr>
          <w:rFonts w:ascii="Courier New" w:cs="Courier New" w:eastAsia="Courier New" w:hAnsi="Courier New"/>
          <w:sz w:val="20"/>
          <w:szCs w:val="20"/>
          <w:rtl w:val="0"/>
        </w:rPr>
        <w:t xml:space="preserve"> capacity;</w:t>
        <w:tab/>
        <w:tab/>
      </w:r>
      <w:r w:rsidDel="00000000" w:rsidR="00000000" w:rsidRPr="00000000">
        <w:rPr>
          <w:rFonts w:ascii="Courier New" w:cs="Courier New" w:eastAsia="Courier New" w:hAnsi="Courier New"/>
          <w:color w:val="1155cc"/>
          <w:sz w:val="20"/>
          <w:szCs w:val="20"/>
          <w:rtl w:val="0"/>
        </w:rPr>
        <w:t xml:space="preserve">// maximum capacity of priority-queue</w:t>
      </w:r>
    </w:p>
    <w:p w:rsidR="00000000" w:rsidDel="00000000" w:rsidP="00000000" w:rsidRDefault="00000000" w:rsidRPr="00000000" w14:paraId="0000003F">
      <w:pPr>
        <w:spacing w:after="0" w:before="0" w:line="3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0">
      <w:pPr>
        <w:spacing w:after="0" w:before="0" w:line="200" w:lineRule="auto"/>
        <w:rPr>
          <w:color w:val="000000"/>
        </w:rPr>
      </w:pPr>
      <w:r w:rsidDel="00000000" w:rsidR="00000000" w:rsidRPr="00000000">
        <w:rPr>
          <w:rtl w:val="0"/>
        </w:rPr>
      </w:r>
    </w:p>
    <w:p w:rsidR="00000000" w:rsidDel="00000000" w:rsidP="00000000" w:rsidRDefault="00000000" w:rsidRPr="00000000" w14:paraId="00000041">
      <w:pPr>
        <w:spacing w:after="0" w:before="0" w:line="200" w:lineRule="auto"/>
        <w:rPr>
          <w:color w:val="000000"/>
        </w:rPr>
      </w:pPr>
      <w:r w:rsidDel="00000000" w:rsidR="00000000" w:rsidRPr="00000000">
        <w:rPr>
          <w:rtl w:val="0"/>
        </w:rPr>
      </w:r>
    </w:p>
    <w:p w:rsidR="00000000" w:rsidDel="00000000" w:rsidP="00000000" w:rsidRDefault="00000000" w:rsidRPr="00000000" w14:paraId="00000042">
      <w:pPr>
        <w:spacing w:after="0" w:before="0" w:line="261.99999999999994" w:lineRule="auto"/>
        <w:rPr>
          <w:color w:val="000000"/>
        </w:rPr>
      </w:pPr>
      <w:r w:rsidDel="00000000" w:rsidR="00000000" w:rsidRPr="00000000">
        <w:rPr>
          <w:rtl w:val="0"/>
        </w:rPr>
      </w:r>
    </w:p>
    <w:p w:rsidR="00000000" w:rsidDel="00000000" w:rsidP="00000000" w:rsidRDefault="00000000" w:rsidRPr="00000000" w14:paraId="00000043">
      <w:pPr>
        <w:spacing w:after="0" w:before="0" w:lineRule="auto"/>
        <w:rPr>
          <w:color w:val="000000"/>
        </w:rPr>
      </w:pPr>
      <w:r w:rsidDel="00000000" w:rsidR="00000000" w:rsidRPr="00000000">
        <w:rPr>
          <w:color w:val="000000"/>
          <w:rtl w:val="0"/>
        </w:rPr>
        <w:t xml:space="preserve">A userspace process interacts with the LKM in the following manner only.</w:t>
      </w:r>
      <w:r w:rsidDel="00000000" w:rsidR="00000000" w:rsidRPr="00000000">
        <w:rPr>
          <w:rtl w:val="0"/>
        </w:rPr>
      </w:r>
    </w:p>
    <w:p w:rsidR="00000000" w:rsidDel="00000000" w:rsidP="00000000" w:rsidRDefault="00000000" w:rsidRPr="00000000" w14:paraId="00000044">
      <w:pPr>
        <w:spacing w:after="0" w:before="0" w:line="34" w:lineRule="auto"/>
        <w:rPr>
          <w:color w:val="000000"/>
        </w:rPr>
      </w:pPr>
      <w:r w:rsidDel="00000000" w:rsidR="00000000" w:rsidRPr="00000000">
        <w:rPr>
          <w:rtl w:val="0"/>
        </w:rPr>
      </w:r>
    </w:p>
    <w:p w:rsidR="00000000" w:rsidDel="00000000" w:rsidP="00000000" w:rsidRDefault="00000000" w:rsidRPr="00000000" w14:paraId="00000045">
      <w:pPr>
        <w:numPr>
          <w:ilvl w:val="0"/>
          <w:numId w:val="1"/>
        </w:numPr>
        <w:tabs>
          <w:tab w:val="left" w:pos="720"/>
        </w:tabs>
        <w:spacing w:after="0" w:before="0" w:line="273" w:lineRule="auto"/>
        <w:ind w:left="720" w:hanging="360"/>
        <w:rPr>
          <w:u w:val="none"/>
        </w:rPr>
      </w:pPr>
      <w:r w:rsidDel="00000000" w:rsidR="00000000" w:rsidRPr="00000000">
        <w:rPr>
          <w:rtl w:val="0"/>
        </w:rPr>
        <w:t xml:space="preserve">I</w:t>
      </w:r>
      <w:r w:rsidDel="00000000" w:rsidR="00000000" w:rsidRPr="00000000">
        <w:rPr>
          <w:color w:val="000000"/>
          <w:rtl w:val="0"/>
        </w:rPr>
        <w:t xml:space="preserve">t will open the file (</w:t>
      </w:r>
      <w:r w:rsidDel="00000000" w:rsidR="00000000" w:rsidRPr="00000000">
        <w:rPr>
          <w:b w:val="1"/>
          <w:color w:val="000000"/>
          <w:rtl w:val="0"/>
        </w:rPr>
        <w:t xml:space="preserve">/proc/cs60038_a2_&lt;roll no&gt;</w:t>
      </w:r>
      <w:r w:rsidDel="00000000" w:rsidR="00000000" w:rsidRPr="00000000">
        <w:rPr>
          <w:color w:val="000000"/>
          <w:rtl w:val="0"/>
        </w:rPr>
        <w:t xml:space="preserve">) in read-write mode and obtain the file </w:t>
        <w:tab/>
      </w:r>
      <w:r w:rsidDel="00000000" w:rsidR="00000000" w:rsidRPr="00000000">
        <w:rPr>
          <w:rtl w:val="0"/>
        </w:rPr>
        <w:t xml:space="preserve">d</w:t>
      </w:r>
      <w:r w:rsidDel="00000000" w:rsidR="00000000" w:rsidRPr="00000000">
        <w:rPr>
          <w:color w:val="000000"/>
          <w:rtl w:val="0"/>
        </w:rPr>
        <w:t xml:space="preserve">escriptor.</w:t>
      </w:r>
      <w:r w:rsidDel="00000000" w:rsidR="00000000" w:rsidRPr="00000000">
        <w:rPr>
          <w:rtl w:val="0"/>
        </w:rPr>
      </w:r>
    </w:p>
    <w:p w:rsidR="00000000" w:rsidDel="00000000" w:rsidP="00000000" w:rsidRDefault="00000000" w:rsidRPr="00000000" w14:paraId="00000046">
      <w:pPr>
        <w:spacing w:after="0" w:before="0" w:line="14.39999999999999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numPr>
          <w:ilvl w:val="0"/>
          <w:numId w:val="1"/>
        </w:numPr>
        <w:tabs>
          <w:tab w:val="left" w:pos="720"/>
        </w:tabs>
        <w:spacing w:after="0" w:before="0" w:line="280" w:lineRule="auto"/>
        <w:ind w:left="720" w:hanging="360"/>
        <w:rPr>
          <w:color w:val="000000"/>
          <w:u w:val="none"/>
        </w:rPr>
      </w:pPr>
      <w:r w:rsidDel="00000000" w:rsidR="00000000" w:rsidRPr="00000000">
        <w:rPr>
          <w:color w:val="000000"/>
          <w:rtl w:val="0"/>
        </w:rPr>
        <w:t xml:space="preserve">Userspace process calls the</w:t>
      </w:r>
      <w:r w:rsidDel="00000000" w:rsidR="00000000" w:rsidRPr="00000000">
        <w:rPr>
          <w:rFonts w:ascii="Arial" w:cs="Arial" w:eastAsia="Arial" w:hAnsi="Arial"/>
          <w:color w:val="000000"/>
          <w:rtl w:val="0"/>
        </w:rPr>
        <w:t xml:space="preserve"> ioctl</w:t>
      </w:r>
      <w:r w:rsidDel="00000000" w:rsidR="00000000" w:rsidRPr="00000000">
        <w:rPr>
          <w:color w:val="000000"/>
          <w:rtl w:val="0"/>
        </w:rPr>
        <w:t xml:space="preserve"> system call with command PB2_SET_CAPACITY and </w:t>
        <w:tab/>
        <w:tab/>
        <w:t xml:space="preserve">appropriate value to set the maximum capacity of the </w:t>
      </w:r>
      <w:r w:rsidDel="00000000" w:rsidR="00000000" w:rsidRPr="00000000">
        <w:rPr>
          <w:rtl w:val="0"/>
        </w:rPr>
        <w:t xml:space="preserve">priority-queue</w:t>
      </w:r>
      <w:r w:rsidDel="00000000" w:rsidR="00000000" w:rsidRPr="00000000">
        <w:rPr>
          <w:color w:val="000000"/>
          <w:rtl w:val="0"/>
        </w:rPr>
        <w:t xml:space="preserve"> in the kernel.</w:t>
      </w:r>
      <w:r w:rsidDel="00000000" w:rsidR="00000000" w:rsidRPr="00000000">
        <w:rPr>
          <w:rtl w:val="0"/>
        </w:rPr>
      </w:r>
    </w:p>
    <w:p w:rsidR="00000000" w:rsidDel="00000000" w:rsidP="00000000" w:rsidRDefault="00000000" w:rsidRPr="00000000" w14:paraId="00000048">
      <w:pPr>
        <w:spacing w:after="0" w:before="0" w:line="14.39999999999999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numPr>
          <w:ilvl w:val="0"/>
          <w:numId w:val="1"/>
        </w:numPr>
        <w:tabs>
          <w:tab w:val="left" w:pos="720"/>
        </w:tabs>
        <w:spacing w:after="0" w:before="0" w:line="276" w:lineRule="auto"/>
        <w:ind w:left="720" w:hanging="360"/>
        <w:jc w:val="both"/>
        <w:rPr>
          <w:color w:val="000000"/>
          <w:u w:val="none"/>
        </w:rPr>
      </w:pPr>
      <w:r w:rsidDel="00000000" w:rsidR="00000000" w:rsidRPr="00000000">
        <w:rPr>
          <w:color w:val="000000"/>
          <w:rtl w:val="0"/>
        </w:rPr>
        <w:t xml:space="preserve">Insert </w:t>
      </w:r>
      <w:r w:rsidDel="00000000" w:rsidR="00000000" w:rsidRPr="00000000">
        <w:rPr>
          <w:rtl w:val="0"/>
        </w:rPr>
        <w:t xml:space="preserve">elements</w:t>
      </w:r>
      <w:r w:rsidDel="00000000" w:rsidR="00000000" w:rsidRPr="00000000">
        <w:rPr>
          <w:color w:val="000000"/>
          <w:rtl w:val="0"/>
        </w:rPr>
        <w:t xml:space="preserve"> using the</w:t>
      </w:r>
      <w:r w:rsidDel="00000000" w:rsidR="00000000" w:rsidRPr="00000000">
        <w:rPr>
          <w:rFonts w:ascii="Arial" w:cs="Arial" w:eastAsia="Arial" w:hAnsi="Arial"/>
          <w:color w:val="000000"/>
          <w:rtl w:val="0"/>
        </w:rPr>
        <w:t xml:space="preserve"> ioctl</w:t>
      </w:r>
      <w:r w:rsidDel="00000000" w:rsidR="00000000" w:rsidRPr="00000000">
        <w:rPr>
          <w:color w:val="000000"/>
          <w:rtl w:val="0"/>
        </w:rPr>
        <w:t xml:space="preserve"> system call with commands PB2_INSERT_</w:t>
      </w:r>
      <w:r w:rsidDel="00000000" w:rsidR="00000000" w:rsidRPr="00000000">
        <w:rPr>
          <w:rtl w:val="0"/>
        </w:rPr>
        <w:t xml:space="preserve">INT</w:t>
      </w:r>
      <w:r w:rsidDel="00000000" w:rsidR="00000000" w:rsidRPr="00000000">
        <w:rPr>
          <w:color w:val="000000"/>
          <w:rtl w:val="0"/>
        </w:rPr>
        <w:t xml:space="preserve"> and </w:t>
        <w:tab/>
        <w:tab/>
        <w:t xml:space="preserve">PB2_INSERT_</w:t>
      </w:r>
      <w:r w:rsidDel="00000000" w:rsidR="00000000" w:rsidRPr="00000000">
        <w:rPr>
          <w:rtl w:val="0"/>
        </w:rPr>
        <w:t xml:space="preserve">PRIO</w:t>
      </w:r>
      <w:r w:rsidDel="00000000" w:rsidR="00000000" w:rsidRPr="00000000">
        <w:rPr>
          <w:color w:val="000000"/>
          <w:rtl w:val="0"/>
        </w:rPr>
        <w:t xml:space="preserve"> as many times as you want. However, there is no bound on the number of </w:t>
        <w:tab/>
        <w:t xml:space="preserve">times the user program can call this insert operation. LKM verifies the arguments in the system </w:t>
        <w:tab/>
        <w:t xml:space="preserve">call and inserts the input into the </w:t>
      </w:r>
      <w:r w:rsidDel="00000000" w:rsidR="00000000" w:rsidRPr="00000000">
        <w:rPr>
          <w:rtl w:val="0"/>
        </w:rPr>
        <w:t xml:space="preserve">priority-queue</w:t>
      </w:r>
      <w:r w:rsidDel="00000000" w:rsidR="00000000" w:rsidRPr="00000000">
        <w:rPr>
          <w:color w:val="000000"/>
          <w:rtl w:val="0"/>
        </w:rPr>
        <w:t xml:space="preserve">. In case the </w:t>
      </w:r>
      <w:r w:rsidDel="00000000" w:rsidR="00000000" w:rsidRPr="00000000">
        <w:rPr>
          <w:rtl w:val="0"/>
        </w:rPr>
        <w:t xml:space="preserve">priority-queue</w:t>
      </w:r>
      <w:r w:rsidDel="00000000" w:rsidR="00000000" w:rsidRPr="00000000">
        <w:rPr>
          <w:color w:val="000000"/>
          <w:rtl w:val="0"/>
        </w:rPr>
        <w:t xml:space="preserve"> is full, an appropriate error is returned.</w:t>
      </w:r>
      <w:r w:rsidDel="00000000" w:rsidR="00000000" w:rsidRPr="00000000">
        <w:rPr>
          <w:rtl w:val="0"/>
        </w:rPr>
      </w:r>
    </w:p>
    <w:p w:rsidR="00000000" w:rsidDel="00000000" w:rsidP="00000000" w:rsidRDefault="00000000" w:rsidRPr="00000000" w14:paraId="0000004A">
      <w:pPr>
        <w:spacing w:after="0" w:before="0" w:line="14.39999999999999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numPr>
          <w:ilvl w:val="0"/>
          <w:numId w:val="1"/>
        </w:numPr>
        <w:tabs>
          <w:tab w:val="left" w:pos="720"/>
        </w:tabs>
        <w:spacing w:after="0" w:before="0" w:line="280" w:lineRule="auto"/>
        <w:ind w:left="720" w:hanging="360"/>
        <w:jc w:val="both"/>
        <w:rPr>
          <w:color w:val="000000"/>
          <w:u w:val="none"/>
        </w:rPr>
      </w:pPr>
      <w:r w:rsidDel="00000000" w:rsidR="00000000" w:rsidRPr="00000000">
        <w:rPr>
          <w:color w:val="000000"/>
          <w:rtl w:val="0"/>
        </w:rPr>
        <w:t xml:space="preserve">To perform read/ extract data from </w:t>
      </w:r>
      <w:r w:rsidDel="00000000" w:rsidR="00000000" w:rsidRPr="00000000">
        <w:rPr>
          <w:rtl w:val="0"/>
        </w:rPr>
        <w:t xml:space="preserve">priority-queue</w:t>
      </w:r>
      <w:r w:rsidDel="00000000" w:rsidR="00000000" w:rsidRPr="00000000">
        <w:rPr>
          <w:color w:val="000000"/>
          <w:rtl w:val="0"/>
        </w:rPr>
        <w:t xml:space="preserve">, the userspace program uses</w:t>
      </w:r>
      <w:r w:rsidDel="00000000" w:rsidR="00000000" w:rsidRPr="00000000">
        <w:rPr>
          <w:rFonts w:ascii="Arial" w:cs="Arial" w:eastAsia="Arial" w:hAnsi="Arial"/>
          <w:color w:val="000000"/>
          <w:rtl w:val="0"/>
        </w:rPr>
        <w:t xml:space="preserve"> ioctl</w:t>
      </w:r>
      <w:r w:rsidDel="00000000" w:rsidR="00000000" w:rsidRPr="00000000">
        <w:rPr>
          <w:color w:val="000000"/>
          <w:rtl w:val="0"/>
        </w:rPr>
        <w:t xml:space="preserve"> system call with command PB2_</w:t>
      </w:r>
      <w:r w:rsidDel="00000000" w:rsidR="00000000" w:rsidRPr="00000000">
        <w:rPr>
          <w:rtl w:val="0"/>
        </w:rPr>
        <w:t xml:space="preserve">GET</w:t>
      </w:r>
      <w:r w:rsidDel="00000000" w:rsidR="00000000" w:rsidRPr="00000000">
        <w:rPr>
          <w:color w:val="000000"/>
          <w:rtl w:val="0"/>
        </w:rPr>
        <w:t xml:space="preserve">_</w:t>
      </w:r>
      <w:r w:rsidDel="00000000" w:rsidR="00000000" w:rsidRPr="00000000">
        <w:rPr>
          <w:rtl w:val="0"/>
        </w:rPr>
        <w:t xml:space="preserve">MIN</w:t>
      </w:r>
      <w:r w:rsidDel="00000000" w:rsidR="00000000" w:rsidRPr="00000000">
        <w:rPr>
          <w:color w:val="000000"/>
          <w:rtl w:val="0"/>
        </w:rPr>
        <w:t xml:space="preserve"> or PB2_</w:t>
      </w:r>
      <w:r w:rsidDel="00000000" w:rsidR="00000000" w:rsidRPr="00000000">
        <w:rPr>
          <w:rtl w:val="0"/>
        </w:rPr>
        <w:t xml:space="preserve">GET_MAX</w:t>
      </w:r>
      <w:r w:rsidDel="00000000" w:rsidR="00000000" w:rsidRPr="00000000">
        <w:rPr>
          <w:color w:val="000000"/>
          <w:rtl w:val="0"/>
        </w:rPr>
        <w:t xml:space="preserve">. The system call returns 0 in case of successful execution and populates the result</w:t>
      </w:r>
      <w:r w:rsidDel="00000000" w:rsidR="00000000" w:rsidRPr="00000000">
        <w:rPr>
          <w:b w:val="1"/>
          <w:color w:val="000000"/>
          <w:rtl w:val="0"/>
        </w:rPr>
        <w:t xml:space="preserve">,</w:t>
      </w:r>
      <w:r w:rsidDel="00000000" w:rsidR="00000000" w:rsidRPr="00000000">
        <w:rPr>
          <w:color w:val="000000"/>
          <w:rtl w:val="0"/>
        </w:rPr>
        <w:t xml:space="preserve"> whose pointer is passed while making the call.</w:t>
      </w:r>
      <w:r w:rsidDel="00000000" w:rsidR="00000000" w:rsidRPr="00000000">
        <w:rPr>
          <w:rtl w:val="0"/>
        </w:rPr>
      </w:r>
    </w:p>
    <w:p w:rsidR="00000000" w:rsidDel="00000000" w:rsidP="00000000" w:rsidRDefault="00000000" w:rsidRPr="00000000" w14:paraId="0000004C">
      <w:pPr>
        <w:numPr>
          <w:ilvl w:val="0"/>
          <w:numId w:val="1"/>
        </w:numPr>
        <w:tabs>
          <w:tab w:val="left" w:pos="720"/>
        </w:tabs>
        <w:spacing w:after="0" w:before="0" w:line="271" w:lineRule="auto"/>
        <w:ind w:left="720" w:hanging="360"/>
        <w:rPr>
          <w:color w:val="000000"/>
          <w:u w:val="none"/>
        </w:rPr>
      </w:pPr>
      <w:r w:rsidDel="00000000" w:rsidR="00000000" w:rsidRPr="00000000">
        <w:rPr>
          <w:color w:val="000000"/>
          <w:rtl w:val="0"/>
        </w:rPr>
        <w:t xml:space="preserve">When all the operations are done, the userspace process closes the file and LKM releases all the resources allocated for the process.</w:t>
      </w:r>
      <w:r w:rsidDel="00000000" w:rsidR="00000000" w:rsidRPr="00000000">
        <w:rPr>
          <w:rtl w:val="0"/>
        </w:rPr>
      </w:r>
    </w:p>
    <w:p w:rsidR="00000000" w:rsidDel="00000000" w:rsidP="00000000" w:rsidRDefault="00000000" w:rsidRPr="00000000" w14:paraId="0000004D">
      <w:pPr>
        <w:spacing w:after="0" w:before="0" w:line="14.39999999999999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numPr>
          <w:ilvl w:val="0"/>
          <w:numId w:val="1"/>
        </w:numPr>
        <w:tabs>
          <w:tab w:val="left" w:pos="720"/>
        </w:tabs>
        <w:spacing w:after="0" w:before="0" w:line="321" w:lineRule="auto"/>
        <w:ind w:left="720" w:hanging="360"/>
        <w:rPr>
          <w:color w:val="000000"/>
          <w:u w:val="none"/>
        </w:rPr>
      </w:pPr>
      <w:r w:rsidDel="00000000" w:rsidR="00000000" w:rsidRPr="00000000">
        <w:rPr>
          <w:color w:val="000000"/>
          <w:rtl w:val="0"/>
        </w:rPr>
        <w:t xml:space="preserve">In between the userspace program can call the</w:t>
      </w:r>
      <w:r w:rsidDel="00000000" w:rsidR="00000000" w:rsidRPr="00000000">
        <w:rPr>
          <w:rFonts w:ascii="Arial" w:cs="Arial" w:eastAsia="Arial" w:hAnsi="Arial"/>
          <w:color w:val="000000"/>
          <w:rtl w:val="0"/>
        </w:rPr>
        <w:t xml:space="preserve"> ioctl</w:t>
      </w:r>
      <w:r w:rsidDel="00000000" w:rsidR="00000000" w:rsidRPr="00000000">
        <w:rPr>
          <w:color w:val="000000"/>
          <w:rtl w:val="0"/>
        </w:rPr>
        <w:t xml:space="preserve"> system call with command PB2_GET_INFO to retrieve information and the current state of the </w:t>
      </w:r>
      <w:r w:rsidDel="00000000" w:rsidR="00000000" w:rsidRPr="00000000">
        <w:rPr>
          <w:rtl w:val="0"/>
        </w:rPr>
        <w:t xml:space="preserve">priority-queue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F">
      <w:pPr>
        <w:spacing w:after="0" w:before="0" w:line="208" w:lineRule="auto"/>
        <w:rPr>
          <w:color w:val="000000"/>
        </w:rPr>
      </w:pPr>
      <w:r w:rsidDel="00000000" w:rsidR="00000000" w:rsidRPr="00000000">
        <w:rPr>
          <w:rtl w:val="0"/>
        </w:rPr>
      </w:r>
    </w:p>
    <w:p w:rsidR="00000000" w:rsidDel="00000000" w:rsidP="00000000" w:rsidRDefault="00000000" w:rsidRPr="00000000" w14:paraId="00000050">
      <w:pPr>
        <w:spacing w:after="0" w:before="0" w:line="290" w:lineRule="auto"/>
        <w:jc w:val="both"/>
        <w:rPr>
          <w:color w:val="000000"/>
        </w:rPr>
      </w:pPr>
      <w:r w:rsidDel="00000000" w:rsidR="00000000" w:rsidRPr="00000000">
        <w:rPr>
          <w:color w:val="000000"/>
          <w:rtl w:val="0"/>
        </w:rPr>
        <w:t xml:space="preserve">LKM should be able to handle concurrency and separate data from multiple processes. Also, no userspace program should be able to open the file more than once simultaneously. However, the userspace process should be able to reset the LKM (for the said process) by reopening the file.</w:t>
      </w:r>
      <w:r w:rsidDel="00000000" w:rsidR="00000000" w:rsidRPr="00000000">
        <w:rPr>
          <w:rtl w:val="0"/>
        </w:rPr>
      </w:r>
    </w:p>
    <w:p w:rsidR="00000000" w:rsidDel="00000000" w:rsidP="00000000" w:rsidRDefault="00000000" w:rsidRPr="00000000" w14:paraId="00000051">
      <w:pPr>
        <w:spacing w:after="0" w:before="0" w:line="236" w:lineRule="auto"/>
        <w:rPr>
          <w:color w:val="000000"/>
        </w:rPr>
      </w:pPr>
      <w:r w:rsidDel="00000000" w:rsidR="00000000" w:rsidRPr="00000000">
        <w:rPr>
          <w:rtl w:val="0"/>
        </w:rPr>
      </w:r>
    </w:p>
    <w:p w:rsidR="00000000" w:rsidDel="00000000" w:rsidP="00000000" w:rsidRDefault="00000000" w:rsidRPr="00000000" w14:paraId="00000052">
      <w:pPr>
        <w:spacing w:after="0" w:before="0" w:lineRule="auto"/>
        <w:rPr>
          <w:color w:val="000000"/>
        </w:rPr>
        <w:sectPr>
          <w:type w:val="continuous"/>
          <w:pgSz w:h="15840" w:w="12240" w:orient="portrait"/>
          <w:pgMar w:bottom="1440" w:top="1440" w:left="1440" w:right="1440" w:header="0" w:footer="0"/>
        </w:sectPr>
      </w:pPr>
      <w:r w:rsidDel="00000000" w:rsidR="00000000" w:rsidRPr="00000000">
        <w:rPr>
          <w:b w:val="1"/>
          <w:color w:val="000000"/>
          <w:rtl w:val="0"/>
        </w:rPr>
        <w:t xml:space="preserve">Submission Details:</w:t>
      </w:r>
      <w:r w:rsidDel="00000000" w:rsidR="00000000" w:rsidRPr="00000000">
        <w:rPr>
          <w:rtl w:val="0"/>
        </w:rPr>
      </w:r>
    </w:p>
    <w:p w:rsidR="00000000" w:rsidDel="00000000" w:rsidP="00000000" w:rsidRDefault="00000000" w:rsidRPr="00000000" w14:paraId="00000053">
      <w:pPr>
        <w:spacing w:after="0" w:before="0" w:line="49" w:lineRule="auto"/>
        <w:rPr>
          <w:color w:val="000000"/>
        </w:rPr>
      </w:pPr>
      <w:r w:rsidDel="00000000" w:rsidR="00000000" w:rsidRPr="00000000">
        <w:rPr>
          <w:rtl w:val="0"/>
        </w:rPr>
      </w:r>
    </w:p>
    <w:p w:rsidR="00000000" w:rsidDel="00000000" w:rsidP="00000000" w:rsidRDefault="00000000" w:rsidRPr="00000000" w14:paraId="00000054">
      <w:pPr>
        <w:numPr>
          <w:ilvl w:val="0"/>
          <w:numId w:val="2"/>
        </w:numPr>
        <w:tabs>
          <w:tab w:val="left" w:pos="720"/>
        </w:tabs>
        <w:spacing w:after="0" w:before="0" w:lineRule="auto"/>
        <w:ind w:left="0" w:firstLine="0"/>
        <w:rPr>
          <w:rFonts w:ascii="Times New Roman" w:cs="Times New Roman" w:eastAsia="Times New Roman" w:hAnsi="Times New Roman"/>
          <w:color w:val="000000"/>
        </w:rPr>
      </w:pPr>
      <w:r w:rsidDel="00000000" w:rsidR="00000000" w:rsidRPr="00000000">
        <w:rPr>
          <w:color w:val="000000"/>
          <w:rtl w:val="0"/>
        </w:rPr>
        <w:t xml:space="preserve">Students have to submit the LKM Code and the corresponding Makefile.</w:t>
      </w:r>
      <w:r w:rsidDel="00000000" w:rsidR="00000000" w:rsidRPr="00000000">
        <w:rPr>
          <w:rtl w:val="0"/>
        </w:rPr>
      </w:r>
    </w:p>
    <w:p w:rsidR="00000000" w:rsidDel="00000000" w:rsidP="00000000" w:rsidRDefault="00000000" w:rsidRPr="00000000" w14:paraId="00000055">
      <w:pPr>
        <w:spacing w:after="0" w:before="0" w:line="37"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numPr>
          <w:ilvl w:val="0"/>
          <w:numId w:val="2"/>
        </w:numPr>
        <w:tabs>
          <w:tab w:val="left" w:pos="720"/>
        </w:tabs>
        <w:spacing w:after="0" w:before="0" w:lineRule="auto"/>
        <w:ind w:left="0" w:firstLine="0"/>
        <w:rPr>
          <w:rFonts w:ascii="Times New Roman" w:cs="Times New Roman" w:eastAsia="Times New Roman" w:hAnsi="Times New Roman"/>
          <w:color w:val="000000"/>
        </w:rPr>
      </w:pPr>
      <w:r w:rsidDel="00000000" w:rsidR="00000000" w:rsidRPr="00000000">
        <w:rPr>
          <w:color w:val="000000"/>
          <w:rtl w:val="0"/>
        </w:rPr>
        <w:t xml:space="preserve">In every source code file write your Roll no in the comments at the top.</w:t>
      </w:r>
      <w:r w:rsidDel="00000000" w:rsidR="00000000" w:rsidRPr="00000000">
        <w:rPr>
          <w:rtl w:val="0"/>
        </w:rPr>
      </w:r>
    </w:p>
    <w:p w:rsidR="00000000" w:rsidDel="00000000" w:rsidP="00000000" w:rsidRDefault="00000000" w:rsidRPr="00000000" w14:paraId="00000057">
      <w:pPr>
        <w:spacing w:after="0" w:before="0" w:line="33"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numPr>
          <w:ilvl w:val="0"/>
          <w:numId w:val="2"/>
        </w:numPr>
        <w:tabs>
          <w:tab w:val="left" w:pos="720"/>
        </w:tabs>
        <w:spacing w:after="0" w:before="0" w:lineRule="auto"/>
        <w:ind w:left="0" w:firstLine="0"/>
        <w:rPr>
          <w:rFonts w:ascii="Times New Roman" w:cs="Times New Roman" w:eastAsia="Times New Roman" w:hAnsi="Times New Roman"/>
          <w:color w:val="000000"/>
        </w:rPr>
      </w:pPr>
      <w:r w:rsidDel="00000000" w:rsidR="00000000" w:rsidRPr="00000000">
        <w:rPr>
          <w:color w:val="000000"/>
          <w:rtl w:val="0"/>
        </w:rPr>
        <w:t xml:space="preserve">Compress these files into a zip file and name the zip file: </w:t>
      </w:r>
      <w:r w:rsidDel="00000000" w:rsidR="00000000" w:rsidRPr="00000000">
        <w:rPr>
          <w:b w:val="1"/>
          <w:color w:val="000000"/>
          <w:rtl w:val="0"/>
        </w:rPr>
        <w:t xml:space="preserve">ASGN2_&lt;ROLL_NO&gt;.zip.</w:t>
      </w:r>
      <w:r w:rsidDel="00000000" w:rsidR="00000000" w:rsidRPr="00000000">
        <w:rPr>
          <w:rtl w:val="0"/>
        </w:rPr>
      </w:r>
    </w:p>
    <w:sectPr>
      <w:type w:val="continuous"/>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0" w:before="0"/>
      <w:jc w:val="left"/>
    </w:pPr>
    <w:rPr>
      <w:rFonts w:ascii="Times New Roman" w:cs="Lohit Devanagari" w:eastAsia="" w:hAnsi="Times New Roman" w:eastAsiaTheme="minorEastAsia"/>
      <w:color w:val="auto"/>
      <w:kern w:val="0"/>
      <w:sz w:val="22"/>
      <w:szCs w:val="22"/>
      <w:lang w:bidi="hi-IN" w:eastAsia="zh-CN"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TableContents">
    <w:name w:val="Table Contents"/>
    <w:basedOn w:val="Normal"/>
    <w:qFormat w:val="1"/>
    <w:pPr>
      <w:widowControl w:val="0"/>
      <w:suppressLineNumbers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8gSxzyMxsTYOSa01FqXxJg5DMA==">AMUW2mXj93eEhDrMtN/dSEQ4mm8sK6s8lmpPrmhvkH2kuF+wtToZizuV0shLt+j/nK429yrzuRyc7lMHQE9XcuAiN5I7rj51xTfp31mUmB3crsdsnXiJIRA=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2022-10-07T15:58:13Z</dcterms:created>
  <dc:creator>Windows User</dc:creator>
</cp:coreProperties>
</file>

<file path=docProps/custom.xml><?xml version="1.0" encoding="utf-8"?>
<Properties xmlns="http://schemas.openxmlformats.org/officeDocument/2006/custom-properties" xmlns:vt="http://schemas.openxmlformats.org/officeDocument/2006/docPropsVTypes"/>
</file>