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94A9" w14:textId="04CDC1AA" w:rsidR="00BC1C1C" w:rsidRDefault="00BC1C1C" w:rsidP="00BC1C1C">
      <w:pPr>
        <w:spacing w:after="0" w:line="240" w:lineRule="auto"/>
        <w:jc w:val="center"/>
        <w:rPr>
          <w:rFonts w:ascii="Arial Black" w:hAnsi="Arial Black"/>
          <w:sz w:val="28"/>
          <w:szCs w:val="28"/>
        </w:rPr>
      </w:pPr>
      <w:r w:rsidRPr="00BC1C1C">
        <w:rPr>
          <w:rFonts w:ascii="Arial Black" w:hAnsi="Arial Black"/>
          <w:sz w:val="28"/>
          <w:szCs w:val="28"/>
        </w:rPr>
        <w:t>LESSON 2</w:t>
      </w:r>
    </w:p>
    <w:p w14:paraId="648B4237" w14:textId="77777777" w:rsidR="00BC1C1C" w:rsidRPr="00BC1C1C" w:rsidRDefault="00BC1C1C" w:rsidP="00BC1C1C">
      <w:pPr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67E80F8D" w14:textId="4D781F4E" w:rsidR="00BC1C1C" w:rsidRPr="00BC1C1C" w:rsidRDefault="00BC1C1C" w:rsidP="00BC1C1C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BC1C1C">
        <w:rPr>
          <w:rFonts w:cstheme="minorHAnsi"/>
          <w:b/>
          <w:bCs/>
          <w:sz w:val="26"/>
          <w:szCs w:val="26"/>
        </w:rPr>
        <w:t>What is Machine Learning?</w:t>
      </w:r>
    </w:p>
    <w:p w14:paraId="1455DFAF" w14:textId="77777777" w:rsidR="00BC1C1C" w:rsidRPr="00BC1C1C" w:rsidRDefault="00BC1C1C" w:rsidP="00BC1C1C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eastAsia="en-IN"/>
        </w:rPr>
      </w:pPr>
    </w:p>
    <w:p w14:paraId="3E6960C8" w14:textId="38F4736B" w:rsidR="00E30682" w:rsidRPr="00E30682" w:rsidRDefault="00E30682" w:rsidP="00E306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306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Machine Learning</w:t>
      </w:r>
    </w:p>
    <w:p w14:paraId="5A2FF8A6" w14:textId="50623314" w:rsidR="00E30682" w:rsidRPr="00E30682" w:rsidRDefault="00E30682" w:rsidP="00E3068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30682">
        <w:rPr>
          <w:rFonts w:ascii="Calibri" w:eastAsia="Times New Roman" w:hAnsi="Calibri" w:cs="Calibri"/>
          <w:color w:val="000000"/>
          <w:lang w:eastAsia="en-IN"/>
        </w:rPr>
        <w:t xml:space="preserve">A data science technique used to extract patterns from data, allowing computers to identify related data, and forecast future outcomes, </w:t>
      </w:r>
      <w:r w:rsidRPr="00E30682">
        <w:rPr>
          <w:rFonts w:ascii="Calibri" w:eastAsia="Times New Roman" w:hAnsi="Calibri" w:cs="Calibri"/>
          <w:color w:val="000000"/>
          <w:lang w:eastAsia="en-IN"/>
        </w:rPr>
        <w:t>behaviours</w:t>
      </w:r>
      <w:r w:rsidRPr="00E30682">
        <w:rPr>
          <w:rFonts w:ascii="Calibri" w:eastAsia="Times New Roman" w:hAnsi="Calibri" w:cs="Calibri"/>
          <w:color w:val="000000"/>
          <w:lang w:eastAsia="en-IN"/>
        </w:rPr>
        <w:t>, and trends.</w:t>
      </w:r>
    </w:p>
    <w:p w14:paraId="624E6A25" w14:textId="754AEC26" w:rsidR="00E30682" w:rsidRDefault="00E30682" w:rsidP="00E3068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0A19BF0" w14:textId="77777777" w:rsidR="00E30682" w:rsidRPr="00E30682" w:rsidRDefault="00E30682" w:rsidP="00E306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306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Traditional Programming Paradigm</w:t>
      </w:r>
    </w:p>
    <w:p w14:paraId="4F19D8AB" w14:textId="424506E7" w:rsidR="00E30682" w:rsidRPr="00E30682" w:rsidRDefault="00E30682" w:rsidP="00E3068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7A9E0F13" wp14:editId="37A61381">
            <wp:extent cx="5731510" cy="1134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F51" w14:textId="5CD76A67" w:rsidR="00E30682" w:rsidRPr="00E30682" w:rsidRDefault="00E30682" w:rsidP="00E306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3068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Machine Learning Paradigm</w:t>
      </w:r>
    </w:p>
    <w:p w14:paraId="3F79BAB3" w14:textId="649DC91E" w:rsidR="00E30682" w:rsidRDefault="00E30682" w:rsidP="00E30682">
      <w:pPr>
        <w:pStyle w:val="ListParagraph"/>
      </w:pPr>
      <w:r>
        <w:rPr>
          <w:noProof/>
        </w:rPr>
        <w:drawing>
          <wp:inline distT="0" distB="0" distL="0" distR="0" wp14:anchorId="1439835B" wp14:editId="4EE649FA">
            <wp:extent cx="5657850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E820" w14:textId="21945B90" w:rsidR="00E30682" w:rsidRDefault="00E30682" w:rsidP="00E30682">
      <w:pPr>
        <w:pStyle w:val="ListParagraph"/>
        <w:numPr>
          <w:ilvl w:val="0"/>
          <w:numId w:val="1"/>
        </w:numPr>
      </w:pPr>
      <w:r>
        <w:t>Machine Learning uses historical data to generate rules that we have not thought of.</w:t>
      </w:r>
    </w:p>
    <w:p w14:paraId="53896373" w14:textId="3D730914" w:rsidR="00E30682" w:rsidRDefault="00E30682" w:rsidP="00E30682">
      <w:pPr>
        <w:pStyle w:val="ListParagraph"/>
        <w:numPr>
          <w:ilvl w:val="0"/>
          <w:numId w:val="1"/>
        </w:numPr>
      </w:pPr>
      <w:r>
        <w:t>Machine Learning is best suited for tasks like pattern recognition, anomaly detection, time series forecasting and recommendation systems.</w:t>
      </w:r>
    </w:p>
    <w:p w14:paraId="01300934" w14:textId="531D2CE1" w:rsidR="00BC1C1C" w:rsidRDefault="00BC1C1C" w:rsidP="00BC1C1C">
      <w:pPr>
        <w:rPr>
          <w:b/>
          <w:bCs/>
          <w:sz w:val="26"/>
          <w:szCs w:val="26"/>
        </w:rPr>
      </w:pPr>
      <w:r w:rsidRPr="00BC1C1C">
        <w:rPr>
          <w:b/>
          <w:bCs/>
          <w:sz w:val="26"/>
          <w:szCs w:val="26"/>
        </w:rPr>
        <w:t>Applications of Machine Learning</w:t>
      </w:r>
    </w:p>
    <w:p w14:paraId="214F9FDD" w14:textId="43588FFE" w:rsidR="00BC1C1C" w:rsidRPr="006D5B84" w:rsidRDefault="006D5B84" w:rsidP="00BC1C1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Machine Learning/ Deep Learning/ Reinforcement Learning</w:t>
      </w:r>
    </w:p>
    <w:p w14:paraId="3798D4A5" w14:textId="67D459D2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Natural Language Processing (NLP)</w:t>
      </w:r>
    </w:p>
    <w:p w14:paraId="63EF967D" w14:textId="520530F4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Text: summarization, topic detection, similarity, search</w:t>
      </w:r>
    </w:p>
    <w:p w14:paraId="2C33DFCD" w14:textId="1A329A29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Speech: speech-to-text, text-to-speech, translation</w:t>
      </w:r>
    </w:p>
    <w:p w14:paraId="70520FE3" w14:textId="2250E3D9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Computer Vision (CV)</w:t>
      </w:r>
    </w:p>
    <w:p w14:paraId="1441C437" w14:textId="60E7B0D0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Self-driving cars</w:t>
      </w:r>
    </w:p>
    <w:p w14:paraId="3376FE9E" w14:textId="0D3B029F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Image classification</w:t>
      </w:r>
    </w:p>
    <w:p w14:paraId="70AC855C" w14:textId="4F760291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Object detection</w:t>
      </w:r>
    </w:p>
    <w:p w14:paraId="7D4D5FBF" w14:textId="129C470A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Object identification</w:t>
      </w:r>
    </w:p>
    <w:p w14:paraId="105E0382" w14:textId="4FE009E0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LIDAR and Visible Spectrum</w:t>
      </w:r>
    </w:p>
    <w:p w14:paraId="2AC15F93" w14:textId="2BE04DC1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Analytics</w:t>
      </w:r>
    </w:p>
    <w:p w14:paraId="57139D3C" w14:textId="7662A872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Regression</w:t>
      </w:r>
    </w:p>
    <w:p w14:paraId="41E51680" w14:textId="41E5F1E3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Classification</w:t>
      </w:r>
    </w:p>
    <w:p w14:paraId="2D7D70ED" w14:textId="413C60DF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Forecasting</w:t>
      </w:r>
    </w:p>
    <w:p w14:paraId="445D1856" w14:textId="7D17B010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Clustering</w:t>
      </w:r>
    </w:p>
    <w:p w14:paraId="617A59F5" w14:textId="3E3B7EA6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Decision Making</w:t>
      </w:r>
    </w:p>
    <w:p w14:paraId="0B768B29" w14:textId="625F29DB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 xml:space="preserve">Sequence decision making problems </w:t>
      </w:r>
    </w:p>
    <w:p w14:paraId="5B9B650E" w14:textId="77D5B077" w:rsidR="006D5B84" w:rsidRPr="006D5B84" w:rsidRDefault="006D5B84" w:rsidP="006D5B84">
      <w:pPr>
        <w:pStyle w:val="ListParagraph"/>
        <w:numPr>
          <w:ilvl w:val="2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Recommenders</w:t>
      </w:r>
    </w:p>
    <w:p w14:paraId="5BDFB360" w14:textId="5136B167" w:rsidR="006D5B84" w:rsidRPr="006D5B84" w:rsidRDefault="006D5B84" w:rsidP="006D5B8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lastRenderedPageBreak/>
        <w:t>Examples of Machine Learning</w:t>
      </w:r>
    </w:p>
    <w:p w14:paraId="62BB3FF1" w14:textId="25F0677E" w:rsidR="00BE38D9" w:rsidRPr="00EF4BCB" w:rsidRDefault="006D5B84" w:rsidP="00BE38D9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Automating the recognising the disease</w:t>
      </w:r>
      <w:r w:rsidR="00BE38D9">
        <w:rPr>
          <w:sz w:val="24"/>
          <w:szCs w:val="24"/>
        </w:rPr>
        <w:t>.</w:t>
      </w:r>
    </w:p>
    <w:p w14:paraId="12BF0A5E" w14:textId="5859F487" w:rsidR="00EF4BCB" w:rsidRPr="00EF4BCB" w:rsidRDefault="00EF4BCB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0" w:tgtFrame="_blank" w:history="1">
        <w:r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Google has trained a deep learning model to detect breast cancer</w:t>
        </w:r>
      </w:hyperlink>
    </w:p>
    <w:p w14:paraId="0E06C1E0" w14:textId="65E424B7" w:rsidR="00EF4BCB" w:rsidRPr="00EF4BCB" w:rsidRDefault="00EF4BCB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1" w:tgtFrame="_blank" w:history="1">
        <w:r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Stanford researchers have used deep learning models to diagnose skin cancer</w:t>
        </w:r>
      </w:hyperlink>
    </w:p>
    <w:p w14:paraId="7A7111C7" w14:textId="73F8E134" w:rsidR="006D5B84" w:rsidRPr="00EF4BCB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Recommend next best actions for individual care plans using patient’s digital health footprint.</w:t>
      </w:r>
    </w:p>
    <w:p w14:paraId="2DE47477" w14:textId="5D83A068" w:rsidR="00EF4BCB" w:rsidRPr="00EF4BCB" w:rsidRDefault="00EF4BCB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2" w:tgtFrame="_blank" w:history="1">
        <w:r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EMRs (Electronic Medical Records) and EHRs (Electronic Health Records)</w:t>
        </w:r>
      </w:hyperlink>
    </w:p>
    <w:p w14:paraId="1DAD97B7" w14:textId="499BFA25" w:rsidR="00EF4BCB" w:rsidRPr="00EF4BCB" w:rsidRDefault="00EF4BCB" w:rsidP="00EF4B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0000" w:themeColor="text1"/>
          <w:sz w:val="26"/>
          <w:szCs w:val="26"/>
        </w:rPr>
      </w:pPr>
      <w:hyperlink r:id="rId13" w:tgtFrame="_blank" w:history="1">
        <w:r w:rsidRPr="00EF4BCB">
          <w:rPr>
            <w:rStyle w:val="Hyperlink"/>
            <w:rFonts w:cstheme="minorHAnsi"/>
            <w:color w:val="FF0000"/>
            <w:u w:val="none"/>
            <w:shd w:val="clear" w:color="auto" w:fill="FFFFFF"/>
          </w:rPr>
          <w:t>IBM Watson Oncology</w:t>
        </w:r>
      </w:hyperlink>
    </w:p>
    <w:p w14:paraId="435B3583" w14:textId="497E60D2" w:rsidR="006D5B84" w:rsidRPr="00751097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Enabling real-time, personalized and interactive banking experience with chat bots.</w:t>
      </w:r>
      <w:r w:rsidR="00BE38D9">
        <w:rPr>
          <w:sz w:val="24"/>
          <w:szCs w:val="24"/>
        </w:rPr>
        <w:t xml:space="preserve"> This allows resolving simple issues without the need of human intervention. </w:t>
      </w:r>
    </w:p>
    <w:p w14:paraId="10553667" w14:textId="0B62F9BC" w:rsidR="00751097" w:rsidRPr="006D5B84" w:rsidRDefault="00751097" w:rsidP="00751097">
      <w:pPr>
        <w:pStyle w:val="ListParagraph"/>
        <w:numPr>
          <w:ilvl w:val="2"/>
          <w:numId w:val="2"/>
        </w:numPr>
        <w:jc w:val="both"/>
        <w:rPr>
          <w:b/>
          <w:bCs/>
          <w:sz w:val="26"/>
          <w:szCs w:val="26"/>
        </w:rPr>
      </w:pPr>
      <w:hyperlink r:id="rId14" w:history="1">
        <w:r w:rsidRPr="00751097">
          <w:rPr>
            <w:rStyle w:val="Hyperlink"/>
            <w:color w:val="FF0000"/>
          </w:rPr>
          <w:t>https://www.drift.com/learn/chatbot/ai-chatbots/</w:t>
        </w:r>
      </w:hyperlink>
    </w:p>
    <w:p w14:paraId="416F84C1" w14:textId="3AC1036B" w:rsidR="006D5B84" w:rsidRPr="006D5B84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Identify next best action for the customer</w:t>
      </w:r>
      <w:r w:rsidR="00BE38D9">
        <w:rPr>
          <w:sz w:val="24"/>
          <w:szCs w:val="24"/>
        </w:rPr>
        <w:t xml:space="preserve"> (ex: showing relevant deals)</w:t>
      </w:r>
      <w:r>
        <w:rPr>
          <w:sz w:val="24"/>
          <w:szCs w:val="24"/>
        </w:rPr>
        <w:t>.</w:t>
      </w:r>
    </w:p>
    <w:p w14:paraId="32F09274" w14:textId="695CF5F7" w:rsidR="006D5B84" w:rsidRPr="00BC1C1C" w:rsidRDefault="006D5B84" w:rsidP="006D5B8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Capture, prioritise and route service requests to correct employee to improve response times (</w:t>
      </w:r>
      <w:r w:rsidR="00BE38D9">
        <w:rPr>
          <w:sz w:val="24"/>
          <w:szCs w:val="24"/>
        </w:rPr>
        <w:t>e</w:t>
      </w:r>
      <w:r>
        <w:rPr>
          <w:sz w:val="24"/>
          <w:szCs w:val="24"/>
        </w:rPr>
        <w:t xml:space="preserve">x: feedback mails received from the customers can be forwarded to the </w:t>
      </w:r>
      <w:r w:rsidR="00BE38D9">
        <w:rPr>
          <w:sz w:val="24"/>
          <w:szCs w:val="24"/>
        </w:rPr>
        <w:t>concerned department by looking at the content of the mail.</w:t>
      </w:r>
      <w:r>
        <w:rPr>
          <w:sz w:val="24"/>
          <w:szCs w:val="24"/>
        </w:rPr>
        <w:t xml:space="preserve">)  </w:t>
      </w:r>
    </w:p>
    <w:sectPr w:rsidR="006D5B84" w:rsidRPr="00BC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88CA" w14:textId="77777777" w:rsidR="00E06228" w:rsidRDefault="00E06228" w:rsidP="00BC1C1C">
      <w:pPr>
        <w:spacing w:after="0" w:line="240" w:lineRule="auto"/>
      </w:pPr>
      <w:r>
        <w:separator/>
      </w:r>
    </w:p>
  </w:endnote>
  <w:endnote w:type="continuationSeparator" w:id="0">
    <w:p w14:paraId="64F64D75" w14:textId="77777777" w:rsidR="00E06228" w:rsidRDefault="00E06228" w:rsidP="00BC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C4A49" w14:textId="77777777" w:rsidR="00E06228" w:rsidRDefault="00E06228" w:rsidP="00BC1C1C">
      <w:pPr>
        <w:spacing w:after="0" w:line="240" w:lineRule="auto"/>
      </w:pPr>
      <w:r>
        <w:separator/>
      </w:r>
    </w:p>
  </w:footnote>
  <w:footnote w:type="continuationSeparator" w:id="0">
    <w:p w14:paraId="194A777C" w14:textId="77777777" w:rsidR="00E06228" w:rsidRDefault="00E06228" w:rsidP="00BC1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959"/>
    <w:multiLevelType w:val="hybridMultilevel"/>
    <w:tmpl w:val="D21C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212"/>
    <w:multiLevelType w:val="hybridMultilevel"/>
    <w:tmpl w:val="8A28B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2"/>
    <w:rsid w:val="00486772"/>
    <w:rsid w:val="004F0547"/>
    <w:rsid w:val="005C7FFD"/>
    <w:rsid w:val="006D5B84"/>
    <w:rsid w:val="00751097"/>
    <w:rsid w:val="00782268"/>
    <w:rsid w:val="00BC1C1C"/>
    <w:rsid w:val="00BE38D9"/>
    <w:rsid w:val="00E06228"/>
    <w:rsid w:val="00E30682"/>
    <w:rsid w:val="00E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8113"/>
  <w15:chartTrackingRefBased/>
  <w15:docId w15:val="{6DD1CEE6-B6D4-41C7-A8C6-0A27E19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1C"/>
  </w:style>
  <w:style w:type="paragraph" w:styleId="Footer">
    <w:name w:val="footer"/>
    <w:basedOn w:val="Normal"/>
    <w:link w:val="FooterChar"/>
    <w:uiPriority w:val="99"/>
    <w:unhideWhenUsed/>
    <w:rsid w:val="00BC1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1C"/>
  </w:style>
  <w:style w:type="character" w:styleId="Hyperlink">
    <w:name w:val="Hyperlink"/>
    <w:basedOn w:val="DefaultParagraphFont"/>
    <w:uiPriority w:val="99"/>
    <w:semiHidden/>
    <w:unhideWhenUsed/>
    <w:rsid w:val="00BE3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bm.com/products/clinical-decision-support-oncolo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lectronic_health_recor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.stanford.edu/2017/01/25/artificial-intelligence-used-identify-skin-canc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rcurynews.com/2017/03/03/google-computers-trained-to-detect-canc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rift.com/learn/chatbot/ai-chatb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3856-187A-41BD-84EC-BC3D4EE8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rai</dc:creator>
  <cp:keywords/>
  <dc:description/>
  <cp:lastModifiedBy>harshit rai</cp:lastModifiedBy>
  <cp:revision>2</cp:revision>
  <dcterms:created xsi:type="dcterms:W3CDTF">2020-07-09T10:47:00Z</dcterms:created>
  <dcterms:modified xsi:type="dcterms:W3CDTF">2020-07-09T15:24:00Z</dcterms:modified>
</cp:coreProperties>
</file>