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09A3" w:rsidRPr="00C34D3C" w:rsidRDefault="00000000" w:rsidP="00C34D3C">
      <w:pPr>
        <w:pStyle w:val="Title"/>
        <w:rPr>
          <w:rFonts w:ascii="JetBrainsMono NF" w:hAnsi="JetBrainsMono NF" w:cs="JetBrainsMono NF"/>
        </w:rPr>
      </w:pPr>
      <w:r w:rsidRPr="00C34D3C">
        <w:rPr>
          <w:rFonts w:ascii="JetBrainsMono NF" w:hAnsi="JetBrainsMono NF" w:cs="JetBrainsMono NF"/>
        </w:rPr>
        <w:t>Accessible Mental Health Support Through Telemedicine</w:t>
      </w:r>
    </w:p>
    <w:p w:rsidR="007A09A3" w:rsidRPr="00C34D3C" w:rsidRDefault="00000000" w:rsidP="00C34D3C">
      <w:pPr>
        <w:pStyle w:val="Heading1"/>
        <w:jc w:val="both"/>
        <w:rPr>
          <w:rFonts w:ascii="JetBrainsMono NF" w:hAnsi="JetBrainsMono NF" w:cs="JetBrainsMono NF"/>
        </w:rPr>
      </w:pPr>
      <w:r w:rsidRPr="00C34D3C">
        <w:rPr>
          <w:rFonts w:ascii="JetBrainsMono NF" w:hAnsi="JetBrainsMono NF" w:cs="JetBrainsMono NF"/>
        </w:rPr>
        <w:t>Visit and Problem Identification</w:t>
      </w:r>
    </w:p>
    <w:p w:rsidR="007A09A3" w:rsidRPr="00C34D3C" w:rsidRDefault="00000000" w:rsidP="00C34D3C">
      <w:pPr>
        <w:pStyle w:val="Heading2"/>
        <w:jc w:val="both"/>
        <w:rPr>
          <w:rFonts w:ascii="JetBrainsMono NF" w:hAnsi="JetBrainsMono NF" w:cs="JetBrainsMono NF"/>
        </w:rPr>
      </w:pPr>
      <w:r w:rsidRPr="00C34D3C">
        <w:rPr>
          <w:rFonts w:ascii="JetBrainsMono NF" w:hAnsi="JetBrainsMono NF" w:cs="JetBrainsMono NF"/>
        </w:rPr>
        <w:t>Conduct a Group Visit</w:t>
      </w:r>
    </w:p>
    <w:p w:rsidR="009B37D7" w:rsidRPr="00C34D3C" w:rsidRDefault="009B37D7" w:rsidP="00C34D3C">
      <w:pPr>
        <w:jc w:val="both"/>
        <w:rPr>
          <w:rFonts w:ascii="JetBrainsMono NF" w:hAnsi="JetBrainsMono NF" w:cs="JetBrainsMono NF"/>
        </w:rPr>
      </w:pPr>
      <w:r w:rsidRPr="00C34D3C">
        <w:rPr>
          <w:rFonts w:ascii="JetBrainsMono NF" w:hAnsi="JetBrainsMono NF" w:cs="JetBrainsMono NF"/>
        </w:rPr>
        <w:t>The work of the team included site visits to the following sites:</w:t>
      </w:r>
    </w:p>
    <w:p w:rsidR="009B37D7" w:rsidRPr="00C34D3C" w:rsidRDefault="009B37D7" w:rsidP="00C34D3C">
      <w:pPr>
        <w:pStyle w:val="ListParagraph"/>
        <w:numPr>
          <w:ilvl w:val="0"/>
          <w:numId w:val="12"/>
        </w:numPr>
        <w:jc w:val="both"/>
        <w:rPr>
          <w:rFonts w:ascii="JetBrainsMono NF" w:hAnsi="JetBrainsMono NF" w:cs="JetBrainsMono NF"/>
        </w:rPr>
      </w:pPr>
      <w:r w:rsidRPr="00C34D3C">
        <w:rPr>
          <w:rFonts w:ascii="JetBrainsMono NF" w:hAnsi="JetBrainsMono NF" w:cs="JetBrainsMono NF"/>
        </w:rPr>
        <w:t>Local Market: Examined how individuals cope with stress in a noisy environment.</w:t>
      </w:r>
    </w:p>
    <w:p w:rsidR="009B37D7" w:rsidRPr="00C34D3C" w:rsidRDefault="009B37D7" w:rsidP="00C34D3C">
      <w:pPr>
        <w:pStyle w:val="ListParagraph"/>
        <w:numPr>
          <w:ilvl w:val="0"/>
          <w:numId w:val="12"/>
        </w:numPr>
        <w:jc w:val="both"/>
        <w:rPr>
          <w:rFonts w:ascii="JetBrainsMono NF" w:hAnsi="JetBrainsMono NF" w:cs="JetBrainsMono NF"/>
        </w:rPr>
      </w:pPr>
      <w:r w:rsidRPr="00C34D3C">
        <w:rPr>
          <w:rFonts w:ascii="JetBrainsMono NF" w:hAnsi="JetBrainsMono NF" w:cs="JetBrainsMono NF"/>
        </w:rPr>
        <w:t>Food Stalls and Road Side Small Hotels: Familiarized with both vendors and customers to learn their mental health perceptions and problems.</w:t>
      </w:r>
    </w:p>
    <w:p w:rsidR="009B37D7" w:rsidRPr="00C34D3C" w:rsidRDefault="009B37D7" w:rsidP="00C34D3C">
      <w:pPr>
        <w:pStyle w:val="ListParagraph"/>
        <w:numPr>
          <w:ilvl w:val="0"/>
          <w:numId w:val="12"/>
        </w:numPr>
        <w:jc w:val="both"/>
        <w:rPr>
          <w:rFonts w:ascii="JetBrainsMono NF" w:hAnsi="JetBrainsMono NF" w:cs="JetBrainsMono NF"/>
          <w:b/>
          <w:bCs/>
        </w:rPr>
      </w:pPr>
      <w:r w:rsidRPr="00C34D3C">
        <w:rPr>
          <w:rFonts w:ascii="JetBrainsMono NF" w:hAnsi="JetBrainsMono NF" w:cs="JetBrainsMono NF"/>
        </w:rPr>
        <w:t>Village Fair: Spoke with members of the community in a more relaxed environment and explored the problem in question from the community’s perspective.</w:t>
      </w:r>
    </w:p>
    <w:p w:rsidR="007A09A3" w:rsidRPr="00C34D3C" w:rsidRDefault="00A329CA" w:rsidP="00C34D3C">
      <w:pPr>
        <w:pStyle w:val="Heading2"/>
        <w:jc w:val="both"/>
        <w:rPr>
          <w:rFonts w:ascii="JetBrainsMono NF" w:hAnsi="JetBrainsMono NF" w:cs="JetBrainsMono NF"/>
        </w:rPr>
      </w:pPr>
      <w:r w:rsidRPr="00C34D3C">
        <w:rPr>
          <w:rFonts w:ascii="JetBrainsMono NF" w:hAnsi="JetBrainsMono NF" w:cs="JetBrainsMono NF"/>
        </w:rPr>
        <w:t xml:space="preserve">Identify </w:t>
      </w:r>
      <w:r w:rsidR="00000000" w:rsidRPr="00C34D3C">
        <w:rPr>
          <w:rFonts w:ascii="JetBrainsMono NF" w:hAnsi="JetBrainsMono NF" w:cs="JetBrainsMono NF"/>
        </w:rPr>
        <w:t>and Document Problems</w:t>
      </w:r>
    </w:p>
    <w:p w:rsidR="009B37D7" w:rsidRPr="00C34D3C" w:rsidRDefault="009B37D7" w:rsidP="00C34D3C">
      <w:pPr>
        <w:jc w:val="both"/>
        <w:rPr>
          <w:rFonts w:ascii="JetBrainsMono NF" w:hAnsi="JetBrainsMono NF" w:cs="JetBrainsMono NF"/>
          <w:lang w:val="en-IN"/>
        </w:rPr>
      </w:pPr>
      <w:r w:rsidRPr="00C34D3C">
        <w:rPr>
          <w:rFonts w:ascii="JetBrainsMono NF" w:hAnsi="JetBrainsMono NF" w:cs="JetBrainsMono NF"/>
          <w:lang w:val="en-IN"/>
        </w:rPr>
        <w:t>We noted the following:</w:t>
      </w:r>
    </w:p>
    <w:p w:rsidR="009B37D7" w:rsidRPr="00C34D3C" w:rsidRDefault="009B37D7" w:rsidP="00C34D3C">
      <w:pPr>
        <w:pStyle w:val="ListParagraph"/>
        <w:numPr>
          <w:ilvl w:val="0"/>
          <w:numId w:val="11"/>
        </w:numPr>
        <w:jc w:val="both"/>
        <w:rPr>
          <w:rFonts w:ascii="JetBrainsMono NF" w:hAnsi="JetBrainsMono NF" w:cs="JetBrainsMono NF"/>
          <w:lang w:val="en-IN"/>
        </w:rPr>
      </w:pPr>
      <w:r w:rsidRPr="00C34D3C">
        <w:rPr>
          <w:rFonts w:ascii="JetBrainsMono NF" w:hAnsi="JetBrainsMono NF" w:cs="JetBrainsMono NF"/>
          <w:lang w:val="en-IN"/>
        </w:rPr>
        <w:t>Accessibility:</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Geographical Barriers: Mental health facilities are often situated in urban areas and neglected rural distances people have to travel in order to seek care.</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Digital Divide: In some places, the availability of mobile phones and a steady internet connection is low which impacts the utilization of telemedicine services.</w:t>
      </w:r>
    </w:p>
    <w:p w:rsidR="009B37D7" w:rsidRPr="00C34D3C" w:rsidRDefault="009B37D7" w:rsidP="00C34D3C">
      <w:pPr>
        <w:pStyle w:val="ListParagraph"/>
        <w:numPr>
          <w:ilvl w:val="0"/>
          <w:numId w:val="11"/>
        </w:numPr>
        <w:jc w:val="both"/>
        <w:rPr>
          <w:rFonts w:ascii="JetBrainsMono NF" w:hAnsi="JetBrainsMono NF" w:cs="JetBrainsMono NF"/>
          <w:lang w:val="en-IN"/>
        </w:rPr>
      </w:pPr>
      <w:r w:rsidRPr="00C34D3C">
        <w:rPr>
          <w:rFonts w:ascii="JetBrainsMono NF" w:hAnsi="JetBrainsMono NF" w:cs="JetBrainsMono NF"/>
          <w:lang w:val="en-IN"/>
        </w:rPr>
        <w:lastRenderedPageBreak/>
        <w:t>Affordability:</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High Costs: Mental health care is priced considering the social standards of the individuals suffering from its disorders which is why those people on the lower bracket of the social structure find it difficult to access appropriate care.</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Insurance Limitations: Most mental health insurance encompasses general treatments but does not adequately cover treatment.</w:t>
      </w:r>
    </w:p>
    <w:p w:rsidR="009B37D7" w:rsidRPr="00C34D3C" w:rsidRDefault="009B37D7" w:rsidP="00C34D3C">
      <w:pPr>
        <w:pStyle w:val="ListParagraph"/>
        <w:numPr>
          <w:ilvl w:val="0"/>
          <w:numId w:val="11"/>
        </w:numPr>
        <w:jc w:val="both"/>
        <w:rPr>
          <w:rFonts w:ascii="JetBrainsMono NF" w:hAnsi="JetBrainsMono NF" w:cs="JetBrainsMono NF"/>
          <w:lang w:val="en-IN"/>
        </w:rPr>
      </w:pPr>
      <w:r w:rsidRPr="00C34D3C">
        <w:rPr>
          <w:rFonts w:ascii="JetBrainsMono NF" w:hAnsi="JetBrainsMono NF" w:cs="JetBrainsMono NF"/>
          <w:lang w:val="en-IN"/>
        </w:rPr>
        <w:t>Convenience:</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Availability of Appointment Scheduling: Helping individuals who seek for mental health assistance may be inconvenient and longer due to waiting time and complex scheduling.</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Travel Time: Travelling for appointments can be not only tiresome but also problematic for people who have challenges in movement.</w:t>
      </w:r>
    </w:p>
    <w:p w:rsidR="009B37D7" w:rsidRPr="00C34D3C" w:rsidRDefault="009B37D7" w:rsidP="00C34D3C">
      <w:pPr>
        <w:pStyle w:val="ListParagraph"/>
        <w:numPr>
          <w:ilvl w:val="0"/>
          <w:numId w:val="11"/>
        </w:numPr>
        <w:jc w:val="both"/>
        <w:rPr>
          <w:rFonts w:ascii="JetBrainsMono NF" w:hAnsi="JetBrainsMono NF" w:cs="JetBrainsMono NF"/>
          <w:lang w:val="en-IN"/>
        </w:rPr>
      </w:pPr>
      <w:r w:rsidRPr="00C34D3C">
        <w:rPr>
          <w:rFonts w:ascii="JetBrainsMono NF" w:hAnsi="JetBrainsMono NF" w:cs="JetBrainsMono NF"/>
          <w:lang w:val="en-IN"/>
        </w:rPr>
        <w:t>General health:</w:t>
      </w:r>
    </w:p>
    <w:p w:rsidR="009B37D7" w:rsidRPr="00C34D3C" w:rsidRDefault="009B37D7" w:rsidP="00C34D3C">
      <w:pPr>
        <w:pStyle w:val="ListParagraph"/>
        <w:numPr>
          <w:ilvl w:val="1"/>
          <w:numId w:val="11"/>
        </w:numPr>
        <w:jc w:val="both"/>
        <w:rPr>
          <w:rFonts w:ascii="JetBrainsMono NF" w:hAnsi="JetBrainsMono NF" w:cs="JetBrainsMono NF"/>
          <w:lang w:val="en-IN"/>
        </w:rPr>
      </w:pPr>
      <w:r w:rsidRPr="00C34D3C">
        <w:rPr>
          <w:rFonts w:ascii="JetBrainsMono NF" w:hAnsi="JetBrainsMono NF" w:cs="JetBrainsMono NF"/>
          <w:lang w:val="en-IN"/>
        </w:rPr>
        <w:t>Arrangements will prove difficult to patients with careful time schedules but very serious plans. This Increase Stress: Scientific theories suggest and practical observations support that when clients face the challenge of not getting mental health assistance when due then deficits in mental care cannot be avoided hence stress.</w:t>
      </w:r>
    </w:p>
    <w:p w:rsidR="007A09A3" w:rsidRPr="00C34D3C" w:rsidRDefault="00000000" w:rsidP="00C34D3C">
      <w:pPr>
        <w:pStyle w:val="Heading1"/>
        <w:jc w:val="both"/>
        <w:rPr>
          <w:rFonts w:ascii="JetBrainsMono NF" w:hAnsi="JetBrainsMono NF" w:cs="JetBrainsMono NF"/>
        </w:rPr>
      </w:pPr>
      <w:r w:rsidRPr="00C34D3C">
        <w:rPr>
          <w:rFonts w:ascii="JetBrainsMono NF" w:hAnsi="JetBrainsMono NF" w:cs="JetBrainsMono NF"/>
        </w:rPr>
        <w:t>Analysis and Selection</w:t>
      </w:r>
    </w:p>
    <w:p w:rsidR="007A09A3" w:rsidRPr="00C34D3C" w:rsidRDefault="00000000" w:rsidP="00C34D3C">
      <w:pPr>
        <w:pStyle w:val="Heading2"/>
        <w:jc w:val="both"/>
        <w:rPr>
          <w:rFonts w:ascii="JetBrainsMono NF" w:hAnsi="JetBrainsMono NF" w:cs="JetBrainsMono NF"/>
        </w:rPr>
      </w:pPr>
      <w:r w:rsidRPr="00C34D3C">
        <w:rPr>
          <w:rFonts w:ascii="JetBrainsMono NF" w:hAnsi="JetBrainsMono NF" w:cs="JetBrainsMono NF"/>
        </w:rPr>
        <w:t>Analysis of Identified Problems</w:t>
      </w:r>
    </w:p>
    <w:p w:rsidR="009B37D7" w:rsidRPr="00C34D3C" w:rsidRDefault="009B37D7" w:rsidP="00C34D3C">
      <w:pPr>
        <w:jc w:val="both"/>
        <w:rPr>
          <w:rFonts w:ascii="JetBrainsMono NF" w:hAnsi="JetBrainsMono NF" w:cs="JetBrainsMono NF"/>
          <w:lang w:val="en-IN"/>
        </w:rPr>
      </w:pPr>
      <w:r w:rsidRPr="00C34D3C">
        <w:rPr>
          <w:rFonts w:ascii="JetBrainsMono NF" w:hAnsi="JetBrainsMono NF" w:cs="JetBrainsMono NF"/>
          <w:lang w:val="en-IN"/>
        </w:rPr>
        <w:t>We developed the evaluation criteria based on:</w:t>
      </w:r>
    </w:p>
    <w:p w:rsidR="009B37D7" w:rsidRPr="00C34D3C" w:rsidRDefault="009B37D7" w:rsidP="00C34D3C">
      <w:pPr>
        <w:pStyle w:val="ListParagraph"/>
        <w:numPr>
          <w:ilvl w:val="0"/>
          <w:numId w:val="14"/>
        </w:numPr>
        <w:jc w:val="both"/>
        <w:rPr>
          <w:rFonts w:ascii="JetBrainsMono NF" w:hAnsi="JetBrainsMono NF" w:cs="JetBrainsMono NF"/>
          <w:lang w:val="en-IN"/>
        </w:rPr>
      </w:pPr>
      <w:r w:rsidRPr="00C34D3C">
        <w:rPr>
          <w:rFonts w:ascii="JetBrainsMono NF" w:hAnsi="JetBrainsMono NF" w:cs="JetBrainsMono NF"/>
          <w:lang w:val="en-IN"/>
        </w:rPr>
        <w:t>Commonness:</w:t>
      </w:r>
    </w:p>
    <w:p w:rsidR="009B37D7" w:rsidRPr="00C34D3C" w:rsidRDefault="009B37D7" w:rsidP="00C34D3C">
      <w:pPr>
        <w:pStyle w:val="ListParagraph"/>
        <w:numPr>
          <w:ilvl w:val="1"/>
          <w:numId w:val="14"/>
        </w:numPr>
        <w:jc w:val="both"/>
        <w:rPr>
          <w:rFonts w:ascii="JetBrainsMono NF" w:hAnsi="JetBrainsMono NF" w:cs="JetBrainsMono NF"/>
          <w:lang w:val="en-IN"/>
        </w:rPr>
      </w:pPr>
      <w:r w:rsidRPr="00C34D3C">
        <w:rPr>
          <w:rFonts w:ascii="JetBrainsMono NF" w:hAnsi="JetBrainsMono NF" w:cs="JetBrainsMono NF"/>
          <w:lang w:val="en-IN"/>
        </w:rPr>
        <w:t>Accessibility: Accessible to a large number of people on a constant basis.</w:t>
      </w:r>
    </w:p>
    <w:p w:rsidR="009B37D7" w:rsidRPr="00C34D3C" w:rsidRDefault="009B37D7" w:rsidP="00C34D3C">
      <w:pPr>
        <w:pStyle w:val="ListParagraph"/>
        <w:numPr>
          <w:ilvl w:val="1"/>
          <w:numId w:val="14"/>
        </w:numPr>
        <w:jc w:val="both"/>
        <w:rPr>
          <w:rFonts w:ascii="JetBrainsMono NF" w:hAnsi="JetBrainsMono NF" w:cs="JetBrainsMono NF"/>
          <w:lang w:val="en-IN"/>
        </w:rPr>
      </w:pPr>
      <w:r w:rsidRPr="00C34D3C">
        <w:rPr>
          <w:rFonts w:ascii="JetBrainsMono NF" w:hAnsi="JetBrainsMono NF" w:cs="JetBrainsMono NF"/>
          <w:lang w:val="en-IN"/>
        </w:rPr>
        <w:t>Affordability: Quite a prevalent problem for people belonging to lower income groups.</w:t>
      </w:r>
    </w:p>
    <w:p w:rsidR="009B37D7" w:rsidRPr="00C34D3C" w:rsidRDefault="009B37D7" w:rsidP="00C34D3C">
      <w:pPr>
        <w:pStyle w:val="ListParagraph"/>
        <w:numPr>
          <w:ilvl w:val="1"/>
          <w:numId w:val="14"/>
        </w:numPr>
        <w:jc w:val="both"/>
        <w:rPr>
          <w:rFonts w:ascii="JetBrainsMono NF" w:hAnsi="JetBrainsMono NF" w:cs="JetBrainsMono NF"/>
          <w:lang w:val="en-IN"/>
        </w:rPr>
      </w:pPr>
      <w:r w:rsidRPr="00C34D3C">
        <w:rPr>
          <w:rFonts w:ascii="JetBrainsMono NF" w:hAnsi="JetBrainsMono NF" w:cs="JetBrainsMono NF"/>
          <w:lang w:val="en-IN"/>
        </w:rPr>
        <w:t>Frequency of outer appearance problems</w:t>
      </w:r>
    </w:p>
    <w:p w:rsidR="009B37D7" w:rsidRPr="00C34D3C" w:rsidRDefault="009B37D7" w:rsidP="00C34D3C">
      <w:pPr>
        <w:pStyle w:val="ListParagraph"/>
        <w:numPr>
          <w:ilvl w:val="0"/>
          <w:numId w:val="14"/>
        </w:numPr>
        <w:jc w:val="both"/>
        <w:rPr>
          <w:rFonts w:ascii="JetBrainsMono NF" w:hAnsi="JetBrainsMono NF" w:cs="JetBrainsMono NF"/>
          <w:lang w:val="en-IN"/>
        </w:rPr>
      </w:pPr>
      <w:r w:rsidRPr="00C34D3C">
        <w:rPr>
          <w:rFonts w:ascii="JetBrainsMono NF" w:hAnsi="JetBrainsMono NF" w:cs="JetBrainsMono NF"/>
          <w:lang w:val="en-IN"/>
        </w:rPr>
        <w:t>Pain:</w:t>
      </w:r>
    </w:p>
    <w:p w:rsidR="009B37D7" w:rsidRPr="00C34D3C" w:rsidRDefault="009B37D7" w:rsidP="00C34D3C">
      <w:pPr>
        <w:pStyle w:val="ListParagraph"/>
        <w:numPr>
          <w:ilvl w:val="1"/>
          <w:numId w:val="14"/>
        </w:numPr>
        <w:jc w:val="both"/>
        <w:rPr>
          <w:rFonts w:ascii="JetBrainsMono NF" w:hAnsi="JetBrainsMono NF" w:cs="JetBrainsMono NF"/>
          <w:lang w:val="en-IN"/>
        </w:rPr>
      </w:pPr>
      <w:r w:rsidRPr="00C34D3C">
        <w:rPr>
          <w:rFonts w:ascii="JetBrainsMono NF" w:hAnsi="JetBrainsMono NF" w:cs="JetBrainsMono NF"/>
          <w:lang w:val="en-IN"/>
        </w:rPr>
        <w:lastRenderedPageBreak/>
        <w:t>Accessibility and Affordability: Apprehending them is of utmost concern as these even determine the ability to seek help and hence sustain the mental health.</w:t>
      </w:r>
    </w:p>
    <w:p w:rsidR="009B37D7" w:rsidRPr="00C34D3C" w:rsidRDefault="009B37D7" w:rsidP="00C34D3C">
      <w:pPr>
        <w:pStyle w:val="ListParagraph"/>
        <w:numPr>
          <w:ilvl w:val="1"/>
          <w:numId w:val="14"/>
        </w:numPr>
        <w:jc w:val="both"/>
        <w:rPr>
          <w:rFonts w:ascii="JetBrainsMono NF" w:hAnsi="JetBrainsMono NF" w:cs="JetBrainsMono NF"/>
          <w:lang w:val="en-IN"/>
        </w:rPr>
      </w:pPr>
      <w:r w:rsidRPr="00C34D3C">
        <w:rPr>
          <w:rFonts w:ascii="JetBrainsMono NF" w:hAnsi="JetBrainsMono NF" w:cs="JetBrainsMono NF"/>
          <w:lang w:val="en-IN"/>
        </w:rPr>
        <w:t>Covering the holistic need on an individual as well as community level.</w:t>
      </w:r>
    </w:p>
    <w:p w:rsidR="007A09A3" w:rsidRPr="00C34D3C" w:rsidRDefault="00000000" w:rsidP="00C34D3C">
      <w:pPr>
        <w:pStyle w:val="Heading2"/>
        <w:jc w:val="both"/>
        <w:rPr>
          <w:rFonts w:ascii="JetBrainsMono NF" w:hAnsi="JetBrainsMono NF" w:cs="JetBrainsMono NF"/>
        </w:rPr>
      </w:pPr>
      <w:r w:rsidRPr="00C34D3C">
        <w:rPr>
          <w:rFonts w:ascii="JetBrainsMono NF" w:hAnsi="JetBrainsMono NF" w:cs="JetBrainsMono NF"/>
        </w:rPr>
        <w:t>Selection of Problems</w:t>
      </w:r>
    </w:p>
    <w:p w:rsidR="009B37D7" w:rsidRPr="00C34D3C" w:rsidRDefault="009B37D7" w:rsidP="00C34D3C">
      <w:pPr>
        <w:jc w:val="both"/>
        <w:rPr>
          <w:rFonts w:ascii="JetBrainsMono NF" w:hAnsi="JetBrainsMono NF" w:cs="JetBrainsMono NF"/>
          <w:lang w:val="en-IN"/>
        </w:rPr>
      </w:pPr>
      <w:r w:rsidRPr="00C34D3C">
        <w:rPr>
          <w:rFonts w:ascii="JetBrainsMono NF" w:hAnsi="JetBrainsMono NF" w:cs="JetBrainsMono NF"/>
          <w:lang w:val="en-IN"/>
        </w:rPr>
        <w:t>The problems of Accessibility and Affordability were the main concentration because:</w:t>
      </w:r>
    </w:p>
    <w:p w:rsidR="009B37D7" w:rsidRPr="00C34D3C" w:rsidRDefault="009B37D7" w:rsidP="00C34D3C">
      <w:pPr>
        <w:pStyle w:val="ListParagraph"/>
        <w:numPr>
          <w:ilvl w:val="0"/>
          <w:numId w:val="16"/>
        </w:numPr>
        <w:jc w:val="both"/>
        <w:rPr>
          <w:rFonts w:ascii="JetBrainsMono NF" w:hAnsi="JetBrainsMono NF" w:cs="JetBrainsMono NF"/>
          <w:lang w:val="en-IN"/>
        </w:rPr>
      </w:pPr>
      <w:r w:rsidRPr="00C34D3C">
        <w:rPr>
          <w:rFonts w:ascii="JetBrainsMono NF" w:hAnsi="JetBrainsMono NF" w:cs="JetBrainsMono NF"/>
          <w:lang w:val="en-IN"/>
        </w:rPr>
        <w:t>Accessibility: Assists people from low or remote areas get in touch with health professionals in order to overcome barriers to great health.</w:t>
      </w:r>
    </w:p>
    <w:p w:rsidR="009B37D7" w:rsidRPr="00C34D3C" w:rsidRDefault="009B37D7" w:rsidP="00C34D3C">
      <w:pPr>
        <w:pStyle w:val="ListParagraph"/>
        <w:numPr>
          <w:ilvl w:val="0"/>
          <w:numId w:val="16"/>
        </w:numPr>
        <w:jc w:val="both"/>
        <w:rPr>
          <w:rFonts w:ascii="JetBrainsMono NF" w:hAnsi="JetBrainsMono NF" w:cs="JetBrainsMono NF"/>
          <w:lang w:val="en-IN"/>
        </w:rPr>
      </w:pPr>
      <w:r w:rsidRPr="00C34D3C">
        <w:rPr>
          <w:rFonts w:ascii="JetBrainsMono NF" w:hAnsi="JetBrainsMono NF" w:cs="JetBrainsMono NF"/>
          <w:lang w:val="en-IN"/>
        </w:rPr>
        <w:t xml:space="preserve">Affordability: Improving affordability of mental health services </w:t>
      </w:r>
      <w:r w:rsidRPr="00C34D3C">
        <w:rPr>
          <w:rFonts w:ascii="JetBrainsMono NF" w:hAnsi="JetBrainsMono NF" w:cs="JetBrainsMono NF"/>
          <w:lang w:val="en-IN"/>
        </w:rPr>
        <w:t>with</w:t>
      </w:r>
      <w:r w:rsidRPr="00C34D3C">
        <w:rPr>
          <w:rFonts w:ascii="JetBrainsMono NF" w:hAnsi="JetBrainsMono NF" w:cs="JetBrainsMono NF"/>
          <w:lang w:val="en-IN"/>
        </w:rPr>
        <w:t xml:space="preserve"> no financial burden on the patients, more patients deepen more mental health treatment available</w:t>
      </w:r>
    </w:p>
    <w:p w:rsidR="007A09A3" w:rsidRPr="00C34D3C" w:rsidRDefault="00000000" w:rsidP="00C34D3C">
      <w:pPr>
        <w:pStyle w:val="Heading1"/>
        <w:jc w:val="both"/>
        <w:rPr>
          <w:rFonts w:ascii="JetBrainsMono NF" w:hAnsi="JetBrainsMono NF" w:cs="JetBrainsMono NF"/>
        </w:rPr>
      </w:pPr>
      <w:r w:rsidRPr="00C34D3C">
        <w:rPr>
          <w:rFonts w:ascii="JetBrainsMono NF" w:hAnsi="JetBrainsMono NF" w:cs="JetBrainsMono NF"/>
        </w:rPr>
        <w:t>Solution Design</w:t>
      </w:r>
    </w:p>
    <w:p w:rsidR="007A09A3" w:rsidRPr="00C34D3C" w:rsidRDefault="00000000" w:rsidP="00C34D3C">
      <w:pPr>
        <w:pStyle w:val="Heading3"/>
        <w:jc w:val="both"/>
        <w:rPr>
          <w:rFonts w:ascii="JetBrainsMono NF" w:hAnsi="JetBrainsMono NF" w:cs="JetBrainsMono NF"/>
        </w:rPr>
      </w:pPr>
      <w:r w:rsidRPr="00C34D3C">
        <w:rPr>
          <w:rFonts w:ascii="JetBrainsMono NF" w:hAnsi="JetBrainsMono NF" w:cs="JetBrainsMono NF"/>
        </w:rPr>
        <w:t>Design for the Product/Process/Service</w:t>
      </w:r>
    </w:p>
    <w:p w:rsidR="009B37D7" w:rsidRPr="00C34D3C" w:rsidRDefault="009B37D7" w:rsidP="00C34D3C">
      <w:pPr>
        <w:jc w:val="both"/>
        <w:rPr>
          <w:rFonts w:ascii="JetBrainsMono NF" w:hAnsi="JetBrainsMono NF" w:cs="JetBrainsMono NF"/>
          <w:lang w:val="en-IN"/>
        </w:rPr>
      </w:pPr>
      <w:r w:rsidRPr="00C34D3C">
        <w:rPr>
          <w:rFonts w:ascii="JetBrainsMono NF" w:hAnsi="JetBrainsMono NF" w:cs="JetBrainsMono NF"/>
          <w:lang w:val="en-IN"/>
        </w:rPr>
        <w:t>Telemedicine Platform for Mental Health Support:</w:t>
      </w:r>
    </w:p>
    <w:p w:rsidR="009B37D7" w:rsidRPr="00C34D3C" w:rsidRDefault="009B37D7" w:rsidP="00C34D3C">
      <w:pPr>
        <w:pStyle w:val="ListParagraph"/>
        <w:numPr>
          <w:ilvl w:val="0"/>
          <w:numId w:val="19"/>
        </w:numPr>
        <w:jc w:val="both"/>
        <w:rPr>
          <w:rFonts w:ascii="JetBrainsMono NF" w:hAnsi="JetBrainsMono NF" w:cs="JetBrainsMono NF"/>
          <w:lang w:val="en-IN"/>
        </w:rPr>
      </w:pPr>
      <w:r w:rsidRPr="00C34D3C">
        <w:rPr>
          <w:rFonts w:ascii="JetBrainsMono NF" w:hAnsi="JetBrainsMono NF" w:cs="JetBrainsMono NF"/>
          <w:lang w:val="en-IN"/>
        </w:rPr>
        <w:t>Technical Specifications:</w:t>
      </w:r>
    </w:p>
    <w:p w:rsidR="009B37D7" w:rsidRPr="00C34D3C" w:rsidRDefault="009B37D7" w:rsidP="00C34D3C">
      <w:pPr>
        <w:pStyle w:val="ListParagraph"/>
        <w:numPr>
          <w:ilvl w:val="1"/>
          <w:numId w:val="19"/>
        </w:numPr>
        <w:jc w:val="both"/>
        <w:rPr>
          <w:rFonts w:ascii="JetBrainsMono NF" w:hAnsi="JetBrainsMono NF" w:cs="JetBrainsMono NF"/>
          <w:lang w:val="en-IN"/>
        </w:rPr>
      </w:pPr>
      <w:r w:rsidRPr="00C34D3C">
        <w:rPr>
          <w:rFonts w:ascii="JetBrainsMono NF" w:hAnsi="JetBrainsMono NF" w:cs="JetBrainsMono NF"/>
          <w:lang w:val="en-IN"/>
        </w:rPr>
        <w:t>Platform: A web-based and mobile application will be created for cross-platform use.</w:t>
      </w:r>
    </w:p>
    <w:p w:rsidR="009B37D7" w:rsidRPr="00C34D3C" w:rsidRDefault="009B37D7" w:rsidP="00C34D3C">
      <w:pPr>
        <w:pStyle w:val="ListParagraph"/>
        <w:numPr>
          <w:ilvl w:val="1"/>
          <w:numId w:val="19"/>
        </w:numPr>
        <w:jc w:val="both"/>
        <w:rPr>
          <w:rFonts w:ascii="JetBrainsMono NF" w:hAnsi="JetBrainsMono NF" w:cs="JetBrainsMono NF"/>
          <w:lang w:val="en-IN"/>
        </w:rPr>
      </w:pPr>
      <w:r w:rsidRPr="00C34D3C">
        <w:rPr>
          <w:rFonts w:ascii="JetBrainsMono NF" w:hAnsi="JetBrainsMono NF" w:cs="JetBrainsMono NF"/>
          <w:lang w:val="en-IN"/>
        </w:rPr>
        <w:t>Features:</w:t>
      </w:r>
    </w:p>
    <w:p w:rsidR="009B37D7" w:rsidRPr="00C34D3C" w:rsidRDefault="009B37D7" w:rsidP="00C34D3C">
      <w:pPr>
        <w:pStyle w:val="ListParagraph"/>
        <w:numPr>
          <w:ilvl w:val="2"/>
          <w:numId w:val="19"/>
        </w:numPr>
        <w:jc w:val="both"/>
        <w:rPr>
          <w:rFonts w:ascii="JetBrainsMono NF" w:hAnsi="JetBrainsMono NF" w:cs="JetBrainsMono NF"/>
          <w:lang w:val="en-IN"/>
        </w:rPr>
      </w:pPr>
      <w:r w:rsidRPr="00C34D3C">
        <w:rPr>
          <w:rFonts w:ascii="JetBrainsMono NF" w:hAnsi="JetBrainsMono NF" w:cs="JetBrainsMono NF"/>
          <w:lang w:val="en-IN"/>
        </w:rPr>
        <w:t>Virtual Consultations: A secure video/text chat option with mental health professionals and any other health practitioners will also be provided.</w:t>
      </w:r>
    </w:p>
    <w:p w:rsidR="009B37D7" w:rsidRPr="00C34D3C" w:rsidRDefault="009B37D7" w:rsidP="00C34D3C">
      <w:pPr>
        <w:pStyle w:val="ListParagraph"/>
        <w:numPr>
          <w:ilvl w:val="2"/>
          <w:numId w:val="19"/>
        </w:numPr>
        <w:jc w:val="both"/>
        <w:rPr>
          <w:rFonts w:ascii="JetBrainsMono NF" w:hAnsi="JetBrainsMono NF" w:cs="JetBrainsMono NF"/>
          <w:lang w:val="en-IN"/>
        </w:rPr>
      </w:pPr>
      <w:r w:rsidRPr="00C34D3C">
        <w:rPr>
          <w:rFonts w:ascii="JetBrainsMono NF" w:hAnsi="JetBrainsMono NF" w:cs="JetBrainsMono NF"/>
          <w:lang w:val="en-IN"/>
        </w:rPr>
        <w:t>Scheduled Sessions: Easy to use and manage the app for booking people’s appointments.</w:t>
      </w:r>
    </w:p>
    <w:p w:rsidR="009B37D7" w:rsidRPr="00C34D3C" w:rsidRDefault="009B37D7" w:rsidP="00C34D3C">
      <w:pPr>
        <w:pStyle w:val="ListParagraph"/>
        <w:numPr>
          <w:ilvl w:val="2"/>
          <w:numId w:val="19"/>
        </w:numPr>
        <w:jc w:val="both"/>
        <w:rPr>
          <w:rFonts w:ascii="JetBrainsMono NF" w:hAnsi="JetBrainsMono NF" w:cs="JetBrainsMono NF"/>
          <w:lang w:val="en-IN"/>
        </w:rPr>
      </w:pPr>
      <w:r w:rsidRPr="00C34D3C">
        <w:rPr>
          <w:rFonts w:ascii="JetBrainsMono NF" w:hAnsi="JetBrainsMono NF" w:cs="JetBrainsMono NF"/>
          <w:lang w:val="en-IN"/>
        </w:rPr>
        <w:t>Resource Centre: Extensive collection of articles, support groups for mental health and other resources pertaining to mental illnesses.</w:t>
      </w:r>
    </w:p>
    <w:p w:rsidR="009B37D7" w:rsidRPr="00C34D3C" w:rsidRDefault="009B37D7" w:rsidP="00C34D3C">
      <w:pPr>
        <w:pStyle w:val="ListParagraph"/>
        <w:numPr>
          <w:ilvl w:val="2"/>
          <w:numId w:val="19"/>
        </w:numPr>
        <w:jc w:val="both"/>
        <w:rPr>
          <w:rFonts w:ascii="JetBrainsMono NF" w:hAnsi="JetBrainsMono NF" w:cs="JetBrainsMono NF"/>
          <w:lang w:val="en-IN"/>
        </w:rPr>
      </w:pPr>
      <w:r w:rsidRPr="00C34D3C">
        <w:rPr>
          <w:rFonts w:ascii="JetBrainsMono NF" w:hAnsi="JetBrainsMono NF" w:cs="JetBrainsMono NF"/>
          <w:lang w:val="en-IN"/>
        </w:rPr>
        <w:t>Emergency Support: There will be an option of live chat, which can be used to assist patients with urgent mental issues.</w:t>
      </w:r>
    </w:p>
    <w:p w:rsidR="009B37D7" w:rsidRPr="00C34D3C" w:rsidRDefault="009B37D7" w:rsidP="00C34D3C">
      <w:pPr>
        <w:pStyle w:val="ListParagraph"/>
        <w:numPr>
          <w:ilvl w:val="2"/>
          <w:numId w:val="19"/>
        </w:numPr>
        <w:jc w:val="both"/>
        <w:rPr>
          <w:rFonts w:ascii="JetBrainsMono NF" w:hAnsi="JetBrainsMono NF" w:cs="JetBrainsMono NF"/>
          <w:lang w:val="en-IN"/>
        </w:rPr>
      </w:pPr>
      <w:r w:rsidRPr="00C34D3C">
        <w:rPr>
          <w:rFonts w:ascii="JetBrainsMono NF" w:hAnsi="JetBrainsMono NF" w:cs="JetBrainsMono NF"/>
          <w:lang w:val="en-IN"/>
        </w:rPr>
        <w:t>Multilingual Support: As there will raise the need to reach out to many different populations and improve online platforms.</w:t>
      </w:r>
    </w:p>
    <w:p w:rsidR="009B37D7" w:rsidRPr="00C34D3C" w:rsidRDefault="009B37D7" w:rsidP="00C34D3C">
      <w:pPr>
        <w:pStyle w:val="ListParagraph"/>
        <w:numPr>
          <w:ilvl w:val="0"/>
          <w:numId w:val="19"/>
        </w:numPr>
        <w:jc w:val="both"/>
        <w:rPr>
          <w:rFonts w:ascii="JetBrainsMono NF" w:hAnsi="JetBrainsMono NF" w:cs="JetBrainsMono NF"/>
          <w:lang w:val="en-IN"/>
        </w:rPr>
      </w:pPr>
      <w:r w:rsidRPr="00C34D3C">
        <w:rPr>
          <w:rFonts w:ascii="JetBrainsMono NF" w:hAnsi="JetBrainsMono NF" w:cs="JetBrainsMono NF"/>
          <w:lang w:val="en-IN"/>
        </w:rPr>
        <w:t>Potential Impact:</w:t>
      </w:r>
    </w:p>
    <w:p w:rsidR="009B37D7" w:rsidRPr="00C34D3C" w:rsidRDefault="009B37D7" w:rsidP="00C34D3C">
      <w:pPr>
        <w:pStyle w:val="ListParagraph"/>
        <w:numPr>
          <w:ilvl w:val="1"/>
          <w:numId w:val="19"/>
        </w:numPr>
        <w:jc w:val="both"/>
        <w:rPr>
          <w:rFonts w:ascii="JetBrainsMono NF" w:hAnsi="JetBrainsMono NF" w:cs="JetBrainsMono NF"/>
          <w:lang w:val="en-IN"/>
        </w:rPr>
      </w:pPr>
      <w:r w:rsidRPr="00C34D3C">
        <w:rPr>
          <w:rFonts w:ascii="JetBrainsMono NF" w:hAnsi="JetBrainsMono NF" w:cs="JetBrainsMono NF"/>
          <w:lang w:val="en-IN"/>
        </w:rPr>
        <w:lastRenderedPageBreak/>
        <w:t>Improved Access: This develops minds of users that they can obtain mental health support from anywhere in the world thus limiting the geographical limitations.</w:t>
      </w:r>
    </w:p>
    <w:p w:rsidR="009B37D7" w:rsidRPr="00C34D3C" w:rsidRDefault="009B37D7" w:rsidP="00C34D3C">
      <w:pPr>
        <w:pStyle w:val="ListParagraph"/>
        <w:numPr>
          <w:ilvl w:val="1"/>
          <w:numId w:val="19"/>
        </w:numPr>
        <w:jc w:val="both"/>
        <w:rPr>
          <w:rFonts w:ascii="JetBrainsMono NF" w:hAnsi="JetBrainsMono NF" w:cs="JetBrainsMono NF"/>
          <w:lang w:val="en-IN"/>
        </w:rPr>
      </w:pPr>
      <w:r w:rsidRPr="00C34D3C">
        <w:rPr>
          <w:rFonts w:ascii="JetBrainsMono NF" w:hAnsi="JetBrainsMono NF" w:cs="JetBrainsMono NF"/>
          <w:lang w:val="en-IN"/>
        </w:rPr>
        <w:t xml:space="preserve">Cost Reduction: Lower costs associated with the running of the facilities by the service providers can in turn bring down the costs per service making the services more affordable even to the </w:t>
      </w:r>
      <w:r w:rsidR="00C34D3C" w:rsidRPr="00C34D3C">
        <w:rPr>
          <w:rFonts w:ascii="JetBrainsMono NF" w:hAnsi="JetBrainsMono NF" w:cs="JetBrainsMono NF"/>
          <w:lang w:val="en-IN"/>
        </w:rPr>
        <w:t>low-income</w:t>
      </w:r>
      <w:r w:rsidRPr="00C34D3C">
        <w:rPr>
          <w:rFonts w:ascii="JetBrainsMono NF" w:hAnsi="JetBrainsMono NF" w:cs="JetBrainsMono NF"/>
          <w:lang w:val="en-IN"/>
        </w:rPr>
        <w:t xml:space="preserve"> class.</w:t>
      </w:r>
    </w:p>
    <w:p w:rsidR="007A09A3" w:rsidRPr="00C34D3C" w:rsidRDefault="00000000" w:rsidP="00C34D3C">
      <w:pPr>
        <w:pStyle w:val="Heading2"/>
        <w:jc w:val="both"/>
        <w:rPr>
          <w:rFonts w:ascii="JetBrainsMono NF" w:hAnsi="JetBrainsMono NF" w:cs="JetBrainsMono NF"/>
        </w:rPr>
      </w:pPr>
      <w:r w:rsidRPr="00C34D3C">
        <w:rPr>
          <w:rFonts w:ascii="JetBrainsMono NF" w:hAnsi="JetBrainsMono NF" w:cs="JetBrainsMono NF"/>
        </w:rPr>
        <w:t>Concept Sketch</w:t>
      </w:r>
    </w:p>
    <w:p w:rsidR="007A09A3" w:rsidRPr="00C34D3C" w:rsidRDefault="00000000" w:rsidP="00C34D3C">
      <w:pPr>
        <w:jc w:val="both"/>
        <w:rPr>
          <w:rFonts w:ascii="JetBrainsMono NF" w:hAnsi="JetBrainsMono NF" w:cs="JetBrainsMono NF"/>
        </w:rPr>
      </w:pPr>
      <w:r w:rsidRPr="00C34D3C">
        <w:rPr>
          <w:rFonts w:ascii="JetBrainsMono NF" w:hAnsi="JetBrainsMono NF" w:cs="JetBrainsMono NF"/>
        </w:rPr>
        <w:t xml:space="preserve">Here is </w:t>
      </w:r>
      <w:r w:rsidR="00C34D3C" w:rsidRPr="00C34D3C">
        <w:rPr>
          <w:rFonts w:ascii="JetBrainsMono NF" w:hAnsi="JetBrainsMono NF" w:cs="JetBrainsMono NF"/>
        </w:rPr>
        <w:t>a</w:t>
      </w:r>
      <w:r w:rsidR="00A329CA" w:rsidRPr="00C34D3C">
        <w:rPr>
          <w:rFonts w:ascii="JetBrainsMono NF" w:hAnsi="JetBrainsMono NF" w:cs="JetBrainsMono NF"/>
        </w:rPr>
        <w:t xml:space="preserve"> </w:t>
      </w:r>
      <w:r w:rsidRPr="00C34D3C">
        <w:rPr>
          <w:rFonts w:ascii="JetBrainsMono NF" w:hAnsi="JetBrainsMono NF" w:cs="JetBrainsMono NF"/>
        </w:rPr>
        <w:t>flowchart of the conceptual design:</w:t>
      </w:r>
      <w:r w:rsidRPr="00C34D3C">
        <w:rPr>
          <w:rFonts w:ascii="JetBrainsMono NF" w:hAnsi="JetBrainsMono NF" w:cs="JetBrainsMono NF"/>
        </w:rPr>
        <w:br/>
      </w:r>
      <w:r w:rsidRPr="00C34D3C">
        <w:rPr>
          <w:rFonts w:ascii="JetBrainsMono NF" w:hAnsi="JetBrainsMono NF" w:cs="JetBrainsMono NF"/>
        </w:rPr>
        <w:br/>
      </w:r>
      <w:r w:rsidR="00C34D3C" w:rsidRPr="00C34D3C">
        <w:rPr>
          <w:rFonts w:ascii="JetBrainsMono NF" w:hAnsi="JetBrainsMono NF" w:cs="JetBrainsMono NF"/>
        </w:rPr>
        <w:object w:dxaOrig="11281"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05pt;height:73.85pt" o:ole="">
            <v:imagedata r:id="rId6" o:title=""/>
          </v:shape>
          <o:OLEObject Type="Embed" ProgID="Visio.Drawing.15" ShapeID="_x0000_i1025" DrawAspect="Content" ObjectID="_1788086797" r:id="rId7"/>
        </w:object>
      </w:r>
    </w:p>
    <w:p w:rsidR="007A09A3" w:rsidRPr="00C34D3C" w:rsidRDefault="00000000" w:rsidP="00C34D3C">
      <w:pPr>
        <w:pStyle w:val="Heading1"/>
        <w:jc w:val="both"/>
        <w:rPr>
          <w:rFonts w:ascii="JetBrainsMono NF" w:hAnsi="JetBrainsMono NF" w:cs="JetBrainsMono NF"/>
        </w:rPr>
      </w:pPr>
      <w:r w:rsidRPr="00C34D3C">
        <w:rPr>
          <w:rFonts w:ascii="JetBrainsMono NF" w:hAnsi="JetBrainsMono NF" w:cs="JetBrainsMono NF"/>
        </w:rPr>
        <w:t>Report Presentation</w:t>
      </w:r>
    </w:p>
    <w:p w:rsidR="007A09A3" w:rsidRPr="00C34D3C" w:rsidRDefault="00000000" w:rsidP="00C34D3C">
      <w:pPr>
        <w:pStyle w:val="Heading2"/>
        <w:jc w:val="both"/>
        <w:rPr>
          <w:rFonts w:ascii="JetBrainsMono NF" w:hAnsi="JetBrainsMono NF" w:cs="JetBrainsMono NF"/>
        </w:rPr>
      </w:pPr>
      <w:r w:rsidRPr="00C34D3C">
        <w:rPr>
          <w:rFonts w:ascii="JetBrainsMono NF" w:hAnsi="JetBrainsMono NF" w:cs="JetBrainsMono NF"/>
        </w:rPr>
        <w:t>Overall Report Presentation</w:t>
      </w:r>
    </w:p>
    <w:p w:rsidR="00C34D3C" w:rsidRPr="00C34D3C" w:rsidRDefault="00C34D3C" w:rsidP="00C34D3C">
      <w:pPr>
        <w:jc w:val="both"/>
        <w:rPr>
          <w:rFonts w:ascii="JetBrainsMono NF" w:hAnsi="JetBrainsMono NF" w:cs="JetBrainsMono NF"/>
          <w:lang w:val="en-IN"/>
        </w:rPr>
      </w:pPr>
      <w:r w:rsidRPr="00C34D3C">
        <w:rPr>
          <w:rFonts w:ascii="JetBrainsMono NF" w:hAnsi="JetBrainsMono NF" w:cs="JetBrainsMono NF"/>
          <w:lang w:val="en-IN"/>
        </w:rPr>
        <w:t>T</w:t>
      </w:r>
      <w:r w:rsidRPr="00C34D3C">
        <w:rPr>
          <w:rFonts w:ascii="JetBrainsMono NF" w:hAnsi="JetBrainsMono NF" w:cs="JetBrainsMono NF"/>
          <w:lang w:val="en-IN"/>
        </w:rPr>
        <w:t>he format of the report will be:</w:t>
      </w:r>
    </w:p>
    <w:p w:rsidR="00C34D3C" w:rsidRPr="00C34D3C" w:rsidRDefault="00C34D3C" w:rsidP="00C34D3C">
      <w:pPr>
        <w:pStyle w:val="ListParagraph"/>
        <w:numPr>
          <w:ilvl w:val="0"/>
          <w:numId w:val="21"/>
        </w:numPr>
        <w:jc w:val="both"/>
        <w:rPr>
          <w:rFonts w:ascii="JetBrainsMono NF" w:hAnsi="JetBrainsMono NF" w:cs="JetBrainsMono NF"/>
          <w:lang w:val="en-IN"/>
        </w:rPr>
      </w:pPr>
      <w:r w:rsidRPr="00C34D3C">
        <w:rPr>
          <w:rFonts w:ascii="JetBrainsMono NF" w:hAnsi="JetBrainsMono NF" w:cs="JetBrainsMono NF"/>
          <w:lang w:val="en-IN"/>
        </w:rPr>
        <w:t>Introduction: Description of current situations in mental health support and reasons that justify the need to present solutions accordingly.</w:t>
      </w:r>
    </w:p>
    <w:p w:rsidR="00C34D3C" w:rsidRPr="00C34D3C" w:rsidRDefault="00C34D3C" w:rsidP="00C34D3C">
      <w:pPr>
        <w:pStyle w:val="ListParagraph"/>
        <w:numPr>
          <w:ilvl w:val="0"/>
          <w:numId w:val="21"/>
        </w:numPr>
        <w:jc w:val="both"/>
        <w:rPr>
          <w:rFonts w:ascii="JetBrainsMono NF" w:hAnsi="JetBrainsMono NF" w:cs="JetBrainsMono NF"/>
          <w:lang w:val="en-IN"/>
        </w:rPr>
      </w:pPr>
      <w:r w:rsidRPr="00C34D3C">
        <w:rPr>
          <w:rFonts w:ascii="JetBrainsMono NF" w:hAnsi="JetBrainsMono NF" w:cs="JetBrainsMono NF"/>
          <w:lang w:val="en-IN"/>
        </w:rPr>
        <w:t>Methodology: Crisp explanation of field visits, observations and identification of a problem process.</w:t>
      </w:r>
    </w:p>
    <w:p w:rsidR="00C34D3C" w:rsidRPr="00C34D3C" w:rsidRDefault="00C34D3C" w:rsidP="00C34D3C">
      <w:pPr>
        <w:pStyle w:val="ListParagraph"/>
        <w:numPr>
          <w:ilvl w:val="0"/>
          <w:numId w:val="21"/>
        </w:numPr>
        <w:jc w:val="both"/>
        <w:rPr>
          <w:rFonts w:ascii="JetBrainsMono NF" w:hAnsi="JetBrainsMono NF" w:cs="JetBrainsMono NF"/>
          <w:lang w:val="en-IN"/>
        </w:rPr>
      </w:pPr>
      <w:r w:rsidRPr="00C34D3C">
        <w:rPr>
          <w:rFonts w:ascii="JetBrainsMono NF" w:hAnsi="JetBrainsMono NF" w:cs="JetBrainsMono NF"/>
          <w:lang w:val="en-IN"/>
        </w:rPr>
        <w:t>Findings: Extensive coverage of the issues faced and their consequences.</w:t>
      </w:r>
    </w:p>
    <w:p w:rsidR="00C34D3C" w:rsidRPr="00C34D3C" w:rsidRDefault="00C34D3C" w:rsidP="00C34D3C">
      <w:pPr>
        <w:pStyle w:val="ListParagraph"/>
        <w:numPr>
          <w:ilvl w:val="0"/>
          <w:numId w:val="21"/>
        </w:numPr>
        <w:jc w:val="both"/>
        <w:rPr>
          <w:rFonts w:ascii="JetBrainsMono NF" w:hAnsi="JetBrainsMono NF" w:cs="JetBrainsMono NF"/>
          <w:lang w:val="en-IN"/>
        </w:rPr>
      </w:pPr>
      <w:r w:rsidRPr="00C34D3C">
        <w:rPr>
          <w:rFonts w:ascii="JetBrainsMono NF" w:hAnsi="JetBrainsMono NF" w:cs="JetBrainsMono NF"/>
          <w:lang w:val="en-IN"/>
        </w:rPr>
        <w:t>Conclusion: Brief account of the contemplated problems, their suggested solutions, and how they maybe suggested in providing better mental health support.</w:t>
      </w:r>
    </w:p>
    <w:p w:rsidR="007A09A3" w:rsidRPr="00C34D3C" w:rsidRDefault="00000000" w:rsidP="00C34D3C">
      <w:pPr>
        <w:pStyle w:val="Heading2"/>
        <w:jc w:val="both"/>
        <w:rPr>
          <w:rFonts w:ascii="JetBrainsMono NF" w:hAnsi="JetBrainsMono NF" w:cs="JetBrainsMono NF"/>
        </w:rPr>
      </w:pPr>
      <w:r w:rsidRPr="00C34D3C">
        <w:rPr>
          <w:rFonts w:ascii="JetBrainsMono NF" w:hAnsi="JetBrainsMono NF" w:cs="JetBrainsMono NF"/>
        </w:rPr>
        <w:t>Writing Quality</w:t>
      </w:r>
    </w:p>
    <w:p w:rsidR="007A09A3" w:rsidRPr="00C34D3C" w:rsidRDefault="00C34D3C" w:rsidP="00C34D3C">
      <w:pPr>
        <w:jc w:val="both"/>
        <w:rPr>
          <w:rFonts w:ascii="JetBrainsMono NF" w:hAnsi="JetBrainsMono NF" w:cs="JetBrainsMono NF"/>
        </w:rPr>
      </w:pPr>
      <w:r w:rsidRPr="00C34D3C">
        <w:rPr>
          <w:rFonts w:ascii="JetBrainsMono NF" w:hAnsi="JetBrainsMono NF" w:cs="JetBrainsMono NF"/>
        </w:rPr>
        <w:t>The report will focus on writing when and how readers or listeners should be encouraged to take action. Issues related to the mechanics e.g. grammar punctuation and formatting of the report how the report should be presented will be in great detail. There shall be no omissions in the proper citing of sources and all guidelines of the academic writing will be adhered to.</w:t>
      </w:r>
    </w:p>
    <w:sectPr w:rsidR="007A09A3" w:rsidRPr="00C34D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A000002F" w:usb1="4000004A" w:usb2="00000000" w:usb3="00000000" w:csb0="00000111"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B00194"/>
    <w:multiLevelType w:val="hybridMultilevel"/>
    <w:tmpl w:val="752A3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042067"/>
    <w:multiLevelType w:val="multilevel"/>
    <w:tmpl w:val="9824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A6F88"/>
    <w:multiLevelType w:val="hybridMultilevel"/>
    <w:tmpl w:val="F7D8C0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CF3FCB"/>
    <w:multiLevelType w:val="hybridMultilevel"/>
    <w:tmpl w:val="405A2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441105"/>
    <w:multiLevelType w:val="multilevel"/>
    <w:tmpl w:val="4BD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72214"/>
    <w:multiLevelType w:val="multilevel"/>
    <w:tmpl w:val="3E6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97D27"/>
    <w:multiLevelType w:val="hybridMultilevel"/>
    <w:tmpl w:val="26B20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137269"/>
    <w:multiLevelType w:val="multilevel"/>
    <w:tmpl w:val="03A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A0C33"/>
    <w:multiLevelType w:val="hybridMultilevel"/>
    <w:tmpl w:val="725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B07452"/>
    <w:multiLevelType w:val="multilevel"/>
    <w:tmpl w:val="8CF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505E0"/>
    <w:multiLevelType w:val="hybridMultilevel"/>
    <w:tmpl w:val="321E0F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3B200E"/>
    <w:multiLevelType w:val="multilevel"/>
    <w:tmpl w:val="FF04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485644">
    <w:abstractNumId w:val="8"/>
  </w:num>
  <w:num w:numId="2" w16cid:durableId="494420276">
    <w:abstractNumId w:val="6"/>
  </w:num>
  <w:num w:numId="3" w16cid:durableId="1846939839">
    <w:abstractNumId w:val="5"/>
  </w:num>
  <w:num w:numId="4" w16cid:durableId="855770112">
    <w:abstractNumId w:val="4"/>
  </w:num>
  <w:num w:numId="5" w16cid:durableId="1134256488">
    <w:abstractNumId w:val="7"/>
  </w:num>
  <w:num w:numId="6" w16cid:durableId="1655792428">
    <w:abstractNumId w:val="3"/>
  </w:num>
  <w:num w:numId="7" w16cid:durableId="782119411">
    <w:abstractNumId w:val="2"/>
  </w:num>
  <w:num w:numId="8" w16cid:durableId="330722681">
    <w:abstractNumId w:val="1"/>
  </w:num>
  <w:num w:numId="9" w16cid:durableId="698042634">
    <w:abstractNumId w:val="0"/>
  </w:num>
  <w:num w:numId="10" w16cid:durableId="252906977">
    <w:abstractNumId w:val="20"/>
  </w:num>
  <w:num w:numId="11" w16cid:durableId="914752501">
    <w:abstractNumId w:val="19"/>
  </w:num>
  <w:num w:numId="12" w16cid:durableId="1137145632">
    <w:abstractNumId w:val="17"/>
  </w:num>
  <w:num w:numId="13" w16cid:durableId="1786146738">
    <w:abstractNumId w:val="18"/>
  </w:num>
  <w:num w:numId="14" w16cid:durableId="1268926783">
    <w:abstractNumId w:val="15"/>
  </w:num>
  <w:num w:numId="15" w16cid:durableId="486171815">
    <w:abstractNumId w:val="13"/>
  </w:num>
  <w:num w:numId="16" w16cid:durableId="461078499">
    <w:abstractNumId w:val="9"/>
  </w:num>
  <w:num w:numId="17" w16cid:durableId="1696030530">
    <w:abstractNumId w:val="10"/>
  </w:num>
  <w:num w:numId="18" w16cid:durableId="1173883365">
    <w:abstractNumId w:val="14"/>
  </w:num>
  <w:num w:numId="19" w16cid:durableId="1765148165">
    <w:abstractNumId w:val="11"/>
  </w:num>
  <w:num w:numId="20" w16cid:durableId="733552252">
    <w:abstractNumId w:val="16"/>
  </w:num>
  <w:num w:numId="21" w16cid:durableId="1428383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9A3"/>
    <w:rsid w:val="009B37D7"/>
    <w:rsid w:val="00A329CA"/>
    <w:rsid w:val="00AA1D8D"/>
    <w:rsid w:val="00B47730"/>
    <w:rsid w:val="00C34D3C"/>
    <w:rsid w:val="00CB0664"/>
    <w:rsid w:val="00F07A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E31DE"/>
  <w14:defaultImageDpi w14:val="300"/>
  <w15:docId w15:val="{8A7ECF67-A25D-4E72-8B79-C9588C8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3C"/>
  </w:style>
  <w:style w:type="paragraph" w:styleId="Heading1">
    <w:name w:val="heading 1"/>
    <w:basedOn w:val="Normal"/>
    <w:next w:val="Normal"/>
    <w:link w:val="Heading1Char"/>
    <w:uiPriority w:val="9"/>
    <w:qFormat/>
    <w:rsid w:val="00C34D3C"/>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34D3C"/>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C34D3C"/>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C34D3C"/>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C34D3C"/>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C34D3C"/>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C34D3C"/>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C34D3C"/>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C34D3C"/>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C34D3C"/>
    <w:pPr>
      <w:spacing w:after="0" w:line="240" w:lineRule="auto"/>
    </w:pPr>
  </w:style>
  <w:style w:type="character" w:customStyle="1" w:styleId="Heading1Char">
    <w:name w:val="Heading 1 Char"/>
    <w:basedOn w:val="DefaultParagraphFont"/>
    <w:link w:val="Heading1"/>
    <w:uiPriority w:val="9"/>
    <w:rsid w:val="00C34D3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34D3C"/>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C34D3C"/>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C34D3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34D3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34D3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34D3C"/>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C34D3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34D3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C34D3C"/>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C34D3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C34D3C"/>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C34D3C"/>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C34D3C"/>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C34D3C"/>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C34D3C"/>
    <w:pPr>
      <w:spacing w:line="240" w:lineRule="auto"/>
    </w:pPr>
    <w:rPr>
      <w:b/>
      <w:bCs/>
      <w:color w:val="404040" w:themeColor="text1" w:themeTint="BF"/>
      <w:sz w:val="16"/>
      <w:szCs w:val="16"/>
    </w:rPr>
  </w:style>
  <w:style w:type="character" w:styleId="Strong">
    <w:name w:val="Strong"/>
    <w:basedOn w:val="DefaultParagraphFont"/>
    <w:uiPriority w:val="22"/>
    <w:qFormat/>
    <w:rsid w:val="00C34D3C"/>
    <w:rPr>
      <w:b/>
      <w:bCs/>
    </w:rPr>
  </w:style>
  <w:style w:type="character" w:styleId="Emphasis">
    <w:name w:val="Emphasis"/>
    <w:basedOn w:val="DefaultParagraphFont"/>
    <w:uiPriority w:val="20"/>
    <w:qFormat/>
    <w:rsid w:val="00C34D3C"/>
    <w:rPr>
      <w:i/>
      <w:iCs/>
      <w:color w:val="000000" w:themeColor="text1"/>
    </w:rPr>
  </w:style>
  <w:style w:type="paragraph" w:styleId="IntenseQuote">
    <w:name w:val="Intense Quote"/>
    <w:basedOn w:val="Normal"/>
    <w:next w:val="Normal"/>
    <w:link w:val="IntenseQuoteChar"/>
    <w:uiPriority w:val="30"/>
    <w:qFormat/>
    <w:rsid w:val="00C34D3C"/>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34D3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34D3C"/>
    <w:rPr>
      <w:i/>
      <w:iCs/>
      <w:color w:val="595959" w:themeColor="text1" w:themeTint="A6"/>
    </w:rPr>
  </w:style>
  <w:style w:type="character" w:styleId="IntenseEmphasis">
    <w:name w:val="Intense Emphasis"/>
    <w:basedOn w:val="DefaultParagraphFont"/>
    <w:uiPriority w:val="21"/>
    <w:qFormat/>
    <w:rsid w:val="00C34D3C"/>
    <w:rPr>
      <w:b/>
      <w:bCs/>
      <w:i/>
      <w:iCs/>
      <w:caps w:val="0"/>
      <w:smallCaps w:val="0"/>
      <w:strike w:val="0"/>
      <w:dstrike w:val="0"/>
      <w:color w:val="C0504D" w:themeColor="accent2"/>
    </w:rPr>
  </w:style>
  <w:style w:type="character" w:styleId="SubtleReference">
    <w:name w:val="Subtle Reference"/>
    <w:basedOn w:val="DefaultParagraphFont"/>
    <w:uiPriority w:val="31"/>
    <w:qFormat/>
    <w:rsid w:val="00C34D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34D3C"/>
    <w:rPr>
      <w:b/>
      <w:bCs/>
      <w:caps w:val="0"/>
      <w:smallCaps/>
      <w:color w:val="auto"/>
      <w:spacing w:val="0"/>
      <w:u w:val="single"/>
    </w:rPr>
  </w:style>
  <w:style w:type="character" w:styleId="BookTitle">
    <w:name w:val="Book Title"/>
    <w:basedOn w:val="DefaultParagraphFont"/>
    <w:uiPriority w:val="33"/>
    <w:qFormat/>
    <w:rsid w:val="00C34D3C"/>
    <w:rPr>
      <w:b/>
      <w:bCs/>
      <w:caps w:val="0"/>
      <w:smallCaps/>
      <w:spacing w:val="0"/>
    </w:rPr>
  </w:style>
  <w:style w:type="paragraph" w:styleId="TOCHeading">
    <w:name w:val="TOC Heading"/>
    <w:basedOn w:val="Heading1"/>
    <w:next w:val="Normal"/>
    <w:uiPriority w:val="39"/>
    <w:semiHidden/>
    <w:unhideWhenUsed/>
    <w:qFormat/>
    <w:rsid w:val="00C34D3C"/>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94837">
      <w:bodyDiv w:val="1"/>
      <w:marLeft w:val="0"/>
      <w:marRight w:val="0"/>
      <w:marTop w:val="0"/>
      <w:marBottom w:val="0"/>
      <w:divBdr>
        <w:top w:val="none" w:sz="0" w:space="0" w:color="auto"/>
        <w:left w:val="none" w:sz="0" w:space="0" w:color="auto"/>
        <w:bottom w:val="none" w:sz="0" w:space="0" w:color="auto"/>
        <w:right w:val="none" w:sz="0" w:space="0" w:color="auto"/>
      </w:divBdr>
      <w:divsChild>
        <w:div w:id="440685188">
          <w:marLeft w:val="0"/>
          <w:marRight w:val="0"/>
          <w:marTop w:val="0"/>
          <w:marBottom w:val="0"/>
          <w:divBdr>
            <w:top w:val="none" w:sz="0" w:space="0" w:color="auto"/>
            <w:left w:val="none" w:sz="0" w:space="0" w:color="auto"/>
            <w:bottom w:val="none" w:sz="0" w:space="0" w:color="auto"/>
            <w:right w:val="none" w:sz="0" w:space="0" w:color="auto"/>
          </w:divBdr>
          <w:divsChild>
            <w:div w:id="1339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996">
      <w:bodyDiv w:val="1"/>
      <w:marLeft w:val="0"/>
      <w:marRight w:val="0"/>
      <w:marTop w:val="0"/>
      <w:marBottom w:val="0"/>
      <w:divBdr>
        <w:top w:val="none" w:sz="0" w:space="0" w:color="auto"/>
        <w:left w:val="none" w:sz="0" w:space="0" w:color="auto"/>
        <w:bottom w:val="none" w:sz="0" w:space="0" w:color="auto"/>
        <w:right w:val="none" w:sz="0" w:space="0" w:color="auto"/>
      </w:divBdr>
    </w:div>
    <w:div w:id="848181875">
      <w:bodyDiv w:val="1"/>
      <w:marLeft w:val="0"/>
      <w:marRight w:val="0"/>
      <w:marTop w:val="0"/>
      <w:marBottom w:val="0"/>
      <w:divBdr>
        <w:top w:val="none" w:sz="0" w:space="0" w:color="auto"/>
        <w:left w:val="none" w:sz="0" w:space="0" w:color="auto"/>
        <w:bottom w:val="none" w:sz="0" w:space="0" w:color="auto"/>
        <w:right w:val="none" w:sz="0" w:space="0" w:color="auto"/>
      </w:divBdr>
    </w:div>
    <w:div w:id="992375739">
      <w:bodyDiv w:val="1"/>
      <w:marLeft w:val="0"/>
      <w:marRight w:val="0"/>
      <w:marTop w:val="0"/>
      <w:marBottom w:val="0"/>
      <w:divBdr>
        <w:top w:val="none" w:sz="0" w:space="0" w:color="auto"/>
        <w:left w:val="none" w:sz="0" w:space="0" w:color="auto"/>
        <w:bottom w:val="none" w:sz="0" w:space="0" w:color="auto"/>
        <w:right w:val="none" w:sz="0" w:space="0" w:color="auto"/>
      </w:divBdr>
    </w:div>
    <w:div w:id="1271817690">
      <w:bodyDiv w:val="1"/>
      <w:marLeft w:val="0"/>
      <w:marRight w:val="0"/>
      <w:marTop w:val="0"/>
      <w:marBottom w:val="0"/>
      <w:divBdr>
        <w:top w:val="none" w:sz="0" w:space="0" w:color="auto"/>
        <w:left w:val="none" w:sz="0" w:space="0" w:color="auto"/>
        <w:bottom w:val="none" w:sz="0" w:space="0" w:color="auto"/>
        <w:right w:val="none" w:sz="0" w:space="0" w:color="auto"/>
      </w:divBdr>
    </w:div>
    <w:div w:id="1492864180">
      <w:bodyDiv w:val="1"/>
      <w:marLeft w:val="0"/>
      <w:marRight w:val="0"/>
      <w:marTop w:val="0"/>
      <w:marBottom w:val="0"/>
      <w:divBdr>
        <w:top w:val="none" w:sz="0" w:space="0" w:color="auto"/>
        <w:left w:val="none" w:sz="0" w:space="0" w:color="auto"/>
        <w:bottom w:val="none" w:sz="0" w:space="0" w:color="auto"/>
        <w:right w:val="none" w:sz="0" w:space="0" w:color="auto"/>
      </w:divBdr>
    </w:div>
    <w:div w:id="1517963822">
      <w:bodyDiv w:val="1"/>
      <w:marLeft w:val="0"/>
      <w:marRight w:val="0"/>
      <w:marTop w:val="0"/>
      <w:marBottom w:val="0"/>
      <w:divBdr>
        <w:top w:val="none" w:sz="0" w:space="0" w:color="auto"/>
        <w:left w:val="none" w:sz="0" w:space="0" w:color="auto"/>
        <w:bottom w:val="none" w:sz="0" w:space="0" w:color="auto"/>
        <w:right w:val="none" w:sz="0" w:space="0" w:color="auto"/>
      </w:divBdr>
    </w:div>
    <w:div w:id="1617983688">
      <w:bodyDiv w:val="1"/>
      <w:marLeft w:val="0"/>
      <w:marRight w:val="0"/>
      <w:marTop w:val="0"/>
      <w:marBottom w:val="0"/>
      <w:divBdr>
        <w:top w:val="none" w:sz="0" w:space="0" w:color="auto"/>
        <w:left w:val="none" w:sz="0" w:space="0" w:color="auto"/>
        <w:bottom w:val="none" w:sz="0" w:space="0" w:color="auto"/>
        <w:right w:val="none" w:sz="0" w:space="0" w:color="auto"/>
      </w:divBdr>
    </w:div>
    <w:div w:id="1625572639">
      <w:bodyDiv w:val="1"/>
      <w:marLeft w:val="0"/>
      <w:marRight w:val="0"/>
      <w:marTop w:val="0"/>
      <w:marBottom w:val="0"/>
      <w:divBdr>
        <w:top w:val="none" w:sz="0" w:space="0" w:color="auto"/>
        <w:left w:val="none" w:sz="0" w:space="0" w:color="auto"/>
        <w:bottom w:val="none" w:sz="0" w:space="0" w:color="auto"/>
        <w:right w:val="none" w:sz="0" w:space="0" w:color="auto"/>
      </w:divBdr>
    </w:div>
    <w:div w:id="1782646666">
      <w:bodyDiv w:val="1"/>
      <w:marLeft w:val="0"/>
      <w:marRight w:val="0"/>
      <w:marTop w:val="0"/>
      <w:marBottom w:val="0"/>
      <w:divBdr>
        <w:top w:val="none" w:sz="0" w:space="0" w:color="auto"/>
        <w:left w:val="none" w:sz="0" w:space="0" w:color="auto"/>
        <w:bottom w:val="none" w:sz="0" w:space="0" w:color="auto"/>
        <w:right w:val="none" w:sz="0" w:space="0" w:color="auto"/>
      </w:divBdr>
    </w:div>
    <w:div w:id="1886091793">
      <w:bodyDiv w:val="1"/>
      <w:marLeft w:val="0"/>
      <w:marRight w:val="0"/>
      <w:marTop w:val="0"/>
      <w:marBottom w:val="0"/>
      <w:divBdr>
        <w:top w:val="none" w:sz="0" w:space="0" w:color="auto"/>
        <w:left w:val="none" w:sz="0" w:space="0" w:color="auto"/>
        <w:bottom w:val="none" w:sz="0" w:space="0" w:color="auto"/>
        <w:right w:val="none" w:sz="0" w:space="0" w:color="auto"/>
      </w:divBdr>
      <w:divsChild>
        <w:div w:id="961494123">
          <w:marLeft w:val="0"/>
          <w:marRight w:val="0"/>
          <w:marTop w:val="0"/>
          <w:marBottom w:val="0"/>
          <w:divBdr>
            <w:top w:val="none" w:sz="0" w:space="0" w:color="auto"/>
            <w:left w:val="none" w:sz="0" w:space="0" w:color="auto"/>
            <w:bottom w:val="none" w:sz="0" w:space="0" w:color="auto"/>
            <w:right w:val="none" w:sz="0" w:space="0" w:color="auto"/>
          </w:divBdr>
          <w:divsChild>
            <w:div w:id="14834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7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2</cp:revision>
  <dcterms:created xsi:type="dcterms:W3CDTF">2013-12-23T23:15:00Z</dcterms:created>
  <dcterms:modified xsi:type="dcterms:W3CDTF">2024-09-17T08:30:00Z</dcterms:modified>
  <cp:category/>
</cp:coreProperties>
</file>