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A1C2D8" w14:textId="77777777" w:rsidR="004C2EB1" w:rsidRDefault="000273BD">
      <w:pPr>
        <w:pStyle w:val="BodyText"/>
        <w:spacing w:before="80"/>
        <w:ind w:left="673" w:right="686"/>
        <w:jc w:val="center"/>
      </w:pPr>
      <w:r>
        <w:t>DEPT. OF ELECTRICAL &amp; ELECTRONICS ENGINEERING</w:t>
      </w:r>
    </w:p>
    <w:p w14:paraId="57BC9AA1" w14:textId="77777777" w:rsidR="004C2EB1" w:rsidRDefault="000273BD">
      <w:pPr>
        <w:pStyle w:val="BodyText"/>
        <w:spacing w:before="137"/>
        <w:ind w:left="673" w:right="686"/>
        <w:jc w:val="center"/>
      </w:pPr>
      <w:r>
        <w:t>SRM INSTITUTE OF SCIENCE AND TECHNOLOGY, Kattankulathur – 603 203</w:t>
      </w:r>
    </w:p>
    <w:p w14:paraId="7984FB3C" w14:textId="77777777" w:rsidR="004C2EB1" w:rsidRDefault="004C2EB1">
      <w:pPr>
        <w:pStyle w:val="BodyText"/>
        <w:rPr>
          <w:sz w:val="20"/>
        </w:rPr>
      </w:pPr>
    </w:p>
    <w:p w14:paraId="7DA72A73" w14:textId="77777777" w:rsidR="004C2EB1" w:rsidRDefault="004C2EB1">
      <w:pPr>
        <w:pStyle w:val="BodyText"/>
        <w:rPr>
          <w:sz w:val="28"/>
        </w:rPr>
      </w:pPr>
    </w:p>
    <w:tbl>
      <w:tblPr>
        <w:tblW w:w="0" w:type="auto"/>
        <w:tblInd w:w="115" w:type="dxa"/>
        <w:tblLayout w:type="fixed"/>
        <w:tblCellMar>
          <w:left w:w="0" w:type="dxa"/>
          <w:right w:w="0" w:type="dxa"/>
        </w:tblCellMar>
        <w:tblLook w:val="01E0" w:firstRow="1" w:lastRow="1" w:firstColumn="1" w:lastColumn="1" w:noHBand="0" w:noVBand="0"/>
      </w:tblPr>
      <w:tblGrid>
        <w:gridCol w:w="3358"/>
        <w:gridCol w:w="1174"/>
        <w:gridCol w:w="4710"/>
      </w:tblGrid>
      <w:tr w:rsidR="004C2EB1" w14:paraId="7936541E" w14:textId="77777777">
        <w:trPr>
          <w:trHeight w:val="822"/>
        </w:trPr>
        <w:tc>
          <w:tcPr>
            <w:tcW w:w="3358" w:type="dxa"/>
            <w:tcBorders>
              <w:top w:val="single" w:sz="6" w:space="0" w:color="000000"/>
              <w:left w:val="single" w:sz="6" w:space="0" w:color="000000"/>
              <w:bottom w:val="single" w:sz="6" w:space="0" w:color="000000"/>
            </w:tcBorders>
          </w:tcPr>
          <w:p w14:paraId="11146F26" w14:textId="77777777" w:rsidR="004C2EB1" w:rsidRDefault="004C2EB1">
            <w:pPr>
              <w:pStyle w:val="TableParagraph"/>
              <w:spacing w:before="9"/>
              <w:rPr>
                <w:sz w:val="23"/>
              </w:rPr>
            </w:pPr>
          </w:p>
          <w:p w14:paraId="57F8B189" w14:textId="77777777" w:rsidR="004C2EB1" w:rsidRDefault="000273BD">
            <w:pPr>
              <w:pStyle w:val="TableParagraph"/>
              <w:ind w:left="112"/>
              <w:rPr>
                <w:sz w:val="24"/>
              </w:rPr>
            </w:pPr>
            <w:r>
              <w:rPr>
                <w:sz w:val="24"/>
              </w:rPr>
              <w:t>Title of Experiment</w:t>
            </w:r>
          </w:p>
        </w:tc>
        <w:tc>
          <w:tcPr>
            <w:tcW w:w="1174" w:type="dxa"/>
            <w:tcBorders>
              <w:top w:val="single" w:sz="6" w:space="0" w:color="000000"/>
              <w:bottom w:val="single" w:sz="6" w:space="0" w:color="000000"/>
            </w:tcBorders>
          </w:tcPr>
          <w:p w14:paraId="7ABFBF77" w14:textId="77777777" w:rsidR="004C2EB1" w:rsidRDefault="004C2EB1">
            <w:pPr>
              <w:pStyle w:val="TableParagraph"/>
              <w:spacing w:before="9"/>
              <w:rPr>
                <w:sz w:val="23"/>
              </w:rPr>
            </w:pPr>
          </w:p>
          <w:p w14:paraId="29212B3F" w14:textId="77777777" w:rsidR="004C2EB1" w:rsidRDefault="000273BD">
            <w:pPr>
              <w:pStyle w:val="TableParagraph"/>
              <w:ind w:right="23"/>
              <w:jc w:val="right"/>
              <w:rPr>
                <w:sz w:val="24"/>
              </w:rPr>
            </w:pPr>
            <w:r>
              <w:rPr>
                <w:sz w:val="24"/>
              </w:rPr>
              <w:t>:</w:t>
            </w:r>
          </w:p>
        </w:tc>
        <w:tc>
          <w:tcPr>
            <w:tcW w:w="4710" w:type="dxa"/>
            <w:tcBorders>
              <w:top w:val="single" w:sz="6" w:space="0" w:color="000000"/>
              <w:bottom w:val="single" w:sz="6" w:space="0" w:color="000000"/>
              <w:right w:val="single" w:sz="6" w:space="0" w:color="000000"/>
            </w:tcBorders>
          </w:tcPr>
          <w:p w14:paraId="7884E2D4" w14:textId="77777777" w:rsidR="004C2EB1" w:rsidRDefault="004C2EB1">
            <w:pPr>
              <w:pStyle w:val="TableParagraph"/>
              <w:spacing w:before="9"/>
              <w:rPr>
                <w:sz w:val="23"/>
              </w:rPr>
            </w:pPr>
          </w:p>
          <w:p w14:paraId="1CFEE225" w14:textId="77777777" w:rsidR="004C2EB1" w:rsidRDefault="000273BD">
            <w:pPr>
              <w:pStyle w:val="TableParagraph"/>
              <w:ind w:left="34"/>
              <w:rPr>
                <w:b/>
                <w:sz w:val="24"/>
              </w:rPr>
            </w:pPr>
            <w:r>
              <w:rPr>
                <w:b/>
                <w:sz w:val="24"/>
              </w:rPr>
              <w:t>1. Verification of Kirchhoff’s Laws</w:t>
            </w:r>
          </w:p>
        </w:tc>
      </w:tr>
      <w:tr w:rsidR="004C2EB1" w14:paraId="05C080B4" w14:textId="77777777">
        <w:trPr>
          <w:trHeight w:val="692"/>
        </w:trPr>
        <w:tc>
          <w:tcPr>
            <w:tcW w:w="3358" w:type="dxa"/>
            <w:tcBorders>
              <w:top w:val="single" w:sz="6" w:space="0" w:color="000000"/>
              <w:left w:val="single" w:sz="6" w:space="0" w:color="000000"/>
            </w:tcBorders>
          </w:tcPr>
          <w:p w14:paraId="34460952" w14:textId="77777777" w:rsidR="004C2EB1" w:rsidRDefault="004C2EB1">
            <w:pPr>
              <w:pStyle w:val="TableParagraph"/>
              <w:spacing w:before="9"/>
              <w:rPr>
                <w:sz w:val="23"/>
              </w:rPr>
            </w:pPr>
          </w:p>
          <w:p w14:paraId="7DE06388" w14:textId="77777777" w:rsidR="004C2EB1" w:rsidRDefault="000273BD">
            <w:pPr>
              <w:pStyle w:val="TableParagraph"/>
              <w:ind w:left="112"/>
              <w:rPr>
                <w:sz w:val="24"/>
              </w:rPr>
            </w:pPr>
            <w:r>
              <w:rPr>
                <w:sz w:val="24"/>
              </w:rPr>
              <w:t>Name of the candidate</w:t>
            </w:r>
          </w:p>
        </w:tc>
        <w:tc>
          <w:tcPr>
            <w:tcW w:w="5884" w:type="dxa"/>
            <w:gridSpan w:val="2"/>
            <w:tcBorders>
              <w:top w:val="single" w:sz="6" w:space="0" w:color="000000"/>
              <w:right w:val="single" w:sz="6" w:space="0" w:color="000000"/>
            </w:tcBorders>
          </w:tcPr>
          <w:p w14:paraId="245742F5" w14:textId="77777777" w:rsidR="004C2EB1" w:rsidRDefault="004C2EB1">
            <w:pPr>
              <w:pStyle w:val="TableParagraph"/>
              <w:spacing w:before="9"/>
              <w:rPr>
                <w:sz w:val="23"/>
              </w:rPr>
            </w:pPr>
          </w:p>
          <w:p w14:paraId="42B06FDE" w14:textId="4F5278DE" w:rsidR="004C2EB1" w:rsidRDefault="000273BD">
            <w:pPr>
              <w:pStyle w:val="TableParagraph"/>
              <w:ind w:left="1081"/>
              <w:rPr>
                <w:sz w:val="24"/>
              </w:rPr>
            </w:pPr>
            <w:r>
              <w:rPr>
                <w:sz w:val="24"/>
              </w:rPr>
              <w:t>:</w:t>
            </w:r>
            <w:r w:rsidR="00744242">
              <w:rPr>
                <w:sz w:val="24"/>
              </w:rPr>
              <w:t>DEBARGHYA BARIK</w:t>
            </w:r>
          </w:p>
        </w:tc>
      </w:tr>
      <w:tr w:rsidR="004C2EB1" w14:paraId="4F23B434" w14:textId="77777777">
        <w:trPr>
          <w:trHeight w:val="551"/>
        </w:trPr>
        <w:tc>
          <w:tcPr>
            <w:tcW w:w="3358" w:type="dxa"/>
            <w:tcBorders>
              <w:left w:val="single" w:sz="6" w:space="0" w:color="000000"/>
            </w:tcBorders>
          </w:tcPr>
          <w:p w14:paraId="45161FD4" w14:textId="77777777" w:rsidR="004C2EB1" w:rsidRDefault="000273BD">
            <w:pPr>
              <w:pStyle w:val="TableParagraph"/>
              <w:spacing w:before="133"/>
              <w:ind w:left="112"/>
              <w:rPr>
                <w:sz w:val="24"/>
              </w:rPr>
            </w:pPr>
            <w:r>
              <w:rPr>
                <w:sz w:val="24"/>
              </w:rPr>
              <w:t>Register Number</w:t>
            </w:r>
          </w:p>
        </w:tc>
        <w:tc>
          <w:tcPr>
            <w:tcW w:w="5884" w:type="dxa"/>
            <w:gridSpan w:val="2"/>
            <w:tcBorders>
              <w:right w:val="single" w:sz="6" w:space="0" w:color="000000"/>
            </w:tcBorders>
          </w:tcPr>
          <w:p w14:paraId="7CCFE8D2" w14:textId="043D0EBF" w:rsidR="004C2EB1" w:rsidRDefault="000273BD">
            <w:pPr>
              <w:pStyle w:val="TableParagraph"/>
              <w:spacing w:before="133"/>
              <w:ind w:left="1081"/>
              <w:rPr>
                <w:sz w:val="24"/>
              </w:rPr>
            </w:pPr>
            <w:r>
              <w:rPr>
                <w:sz w:val="24"/>
              </w:rPr>
              <w:t>:</w:t>
            </w:r>
            <w:r w:rsidR="00744242">
              <w:rPr>
                <w:sz w:val="24"/>
              </w:rPr>
              <w:t>RA2011026010022</w:t>
            </w:r>
          </w:p>
        </w:tc>
      </w:tr>
      <w:tr w:rsidR="004C2EB1" w14:paraId="317F76B3" w14:textId="77777777">
        <w:trPr>
          <w:trHeight w:val="958"/>
        </w:trPr>
        <w:tc>
          <w:tcPr>
            <w:tcW w:w="3358" w:type="dxa"/>
            <w:tcBorders>
              <w:left w:val="single" w:sz="6" w:space="0" w:color="000000"/>
              <w:bottom w:val="single" w:sz="6" w:space="0" w:color="000000"/>
            </w:tcBorders>
          </w:tcPr>
          <w:p w14:paraId="27C508BB" w14:textId="77777777" w:rsidR="004C2EB1" w:rsidRDefault="000273BD">
            <w:pPr>
              <w:pStyle w:val="TableParagraph"/>
              <w:spacing w:before="133"/>
              <w:ind w:left="112"/>
              <w:rPr>
                <w:sz w:val="24"/>
              </w:rPr>
            </w:pPr>
            <w:r>
              <w:rPr>
                <w:sz w:val="24"/>
              </w:rPr>
              <w:t>Date of Experiment</w:t>
            </w:r>
          </w:p>
        </w:tc>
        <w:tc>
          <w:tcPr>
            <w:tcW w:w="5884" w:type="dxa"/>
            <w:gridSpan w:val="2"/>
            <w:tcBorders>
              <w:bottom w:val="single" w:sz="6" w:space="0" w:color="000000"/>
              <w:right w:val="single" w:sz="6" w:space="0" w:color="000000"/>
            </w:tcBorders>
          </w:tcPr>
          <w:p w14:paraId="4CECBF9B" w14:textId="78D7C261" w:rsidR="004C2EB1" w:rsidRDefault="000273BD">
            <w:pPr>
              <w:pStyle w:val="TableParagraph"/>
              <w:spacing w:before="133"/>
              <w:ind w:left="1081"/>
              <w:rPr>
                <w:sz w:val="24"/>
              </w:rPr>
            </w:pPr>
            <w:r>
              <w:rPr>
                <w:sz w:val="24"/>
              </w:rPr>
              <w:t>:</w:t>
            </w:r>
            <w:r w:rsidR="00744242">
              <w:rPr>
                <w:sz w:val="24"/>
              </w:rPr>
              <w:t>12.10.2020</w:t>
            </w:r>
          </w:p>
        </w:tc>
      </w:tr>
    </w:tbl>
    <w:p w14:paraId="01F97F42" w14:textId="77777777" w:rsidR="004C2EB1" w:rsidRDefault="004C2EB1">
      <w:pPr>
        <w:pStyle w:val="BodyText"/>
        <w:rPr>
          <w:sz w:val="20"/>
        </w:rPr>
      </w:pPr>
    </w:p>
    <w:p w14:paraId="5B93AC5D" w14:textId="77777777" w:rsidR="004C2EB1" w:rsidRDefault="004C2EB1">
      <w:pPr>
        <w:pStyle w:val="BodyText"/>
        <w:rPr>
          <w:sz w:val="20"/>
        </w:rPr>
      </w:pPr>
    </w:p>
    <w:p w14:paraId="4B485E21" w14:textId="77777777" w:rsidR="004C2EB1" w:rsidRDefault="004C2EB1">
      <w:pPr>
        <w:pStyle w:val="BodyText"/>
        <w:rPr>
          <w:sz w:val="20"/>
        </w:rPr>
      </w:pPr>
    </w:p>
    <w:p w14:paraId="324FE983" w14:textId="77777777" w:rsidR="004C2EB1" w:rsidRDefault="004C2EB1">
      <w:pPr>
        <w:pStyle w:val="BodyText"/>
        <w:rPr>
          <w:sz w:val="20"/>
        </w:rPr>
      </w:pPr>
    </w:p>
    <w:p w14:paraId="3EBE120B" w14:textId="77777777" w:rsidR="004C2EB1" w:rsidRDefault="004C2EB1">
      <w:pPr>
        <w:pStyle w:val="BodyText"/>
        <w:rPr>
          <w:sz w:val="20"/>
        </w:rPr>
      </w:pPr>
    </w:p>
    <w:p w14:paraId="1CC70677" w14:textId="77777777" w:rsidR="004C2EB1" w:rsidRDefault="004C2EB1">
      <w:pPr>
        <w:pStyle w:val="BodyText"/>
        <w:rPr>
          <w:sz w:val="20"/>
        </w:rPr>
      </w:pPr>
    </w:p>
    <w:p w14:paraId="1A4FCE3C" w14:textId="77777777" w:rsidR="004C2EB1" w:rsidRDefault="004C2EB1">
      <w:pPr>
        <w:pStyle w:val="BodyText"/>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94"/>
        <w:gridCol w:w="3611"/>
        <w:gridCol w:w="2237"/>
        <w:gridCol w:w="2214"/>
      </w:tblGrid>
      <w:tr w:rsidR="004C2EB1" w14:paraId="4E4306BF" w14:textId="77777777">
        <w:trPr>
          <w:trHeight w:val="546"/>
        </w:trPr>
        <w:tc>
          <w:tcPr>
            <w:tcW w:w="794" w:type="dxa"/>
          </w:tcPr>
          <w:p w14:paraId="02A7A6D2" w14:textId="77777777" w:rsidR="004C2EB1" w:rsidRDefault="000273BD">
            <w:pPr>
              <w:pStyle w:val="TableParagraph"/>
              <w:spacing w:line="273" w:lineRule="exact"/>
              <w:ind w:left="264"/>
              <w:rPr>
                <w:sz w:val="24"/>
              </w:rPr>
            </w:pPr>
            <w:r>
              <w:rPr>
                <w:sz w:val="24"/>
              </w:rPr>
              <w:t>Sl.</w:t>
            </w:r>
          </w:p>
          <w:p w14:paraId="74B783A7" w14:textId="77777777" w:rsidR="004C2EB1" w:rsidRDefault="000273BD">
            <w:pPr>
              <w:pStyle w:val="TableParagraph"/>
              <w:spacing w:line="253" w:lineRule="exact"/>
              <w:ind w:left="217"/>
              <w:rPr>
                <w:sz w:val="24"/>
              </w:rPr>
            </w:pPr>
            <w:r>
              <w:rPr>
                <w:sz w:val="24"/>
              </w:rPr>
              <w:t>No.</w:t>
            </w:r>
          </w:p>
        </w:tc>
        <w:tc>
          <w:tcPr>
            <w:tcW w:w="3611" w:type="dxa"/>
          </w:tcPr>
          <w:p w14:paraId="3F4294CF" w14:textId="77777777" w:rsidR="004C2EB1" w:rsidRDefault="000273BD">
            <w:pPr>
              <w:pStyle w:val="TableParagraph"/>
              <w:spacing w:line="273" w:lineRule="exact"/>
              <w:ind w:left="1089"/>
              <w:rPr>
                <w:sz w:val="24"/>
              </w:rPr>
            </w:pPr>
            <w:r>
              <w:rPr>
                <w:sz w:val="24"/>
              </w:rPr>
              <w:t>Marks Split up</w:t>
            </w:r>
          </w:p>
        </w:tc>
        <w:tc>
          <w:tcPr>
            <w:tcW w:w="2237" w:type="dxa"/>
          </w:tcPr>
          <w:p w14:paraId="78538C68" w14:textId="77777777" w:rsidR="004C2EB1" w:rsidRDefault="000273BD">
            <w:pPr>
              <w:pStyle w:val="TableParagraph"/>
              <w:spacing w:line="276" w:lineRule="exact"/>
              <w:ind w:left="916" w:right="263" w:hanging="624"/>
              <w:rPr>
                <w:sz w:val="24"/>
              </w:rPr>
            </w:pPr>
            <w:r>
              <w:rPr>
                <w:sz w:val="24"/>
              </w:rPr>
              <w:t>Maximum marks (50)</w:t>
            </w:r>
          </w:p>
        </w:tc>
        <w:tc>
          <w:tcPr>
            <w:tcW w:w="2214" w:type="dxa"/>
          </w:tcPr>
          <w:p w14:paraId="383E6F5D" w14:textId="77777777" w:rsidR="004C2EB1" w:rsidRDefault="000273BD">
            <w:pPr>
              <w:pStyle w:val="TableParagraph"/>
              <w:spacing w:line="273" w:lineRule="exact"/>
              <w:ind w:left="354"/>
              <w:rPr>
                <w:sz w:val="24"/>
              </w:rPr>
            </w:pPr>
            <w:r>
              <w:rPr>
                <w:sz w:val="24"/>
              </w:rPr>
              <w:t>Marks obtained</w:t>
            </w:r>
          </w:p>
        </w:tc>
      </w:tr>
      <w:tr w:rsidR="004C2EB1" w14:paraId="08E50E58" w14:textId="77777777">
        <w:trPr>
          <w:trHeight w:val="403"/>
        </w:trPr>
        <w:tc>
          <w:tcPr>
            <w:tcW w:w="794" w:type="dxa"/>
          </w:tcPr>
          <w:p w14:paraId="7C669D8E" w14:textId="77777777" w:rsidR="004C2EB1" w:rsidRDefault="000273BD">
            <w:pPr>
              <w:pStyle w:val="TableParagraph"/>
              <w:spacing w:line="268" w:lineRule="exact"/>
              <w:ind w:left="9"/>
              <w:jc w:val="center"/>
              <w:rPr>
                <w:sz w:val="24"/>
              </w:rPr>
            </w:pPr>
            <w:r>
              <w:rPr>
                <w:sz w:val="24"/>
              </w:rPr>
              <w:t>1</w:t>
            </w:r>
          </w:p>
        </w:tc>
        <w:tc>
          <w:tcPr>
            <w:tcW w:w="3611" w:type="dxa"/>
          </w:tcPr>
          <w:p w14:paraId="07B75E6E" w14:textId="77777777" w:rsidR="004C2EB1" w:rsidRDefault="000273BD">
            <w:pPr>
              <w:pStyle w:val="TableParagraph"/>
              <w:spacing w:line="268" w:lineRule="exact"/>
              <w:ind w:left="112"/>
              <w:rPr>
                <w:sz w:val="24"/>
              </w:rPr>
            </w:pPr>
            <w:r>
              <w:rPr>
                <w:sz w:val="24"/>
              </w:rPr>
              <w:t>Pre Lab questions</w:t>
            </w:r>
          </w:p>
        </w:tc>
        <w:tc>
          <w:tcPr>
            <w:tcW w:w="2237" w:type="dxa"/>
          </w:tcPr>
          <w:p w14:paraId="20AE4F98" w14:textId="77777777" w:rsidR="004C2EB1" w:rsidRDefault="000273BD">
            <w:pPr>
              <w:pStyle w:val="TableParagraph"/>
              <w:spacing w:line="268" w:lineRule="exact"/>
              <w:ind w:left="1056"/>
              <w:rPr>
                <w:sz w:val="24"/>
              </w:rPr>
            </w:pPr>
            <w:r>
              <w:rPr>
                <w:sz w:val="24"/>
              </w:rPr>
              <w:t>5</w:t>
            </w:r>
          </w:p>
        </w:tc>
        <w:tc>
          <w:tcPr>
            <w:tcW w:w="2214" w:type="dxa"/>
          </w:tcPr>
          <w:p w14:paraId="5A304572" w14:textId="77777777" w:rsidR="004C2EB1" w:rsidRDefault="004C2EB1">
            <w:pPr>
              <w:pStyle w:val="TableParagraph"/>
            </w:pPr>
          </w:p>
        </w:tc>
      </w:tr>
      <w:tr w:rsidR="004C2EB1" w14:paraId="1DD40F98" w14:textId="77777777">
        <w:trPr>
          <w:trHeight w:val="408"/>
        </w:trPr>
        <w:tc>
          <w:tcPr>
            <w:tcW w:w="794" w:type="dxa"/>
          </w:tcPr>
          <w:p w14:paraId="5663F6F9" w14:textId="77777777" w:rsidR="004C2EB1" w:rsidRDefault="000273BD">
            <w:pPr>
              <w:pStyle w:val="TableParagraph"/>
              <w:spacing w:line="273" w:lineRule="exact"/>
              <w:ind w:left="9"/>
              <w:jc w:val="center"/>
              <w:rPr>
                <w:sz w:val="24"/>
              </w:rPr>
            </w:pPr>
            <w:r>
              <w:rPr>
                <w:sz w:val="24"/>
              </w:rPr>
              <w:t>2</w:t>
            </w:r>
          </w:p>
        </w:tc>
        <w:tc>
          <w:tcPr>
            <w:tcW w:w="3611" w:type="dxa"/>
          </w:tcPr>
          <w:p w14:paraId="5406805A" w14:textId="77777777" w:rsidR="004C2EB1" w:rsidRDefault="000273BD">
            <w:pPr>
              <w:pStyle w:val="TableParagraph"/>
              <w:spacing w:line="273" w:lineRule="exact"/>
              <w:ind w:left="112"/>
              <w:rPr>
                <w:sz w:val="24"/>
              </w:rPr>
            </w:pPr>
            <w:r>
              <w:rPr>
                <w:sz w:val="24"/>
              </w:rPr>
              <w:t>Preparation of observation</w:t>
            </w:r>
          </w:p>
        </w:tc>
        <w:tc>
          <w:tcPr>
            <w:tcW w:w="2237" w:type="dxa"/>
          </w:tcPr>
          <w:p w14:paraId="1876EAFE" w14:textId="77777777" w:rsidR="004C2EB1" w:rsidRDefault="000273BD">
            <w:pPr>
              <w:pStyle w:val="TableParagraph"/>
              <w:spacing w:line="273" w:lineRule="exact"/>
              <w:ind w:left="996"/>
              <w:rPr>
                <w:sz w:val="24"/>
              </w:rPr>
            </w:pPr>
            <w:r>
              <w:rPr>
                <w:sz w:val="24"/>
              </w:rPr>
              <w:t>15</w:t>
            </w:r>
          </w:p>
        </w:tc>
        <w:tc>
          <w:tcPr>
            <w:tcW w:w="2214" w:type="dxa"/>
          </w:tcPr>
          <w:p w14:paraId="2521D423" w14:textId="77777777" w:rsidR="004C2EB1" w:rsidRDefault="004C2EB1">
            <w:pPr>
              <w:pStyle w:val="TableParagraph"/>
            </w:pPr>
          </w:p>
        </w:tc>
      </w:tr>
      <w:tr w:rsidR="004C2EB1" w14:paraId="491B75A7" w14:textId="77777777">
        <w:trPr>
          <w:trHeight w:val="408"/>
        </w:trPr>
        <w:tc>
          <w:tcPr>
            <w:tcW w:w="794" w:type="dxa"/>
          </w:tcPr>
          <w:p w14:paraId="6B66FBA1" w14:textId="77777777" w:rsidR="004C2EB1" w:rsidRDefault="000273BD">
            <w:pPr>
              <w:pStyle w:val="TableParagraph"/>
              <w:spacing w:line="273" w:lineRule="exact"/>
              <w:ind w:left="9"/>
              <w:jc w:val="center"/>
              <w:rPr>
                <w:sz w:val="24"/>
              </w:rPr>
            </w:pPr>
            <w:r>
              <w:rPr>
                <w:sz w:val="24"/>
              </w:rPr>
              <w:t>3</w:t>
            </w:r>
          </w:p>
        </w:tc>
        <w:tc>
          <w:tcPr>
            <w:tcW w:w="3611" w:type="dxa"/>
          </w:tcPr>
          <w:p w14:paraId="68D03F47" w14:textId="77777777" w:rsidR="004C2EB1" w:rsidRDefault="000273BD">
            <w:pPr>
              <w:pStyle w:val="TableParagraph"/>
              <w:spacing w:line="273" w:lineRule="exact"/>
              <w:ind w:left="112"/>
              <w:rPr>
                <w:sz w:val="24"/>
              </w:rPr>
            </w:pPr>
            <w:r>
              <w:rPr>
                <w:sz w:val="24"/>
              </w:rPr>
              <w:t>Execution of experiment</w:t>
            </w:r>
          </w:p>
        </w:tc>
        <w:tc>
          <w:tcPr>
            <w:tcW w:w="2237" w:type="dxa"/>
          </w:tcPr>
          <w:p w14:paraId="1818874C" w14:textId="77777777" w:rsidR="004C2EB1" w:rsidRDefault="000273BD">
            <w:pPr>
              <w:pStyle w:val="TableParagraph"/>
              <w:spacing w:line="273" w:lineRule="exact"/>
              <w:ind w:left="996"/>
              <w:rPr>
                <w:sz w:val="24"/>
              </w:rPr>
            </w:pPr>
            <w:r>
              <w:rPr>
                <w:sz w:val="24"/>
              </w:rPr>
              <w:t>15</w:t>
            </w:r>
          </w:p>
        </w:tc>
        <w:tc>
          <w:tcPr>
            <w:tcW w:w="2214" w:type="dxa"/>
          </w:tcPr>
          <w:p w14:paraId="000B35CC" w14:textId="77777777" w:rsidR="004C2EB1" w:rsidRDefault="004C2EB1">
            <w:pPr>
              <w:pStyle w:val="TableParagraph"/>
            </w:pPr>
          </w:p>
        </w:tc>
      </w:tr>
      <w:tr w:rsidR="004C2EB1" w14:paraId="409BA9EC" w14:textId="77777777">
        <w:trPr>
          <w:trHeight w:val="408"/>
        </w:trPr>
        <w:tc>
          <w:tcPr>
            <w:tcW w:w="794" w:type="dxa"/>
          </w:tcPr>
          <w:p w14:paraId="3D7D5765" w14:textId="77777777" w:rsidR="004C2EB1" w:rsidRDefault="000273BD">
            <w:pPr>
              <w:pStyle w:val="TableParagraph"/>
              <w:spacing w:line="273" w:lineRule="exact"/>
              <w:ind w:left="9"/>
              <w:jc w:val="center"/>
              <w:rPr>
                <w:sz w:val="24"/>
              </w:rPr>
            </w:pPr>
            <w:r>
              <w:rPr>
                <w:sz w:val="24"/>
              </w:rPr>
              <w:t>4</w:t>
            </w:r>
          </w:p>
        </w:tc>
        <w:tc>
          <w:tcPr>
            <w:tcW w:w="3611" w:type="dxa"/>
          </w:tcPr>
          <w:p w14:paraId="0C8E88FF" w14:textId="77777777" w:rsidR="004C2EB1" w:rsidRDefault="000273BD">
            <w:pPr>
              <w:pStyle w:val="TableParagraph"/>
              <w:spacing w:line="273" w:lineRule="exact"/>
              <w:ind w:left="112"/>
              <w:rPr>
                <w:sz w:val="24"/>
              </w:rPr>
            </w:pPr>
            <w:r>
              <w:rPr>
                <w:sz w:val="24"/>
              </w:rPr>
              <w:t>Calculation / Evaluation of Result</w:t>
            </w:r>
          </w:p>
        </w:tc>
        <w:tc>
          <w:tcPr>
            <w:tcW w:w="2237" w:type="dxa"/>
          </w:tcPr>
          <w:p w14:paraId="532A672B" w14:textId="77777777" w:rsidR="004C2EB1" w:rsidRDefault="000273BD">
            <w:pPr>
              <w:pStyle w:val="TableParagraph"/>
              <w:spacing w:line="273" w:lineRule="exact"/>
              <w:ind w:left="996"/>
              <w:rPr>
                <w:sz w:val="24"/>
              </w:rPr>
            </w:pPr>
            <w:r>
              <w:rPr>
                <w:sz w:val="24"/>
              </w:rPr>
              <w:t>10</w:t>
            </w:r>
          </w:p>
        </w:tc>
        <w:tc>
          <w:tcPr>
            <w:tcW w:w="2214" w:type="dxa"/>
          </w:tcPr>
          <w:p w14:paraId="1CC4AFDE" w14:textId="77777777" w:rsidR="004C2EB1" w:rsidRDefault="004C2EB1">
            <w:pPr>
              <w:pStyle w:val="TableParagraph"/>
            </w:pPr>
          </w:p>
        </w:tc>
      </w:tr>
      <w:tr w:rsidR="004C2EB1" w14:paraId="5374AC2D" w14:textId="77777777">
        <w:trPr>
          <w:trHeight w:val="408"/>
        </w:trPr>
        <w:tc>
          <w:tcPr>
            <w:tcW w:w="794" w:type="dxa"/>
          </w:tcPr>
          <w:p w14:paraId="2ED28725" w14:textId="77777777" w:rsidR="004C2EB1" w:rsidRDefault="000273BD">
            <w:pPr>
              <w:pStyle w:val="TableParagraph"/>
              <w:spacing w:line="273" w:lineRule="exact"/>
              <w:ind w:left="9"/>
              <w:jc w:val="center"/>
              <w:rPr>
                <w:sz w:val="24"/>
              </w:rPr>
            </w:pPr>
            <w:r>
              <w:rPr>
                <w:sz w:val="24"/>
              </w:rPr>
              <w:t>5</w:t>
            </w:r>
          </w:p>
        </w:tc>
        <w:tc>
          <w:tcPr>
            <w:tcW w:w="3611" w:type="dxa"/>
          </w:tcPr>
          <w:p w14:paraId="5D976A0F" w14:textId="77777777" w:rsidR="004C2EB1" w:rsidRDefault="000273BD">
            <w:pPr>
              <w:pStyle w:val="TableParagraph"/>
              <w:spacing w:line="273" w:lineRule="exact"/>
              <w:ind w:left="112"/>
              <w:rPr>
                <w:sz w:val="24"/>
              </w:rPr>
            </w:pPr>
            <w:r>
              <w:rPr>
                <w:sz w:val="24"/>
              </w:rPr>
              <w:t>Post Lab questions</w:t>
            </w:r>
          </w:p>
        </w:tc>
        <w:tc>
          <w:tcPr>
            <w:tcW w:w="2237" w:type="dxa"/>
          </w:tcPr>
          <w:p w14:paraId="14CCB691" w14:textId="77777777" w:rsidR="004C2EB1" w:rsidRDefault="000273BD">
            <w:pPr>
              <w:pStyle w:val="TableParagraph"/>
              <w:spacing w:line="273" w:lineRule="exact"/>
              <w:ind w:left="1056"/>
              <w:rPr>
                <w:sz w:val="24"/>
              </w:rPr>
            </w:pPr>
            <w:r>
              <w:rPr>
                <w:sz w:val="24"/>
              </w:rPr>
              <w:t>5</w:t>
            </w:r>
          </w:p>
        </w:tc>
        <w:tc>
          <w:tcPr>
            <w:tcW w:w="2214" w:type="dxa"/>
          </w:tcPr>
          <w:p w14:paraId="0C84887C" w14:textId="77777777" w:rsidR="004C2EB1" w:rsidRDefault="004C2EB1">
            <w:pPr>
              <w:pStyle w:val="TableParagraph"/>
            </w:pPr>
          </w:p>
        </w:tc>
      </w:tr>
      <w:tr w:rsidR="004C2EB1" w14:paraId="18ED8AB2" w14:textId="77777777">
        <w:trPr>
          <w:trHeight w:val="408"/>
        </w:trPr>
        <w:tc>
          <w:tcPr>
            <w:tcW w:w="4405" w:type="dxa"/>
            <w:gridSpan w:val="2"/>
          </w:tcPr>
          <w:p w14:paraId="3DFE1DDA" w14:textId="77777777" w:rsidR="004C2EB1" w:rsidRDefault="000273BD">
            <w:pPr>
              <w:pStyle w:val="TableParagraph"/>
              <w:spacing w:line="273" w:lineRule="exact"/>
              <w:ind w:left="1906" w:right="1896"/>
              <w:jc w:val="center"/>
              <w:rPr>
                <w:b/>
                <w:sz w:val="24"/>
              </w:rPr>
            </w:pPr>
            <w:r>
              <w:rPr>
                <w:b/>
                <w:sz w:val="24"/>
              </w:rPr>
              <w:t>Total</w:t>
            </w:r>
          </w:p>
        </w:tc>
        <w:tc>
          <w:tcPr>
            <w:tcW w:w="2237" w:type="dxa"/>
          </w:tcPr>
          <w:p w14:paraId="58CC166D" w14:textId="77777777" w:rsidR="004C2EB1" w:rsidRDefault="000273BD">
            <w:pPr>
              <w:pStyle w:val="TableParagraph"/>
              <w:spacing w:line="273" w:lineRule="exact"/>
              <w:ind w:left="996"/>
              <w:rPr>
                <w:b/>
                <w:sz w:val="24"/>
              </w:rPr>
            </w:pPr>
            <w:r>
              <w:rPr>
                <w:b/>
                <w:sz w:val="24"/>
              </w:rPr>
              <w:t>50</w:t>
            </w:r>
          </w:p>
        </w:tc>
        <w:tc>
          <w:tcPr>
            <w:tcW w:w="2214" w:type="dxa"/>
          </w:tcPr>
          <w:p w14:paraId="28853275" w14:textId="77777777" w:rsidR="004C2EB1" w:rsidRDefault="004C2EB1">
            <w:pPr>
              <w:pStyle w:val="TableParagraph"/>
            </w:pPr>
          </w:p>
        </w:tc>
      </w:tr>
    </w:tbl>
    <w:p w14:paraId="6BEEA07C" w14:textId="77777777" w:rsidR="004C2EB1" w:rsidRDefault="004C2EB1">
      <w:pPr>
        <w:pStyle w:val="BodyText"/>
        <w:rPr>
          <w:sz w:val="20"/>
        </w:rPr>
      </w:pPr>
    </w:p>
    <w:p w14:paraId="3C8F9C60" w14:textId="77777777" w:rsidR="004C2EB1" w:rsidRDefault="004C2EB1">
      <w:pPr>
        <w:pStyle w:val="BodyText"/>
        <w:rPr>
          <w:sz w:val="20"/>
        </w:rPr>
      </w:pPr>
    </w:p>
    <w:p w14:paraId="6C6ED4EE" w14:textId="77777777" w:rsidR="004C2EB1" w:rsidRDefault="004C2EB1">
      <w:pPr>
        <w:pStyle w:val="BodyText"/>
        <w:rPr>
          <w:sz w:val="20"/>
        </w:rPr>
      </w:pPr>
    </w:p>
    <w:p w14:paraId="72EBA84B" w14:textId="77777777" w:rsidR="004C2EB1" w:rsidRDefault="004C2EB1">
      <w:pPr>
        <w:pStyle w:val="BodyText"/>
        <w:rPr>
          <w:sz w:val="20"/>
        </w:rPr>
      </w:pPr>
    </w:p>
    <w:p w14:paraId="55A42C92" w14:textId="77777777" w:rsidR="004C2EB1" w:rsidRDefault="004C2EB1">
      <w:pPr>
        <w:pStyle w:val="BodyText"/>
        <w:rPr>
          <w:sz w:val="20"/>
        </w:rPr>
      </w:pPr>
    </w:p>
    <w:p w14:paraId="164EC977" w14:textId="77777777" w:rsidR="004C2EB1" w:rsidRDefault="004C2EB1">
      <w:pPr>
        <w:pStyle w:val="BodyText"/>
        <w:rPr>
          <w:sz w:val="20"/>
        </w:rPr>
      </w:pPr>
    </w:p>
    <w:p w14:paraId="67938756" w14:textId="77777777" w:rsidR="004C2EB1" w:rsidRDefault="004C2EB1">
      <w:pPr>
        <w:pStyle w:val="BodyText"/>
        <w:rPr>
          <w:sz w:val="20"/>
        </w:rPr>
      </w:pPr>
    </w:p>
    <w:p w14:paraId="21BBD56C" w14:textId="77777777" w:rsidR="004C2EB1" w:rsidRDefault="004C2EB1">
      <w:pPr>
        <w:pStyle w:val="BodyText"/>
        <w:rPr>
          <w:sz w:val="20"/>
        </w:rPr>
      </w:pPr>
    </w:p>
    <w:p w14:paraId="3DF74848" w14:textId="77777777" w:rsidR="004C2EB1" w:rsidRDefault="004C2EB1">
      <w:pPr>
        <w:pStyle w:val="BodyText"/>
        <w:spacing w:before="2"/>
      </w:pPr>
    </w:p>
    <w:p w14:paraId="529CC6E6" w14:textId="77777777" w:rsidR="004C2EB1" w:rsidRDefault="000273BD">
      <w:pPr>
        <w:pStyle w:val="BodyText"/>
        <w:spacing w:before="90"/>
        <w:ind w:right="293"/>
        <w:jc w:val="right"/>
      </w:pPr>
      <w:r>
        <w:t>Staff Signature</w:t>
      </w:r>
    </w:p>
    <w:p w14:paraId="6387501A" w14:textId="77777777" w:rsidR="004C2EB1" w:rsidRDefault="004C2EB1">
      <w:pPr>
        <w:jc w:val="right"/>
        <w:sectPr w:rsidR="004C2EB1">
          <w:headerReference w:type="default" r:id="rId7"/>
          <w:type w:val="continuous"/>
          <w:pgSz w:w="11900" w:h="16820"/>
          <w:pgMar w:top="1360" w:right="1200" w:bottom="280" w:left="1220" w:header="716" w:footer="720" w:gutter="0"/>
          <w:cols w:space="720"/>
        </w:sectPr>
      </w:pPr>
    </w:p>
    <w:p w14:paraId="5918DA86" w14:textId="77777777" w:rsidR="004C2EB1" w:rsidRDefault="000273BD">
      <w:pPr>
        <w:pStyle w:val="Heading1"/>
        <w:spacing w:before="80"/>
        <w:ind w:left="673" w:right="686"/>
        <w:jc w:val="center"/>
      </w:pPr>
      <w:r>
        <w:lastRenderedPageBreak/>
        <w:t>PRE LAB QUESTIONS</w:t>
      </w:r>
    </w:p>
    <w:p w14:paraId="298421CB" w14:textId="77777777" w:rsidR="004C2EB1" w:rsidRDefault="004C2EB1">
      <w:pPr>
        <w:pStyle w:val="BodyText"/>
        <w:spacing w:before="2"/>
        <w:rPr>
          <w:b/>
          <w:sz w:val="16"/>
        </w:rPr>
      </w:pPr>
    </w:p>
    <w:p w14:paraId="4C871404" w14:textId="77777777" w:rsidR="00B00289" w:rsidRPr="00B00289" w:rsidRDefault="000273BD" w:rsidP="00B00289">
      <w:pPr>
        <w:pStyle w:val="ListParagraph"/>
        <w:numPr>
          <w:ilvl w:val="0"/>
          <w:numId w:val="4"/>
        </w:numPr>
        <w:tabs>
          <w:tab w:val="left" w:pos="460"/>
        </w:tabs>
        <w:spacing w:before="89"/>
        <w:rPr>
          <w:b/>
          <w:sz w:val="26"/>
        </w:rPr>
      </w:pPr>
      <w:r w:rsidRPr="00744242">
        <w:rPr>
          <w:b/>
          <w:sz w:val="24"/>
        </w:rPr>
        <w:t>Define Ohm’s law.</w:t>
      </w:r>
      <w:r w:rsidR="00744242" w:rsidRPr="00744242">
        <w:rPr>
          <w:b/>
          <w:sz w:val="24"/>
        </w:rPr>
        <w:t xml:space="preserve">  </w:t>
      </w:r>
    </w:p>
    <w:p w14:paraId="2D017E43" w14:textId="77777777" w:rsidR="00B00289" w:rsidRDefault="00B00289" w:rsidP="00B00289">
      <w:pPr>
        <w:pStyle w:val="ListParagraph"/>
        <w:tabs>
          <w:tab w:val="left" w:pos="460"/>
        </w:tabs>
        <w:spacing w:before="89"/>
        <w:ind w:left="460" w:firstLine="0"/>
        <w:rPr>
          <w:b/>
          <w:sz w:val="24"/>
        </w:rPr>
      </w:pPr>
    </w:p>
    <w:p w14:paraId="297C4E71" w14:textId="69B7032B" w:rsidR="004C2EB1" w:rsidRPr="0061704F" w:rsidRDefault="00744242" w:rsidP="00B00289">
      <w:pPr>
        <w:pStyle w:val="ListParagraph"/>
        <w:tabs>
          <w:tab w:val="left" w:pos="460"/>
        </w:tabs>
        <w:spacing w:before="89"/>
        <w:ind w:left="460" w:firstLine="0"/>
        <w:rPr>
          <w:bCs/>
          <w:sz w:val="26"/>
        </w:rPr>
      </w:pPr>
      <w:r w:rsidRPr="0061704F">
        <w:rPr>
          <w:bCs/>
          <w:sz w:val="24"/>
        </w:rPr>
        <w:t xml:space="preserve">Ohm’s Law states that the voltage or potential difference between two points is directly proportional to the </w:t>
      </w:r>
      <w:r w:rsidR="00B00289" w:rsidRPr="0061704F">
        <w:rPr>
          <w:bCs/>
          <w:sz w:val="24"/>
        </w:rPr>
        <w:t xml:space="preserve">electric </w:t>
      </w:r>
      <w:r w:rsidRPr="0061704F">
        <w:rPr>
          <w:bCs/>
          <w:sz w:val="24"/>
        </w:rPr>
        <w:t xml:space="preserve">current passing through the circuit joining the two points. The mathematical expression: V = I x R         </w:t>
      </w:r>
      <w:r w:rsidR="00B00289" w:rsidRPr="0061704F">
        <w:rPr>
          <w:bCs/>
          <w:sz w:val="24"/>
        </w:rPr>
        <w:t xml:space="preserve">            </w:t>
      </w:r>
      <w:r w:rsidR="00B00289" w:rsidRPr="0061704F">
        <w:rPr>
          <w:bCs/>
          <w:sz w:val="24"/>
        </w:rPr>
        <w:tab/>
      </w:r>
      <w:r w:rsidR="00B00289" w:rsidRPr="0061704F">
        <w:rPr>
          <w:bCs/>
          <w:sz w:val="24"/>
        </w:rPr>
        <w:tab/>
      </w:r>
      <w:r w:rsidR="00B00289" w:rsidRPr="0061704F">
        <w:rPr>
          <w:bCs/>
          <w:sz w:val="24"/>
        </w:rPr>
        <w:tab/>
      </w:r>
      <w:r w:rsidR="00B00289" w:rsidRPr="0061704F">
        <w:rPr>
          <w:bCs/>
          <w:sz w:val="24"/>
        </w:rPr>
        <w:tab/>
      </w:r>
      <w:r w:rsidR="00B00289" w:rsidRPr="0061704F">
        <w:rPr>
          <w:bCs/>
          <w:sz w:val="24"/>
        </w:rPr>
        <w:tab/>
      </w:r>
      <w:r w:rsidR="00B00289" w:rsidRPr="0061704F">
        <w:rPr>
          <w:bCs/>
          <w:sz w:val="24"/>
        </w:rPr>
        <w:tab/>
        <w:t xml:space="preserve">           [</w:t>
      </w:r>
      <w:r w:rsidRPr="0061704F">
        <w:rPr>
          <w:bCs/>
          <w:sz w:val="24"/>
        </w:rPr>
        <w:t>where</w:t>
      </w:r>
      <w:r w:rsidR="00B00289" w:rsidRPr="0061704F">
        <w:rPr>
          <w:bCs/>
          <w:sz w:val="24"/>
        </w:rPr>
        <w:t>,</w:t>
      </w:r>
      <w:r w:rsidRPr="0061704F">
        <w:rPr>
          <w:bCs/>
          <w:sz w:val="24"/>
        </w:rPr>
        <w:t xml:space="preserve"> V = potential difference between two points </w:t>
      </w:r>
    </w:p>
    <w:p w14:paraId="00A6B3AF" w14:textId="2AE43486" w:rsidR="00B00289" w:rsidRPr="0061704F" w:rsidRDefault="00B00289" w:rsidP="00B00289">
      <w:pPr>
        <w:pStyle w:val="ListParagraph"/>
        <w:tabs>
          <w:tab w:val="left" w:pos="460"/>
        </w:tabs>
        <w:spacing w:before="89"/>
        <w:ind w:left="460" w:firstLine="0"/>
        <w:rPr>
          <w:bCs/>
          <w:sz w:val="26"/>
        </w:rPr>
      </w:pPr>
      <w:r w:rsidRPr="0061704F">
        <w:rPr>
          <w:bCs/>
          <w:sz w:val="26"/>
        </w:rPr>
        <w:tab/>
      </w:r>
      <w:r w:rsidRPr="0061704F">
        <w:rPr>
          <w:bCs/>
          <w:sz w:val="26"/>
        </w:rPr>
        <w:tab/>
      </w:r>
      <w:r w:rsidRPr="0061704F">
        <w:rPr>
          <w:bCs/>
          <w:sz w:val="26"/>
        </w:rPr>
        <w:tab/>
      </w:r>
      <w:r w:rsidRPr="0061704F">
        <w:rPr>
          <w:bCs/>
          <w:sz w:val="26"/>
        </w:rPr>
        <w:tab/>
      </w:r>
      <w:r w:rsidRPr="0061704F">
        <w:rPr>
          <w:bCs/>
          <w:sz w:val="26"/>
        </w:rPr>
        <w:tab/>
      </w:r>
      <w:r w:rsidRPr="0061704F">
        <w:rPr>
          <w:bCs/>
          <w:sz w:val="26"/>
        </w:rPr>
        <w:tab/>
        <w:t xml:space="preserve"> I = current through the circuit</w:t>
      </w:r>
    </w:p>
    <w:p w14:paraId="0FBFCE40" w14:textId="6E0DBE26" w:rsidR="00B00289" w:rsidRPr="0061704F" w:rsidRDefault="00B00289" w:rsidP="00B00289">
      <w:pPr>
        <w:pStyle w:val="ListParagraph"/>
        <w:tabs>
          <w:tab w:val="left" w:pos="460"/>
        </w:tabs>
        <w:spacing w:before="89"/>
        <w:ind w:left="460" w:firstLine="0"/>
        <w:rPr>
          <w:bCs/>
          <w:sz w:val="26"/>
        </w:rPr>
      </w:pPr>
      <w:r w:rsidRPr="0061704F">
        <w:rPr>
          <w:bCs/>
          <w:sz w:val="26"/>
        </w:rPr>
        <w:tab/>
      </w:r>
      <w:r w:rsidRPr="0061704F">
        <w:rPr>
          <w:bCs/>
          <w:sz w:val="26"/>
        </w:rPr>
        <w:tab/>
      </w:r>
      <w:r w:rsidRPr="0061704F">
        <w:rPr>
          <w:bCs/>
          <w:sz w:val="26"/>
        </w:rPr>
        <w:tab/>
      </w:r>
      <w:r w:rsidRPr="0061704F">
        <w:rPr>
          <w:bCs/>
          <w:sz w:val="26"/>
        </w:rPr>
        <w:tab/>
      </w:r>
      <w:r w:rsidRPr="0061704F">
        <w:rPr>
          <w:bCs/>
          <w:sz w:val="26"/>
        </w:rPr>
        <w:tab/>
      </w:r>
      <w:r w:rsidRPr="0061704F">
        <w:rPr>
          <w:bCs/>
          <w:sz w:val="26"/>
        </w:rPr>
        <w:tab/>
        <w:t xml:space="preserve"> R = resistance of the circuit]</w:t>
      </w:r>
    </w:p>
    <w:p w14:paraId="20DA19A6" w14:textId="77777777" w:rsidR="004C2EB1" w:rsidRPr="0061704F" w:rsidRDefault="004C2EB1">
      <w:pPr>
        <w:pStyle w:val="BodyText"/>
        <w:rPr>
          <w:bCs/>
          <w:sz w:val="26"/>
        </w:rPr>
      </w:pPr>
    </w:p>
    <w:p w14:paraId="6A16AB8D" w14:textId="77777777" w:rsidR="004C2EB1" w:rsidRDefault="004C2EB1">
      <w:pPr>
        <w:pStyle w:val="BodyText"/>
        <w:rPr>
          <w:b/>
          <w:sz w:val="26"/>
        </w:rPr>
      </w:pPr>
    </w:p>
    <w:p w14:paraId="02C02D8C" w14:textId="77777777" w:rsidR="004C2EB1" w:rsidRDefault="004C2EB1">
      <w:pPr>
        <w:pStyle w:val="BodyText"/>
        <w:spacing w:before="9"/>
        <w:rPr>
          <w:b/>
          <w:sz w:val="25"/>
        </w:rPr>
      </w:pPr>
    </w:p>
    <w:p w14:paraId="21A007DD" w14:textId="4E0F7800" w:rsidR="004C2EB1" w:rsidRDefault="000273BD" w:rsidP="00B00289">
      <w:pPr>
        <w:pStyle w:val="ListParagraph"/>
        <w:numPr>
          <w:ilvl w:val="0"/>
          <w:numId w:val="4"/>
        </w:numPr>
        <w:tabs>
          <w:tab w:val="left" w:pos="460"/>
        </w:tabs>
        <w:rPr>
          <w:b/>
          <w:sz w:val="24"/>
        </w:rPr>
      </w:pPr>
      <w:r>
        <w:rPr>
          <w:b/>
          <w:sz w:val="24"/>
        </w:rPr>
        <w:t>State KCL and KV</w:t>
      </w:r>
      <w:r w:rsidRPr="00B00289">
        <w:rPr>
          <w:b/>
          <w:sz w:val="24"/>
        </w:rPr>
        <w:t>L.</w:t>
      </w:r>
    </w:p>
    <w:p w14:paraId="427B7E21" w14:textId="485DEF93" w:rsidR="00B00289" w:rsidRDefault="00B00289" w:rsidP="00B00289">
      <w:pPr>
        <w:tabs>
          <w:tab w:val="left" w:pos="460"/>
        </w:tabs>
        <w:rPr>
          <w:b/>
          <w:sz w:val="24"/>
        </w:rPr>
      </w:pPr>
    </w:p>
    <w:p w14:paraId="56BCA46E" w14:textId="2217181A" w:rsidR="00B00289" w:rsidRPr="0061704F" w:rsidRDefault="00B00289" w:rsidP="00B00289">
      <w:pPr>
        <w:tabs>
          <w:tab w:val="left" w:pos="460"/>
        </w:tabs>
        <w:ind w:left="460"/>
        <w:rPr>
          <w:rFonts w:ascii="Arial" w:hAnsi="Arial" w:cs="Arial"/>
          <w:bCs/>
          <w:color w:val="202122"/>
          <w:shd w:val="clear" w:color="auto" w:fill="FFFFFF"/>
        </w:rPr>
      </w:pPr>
      <w:r w:rsidRPr="0061704F">
        <w:rPr>
          <w:bCs/>
          <w:sz w:val="24"/>
        </w:rPr>
        <w:t xml:space="preserve">Kirchhoff’s Current Law or KCL states that, in a closed circuit, the sum of all currents entering into the node is equal to the sum of all currents leaving the node i.e. </w:t>
      </w:r>
      <w:r w:rsidRPr="0061704F">
        <w:rPr>
          <w:rFonts w:ascii="Arial" w:hAnsi="Arial" w:cs="Arial"/>
          <w:bCs/>
          <w:color w:val="202122"/>
          <w:shd w:val="clear" w:color="auto" w:fill="FFFFFF"/>
        </w:rPr>
        <w:t>the algebraic sum of currents in a network of conductors meeting at a point is zero.</w:t>
      </w:r>
    </w:p>
    <w:p w14:paraId="6B0471F6" w14:textId="2494E660" w:rsidR="006B1E5B" w:rsidRPr="0061704F" w:rsidRDefault="006B1E5B" w:rsidP="00B00289">
      <w:pPr>
        <w:tabs>
          <w:tab w:val="left" w:pos="460"/>
        </w:tabs>
        <w:ind w:left="460"/>
        <w:rPr>
          <w:bCs/>
        </w:rPr>
      </w:pPr>
    </w:p>
    <w:p w14:paraId="0CFBC9A3" w14:textId="32EBE3CE" w:rsidR="004C2EB1" w:rsidRPr="0061704F" w:rsidRDefault="006B1E5B" w:rsidP="006B1E5B">
      <w:pPr>
        <w:tabs>
          <w:tab w:val="left" w:pos="460"/>
        </w:tabs>
        <w:ind w:left="460"/>
        <w:rPr>
          <w:bCs/>
          <w:sz w:val="26"/>
        </w:rPr>
      </w:pPr>
      <w:r w:rsidRPr="0061704F">
        <w:rPr>
          <w:bCs/>
          <w:sz w:val="24"/>
        </w:rPr>
        <w:t>Kirchhoff’s Voltage Law or KVL states that, the algebraic sum of voltage at node in a closed circuit is equal to zero</w:t>
      </w:r>
    </w:p>
    <w:p w14:paraId="45A9EA37" w14:textId="77777777" w:rsidR="004C2EB1" w:rsidRPr="0061704F" w:rsidRDefault="004C2EB1">
      <w:pPr>
        <w:pStyle w:val="BodyText"/>
        <w:rPr>
          <w:bCs/>
          <w:sz w:val="26"/>
        </w:rPr>
      </w:pPr>
    </w:p>
    <w:p w14:paraId="4DE0F6A7" w14:textId="3CB3B078" w:rsidR="006B1E5B" w:rsidRDefault="000273BD" w:rsidP="006B1E5B">
      <w:pPr>
        <w:pStyle w:val="ListParagraph"/>
        <w:numPr>
          <w:ilvl w:val="0"/>
          <w:numId w:val="4"/>
        </w:numPr>
        <w:tabs>
          <w:tab w:val="left" w:pos="460"/>
        </w:tabs>
        <w:spacing w:before="161"/>
        <w:ind w:firstLine="0"/>
        <w:rPr>
          <w:b/>
          <w:sz w:val="24"/>
        </w:rPr>
      </w:pPr>
      <w:r w:rsidRPr="00C92DC0">
        <w:rPr>
          <w:b/>
          <w:sz w:val="24"/>
        </w:rPr>
        <w:t>Define absolute potential and potential difference</w:t>
      </w:r>
      <w:r w:rsidR="006B1E5B" w:rsidRPr="00C92DC0">
        <w:rPr>
          <w:b/>
          <w:sz w:val="24"/>
        </w:rPr>
        <w:t xml:space="preserve"> </w:t>
      </w:r>
    </w:p>
    <w:p w14:paraId="5371ADDD" w14:textId="77777777" w:rsidR="00C92DC0" w:rsidRDefault="00C92DC0" w:rsidP="006B1E5B">
      <w:pPr>
        <w:pStyle w:val="ListParagraph"/>
        <w:tabs>
          <w:tab w:val="left" w:pos="460"/>
        </w:tabs>
        <w:spacing w:before="161"/>
        <w:ind w:left="460" w:firstLine="0"/>
        <w:rPr>
          <w:b/>
          <w:sz w:val="24"/>
        </w:rPr>
      </w:pPr>
    </w:p>
    <w:p w14:paraId="5EEB75AB" w14:textId="2CE7CB5E" w:rsidR="006B1E5B" w:rsidRPr="0061704F" w:rsidRDefault="006B1E5B" w:rsidP="006B1E5B">
      <w:pPr>
        <w:pStyle w:val="ListParagraph"/>
        <w:tabs>
          <w:tab w:val="left" w:pos="460"/>
        </w:tabs>
        <w:spacing w:before="161"/>
        <w:ind w:left="460" w:firstLine="0"/>
        <w:rPr>
          <w:bCs/>
          <w:sz w:val="24"/>
        </w:rPr>
      </w:pPr>
      <w:r w:rsidRPr="0061704F">
        <w:rPr>
          <w:bCs/>
          <w:sz w:val="24"/>
        </w:rPr>
        <w:t>Absolute Potential is the electrical condition</w:t>
      </w:r>
      <w:r w:rsidR="00C92DC0" w:rsidRPr="0061704F">
        <w:rPr>
          <w:bCs/>
          <w:sz w:val="24"/>
        </w:rPr>
        <w:t>, that determines the flow of charge from one conductor to other in contact, in an electric potential.</w:t>
      </w:r>
    </w:p>
    <w:p w14:paraId="2D1BF216" w14:textId="4DBACA79" w:rsidR="004C2EB1" w:rsidRPr="0061704F" w:rsidRDefault="00C92DC0" w:rsidP="00C92DC0">
      <w:pPr>
        <w:pStyle w:val="ListParagraph"/>
        <w:tabs>
          <w:tab w:val="left" w:pos="460"/>
        </w:tabs>
        <w:spacing w:before="161"/>
        <w:ind w:left="460" w:firstLine="0"/>
        <w:rPr>
          <w:bCs/>
          <w:sz w:val="26"/>
        </w:rPr>
      </w:pPr>
      <w:r w:rsidRPr="0061704F">
        <w:rPr>
          <w:bCs/>
          <w:sz w:val="24"/>
        </w:rPr>
        <w:t>Potential Difference is between two points in an electric circuit is defined as the work done in moving a unit positive charge from one point to the other point.</w:t>
      </w:r>
    </w:p>
    <w:p w14:paraId="242313F4" w14:textId="77777777" w:rsidR="004C2EB1" w:rsidRDefault="004C2EB1">
      <w:pPr>
        <w:pStyle w:val="BodyText"/>
        <w:rPr>
          <w:b/>
          <w:sz w:val="26"/>
        </w:rPr>
      </w:pPr>
    </w:p>
    <w:p w14:paraId="70C148EF" w14:textId="5551CAC3" w:rsidR="004C2EB1" w:rsidRPr="002B1E78" w:rsidRDefault="000273BD" w:rsidP="002B1E78">
      <w:pPr>
        <w:pStyle w:val="ListParagraph"/>
        <w:numPr>
          <w:ilvl w:val="0"/>
          <w:numId w:val="4"/>
        </w:numPr>
        <w:tabs>
          <w:tab w:val="left" w:pos="460"/>
        </w:tabs>
        <w:spacing w:before="161"/>
        <w:rPr>
          <w:b/>
          <w:sz w:val="24"/>
        </w:rPr>
      </w:pPr>
      <w:r w:rsidRPr="002B1E78">
        <w:rPr>
          <w:b/>
          <w:sz w:val="24"/>
        </w:rPr>
        <w:t>What is the difference between mesh and loop?</w:t>
      </w:r>
    </w:p>
    <w:p w14:paraId="6A47E2F3" w14:textId="5290C6A0" w:rsidR="00C92DC0" w:rsidRDefault="00C92DC0" w:rsidP="00C92DC0">
      <w:pPr>
        <w:tabs>
          <w:tab w:val="left" w:pos="460"/>
        </w:tabs>
        <w:spacing w:before="161"/>
        <w:ind w:left="460"/>
        <w:rPr>
          <w:b/>
          <w:sz w:val="24"/>
        </w:rPr>
      </w:pPr>
    </w:p>
    <w:tbl>
      <w:tblPr>
        <w:tblStyle w:val="TableGrid"/>
        <w:tblW w:w="0" w:type="auto"/>
        <w:tblInd w:w="505" w:type="dxa"/>
        <w:tblLook w:val="04A0" w:firstRow="1" w:lastRow="0" w:firstColumn="1" w:lastColumn="0" w:noHBand="0" w:noVBand="1"/>
      </w:tblPr>
      <w:tblGrid>
        <w:gridCol w:w="3542"/>
        <w:gridCol w:w="3542"/>
      </w:tblGrid>
      <w:tr w:rsidR="002B1E78" w14:paraId="1276F7DB" w14:textId="77777777" w:rsidTr="002B1E78">
        <w:trPr>
          <w:trHeight w:val="300"/>
        </w:trPr>
        <w:tc>
          <w:tcPr>
            <w:tcW w:w="3542" w:type="dxa"/>
          </w:tcPr>
          <w:p w14:paraId="00B7F07E" w14:textId="5D55F763" w:rsidR="002B1E78" w:rsidRDefault="002B1E78">
            <w:pPr>
              <w:pStyle w:val="BodyText"/>
              <w:rPr>
                <w:b/>
                <w:sz w:val="26"/>
              </w:rPr>
            </w:pPr>
            <w:r>
              <w:rPr>
                <w:b/>
                <w:sz w:val="26"/>
              </w:rPr>
              <w:t xml:space="preserve">                 Loop</w:t>
            </w:r>
          </w:p>
        </w:tc>
        <w:tc>
          <w:tcPr>
            <w:tcW w:w="3542" w:type="dxa"/>
          </w:tcPr>
          <w:p w14:paraId="2B91C673" w14:textId="50207CE8" w:rsidR="002B1E78" w:rsidRDefault="002B1E78">
            <w:pPr>
              <w:pStyle w:val="BodyText"/>
              <w:rPr>
                <w:b/>
                <w:sz w:val="26"/>
              </w:rPr>
            </w:pPr>
            <w:r>
              <w:rPr>
                <w:b/>
                <w:sz w:val="26"/>
              </w:rPr>
              <w:t xml:space="preserve">                    Mesh</w:t>
            </w:r>
          </w:p>
        </w:tc>
      </w:tr>
      <w:tr w:rsidR="002B1E78" w:rsidRPr="0061704F" w14:paraId="29F90C1C" w14:textId="77777777" w:rsidTr="002B1E78">
        <w:trPr>
          <w:trHeight w:val="285"/>
        </w:trPr>
        <w:tc>
          <w:tcPr>
            <w:tcW w:w="3542" w:type="dxa"/>
          </w:tcPr>
          <w:p w14:paraId="0964A421" w14:textId="3221A5FD" w:rsidR="002B1E78" w:rsidRPr="0061704F" w:rsidRDefault="002B1E78" w:rsidP="002B1E78">
            <w:pPr>
              <w:tabs>
                <w:tab w:val="left" w:pos="460"/>
              </w:tabs>
              <w:spacing w:before="161"/>
              <w:rPr>
                <w:bCs/>
                <w:sz w:val="24"/>
              </w:rPr>
            </w:pPr>
            <w:r w:rsidRPr="0061704F">
              <w:rPr>
                <w:bCs/>
                <w:sz w:val="24"/>
              </w:rPr>
              <w:t xml:space="preserve">A loop is a closed path in a circuit where the two nodes are not traversed twice except the initial point, which is also the final one. In a loop other paths can be included inside. </w:t>
            </w:r>
          </w:p>
          <w:p w14:paraId="454FC6E4" w14:textId="6A830AD5" w:rsidR="002B1E78" w:rsidRPr="0061704F" w:rsidRDefault="002B1E78" w:rsidP="002B1E78">
            <w:pPr>
              <w:tabs>
                <w:tab w:val="left" w:pos="460"/>
              </w:tabs>
              <w:spacing w:before="161"/>
              <w:rPr>
                <w:bCs/>
                <w:sz w:val="24"/>
              </w:rPr>
            </w:pPr>
            <w:r w:rsidRPr="0061704F">
              <w:rPr>
                <w:bCs/>
                <w:sz w:val="24"/>
              </w:rPr>
              <w:t>It can or cannot be further divided into closed paths.</w:t>
            </w:r>
          </w:p>
          <w:p w14:paraId="790F55DF" w14:textId="77777777" w:rsidR="002B1E78" w:rsidRPr="0061704F" w:rsidRDefault="002B1E78" w:rsidP="002B1E78">
            <w:pPr>
              <w:tabs>
                <w:tab w:val="left" w:pos="460"/>
              </w:tabs>
              <w:spacing w:before="161"/>
              <w:ind w:left="460"/>
              <w:rPr>
                <w:bCs/>
                <w:sz w:val="26"/>
              </w:rPr>
            </w:pPr>
          </w:p>
        </w:tc>
        <w:tc>
          <w:tcPr>
            <w:tcW w:w="3542" w:type="dxa"/>
          </w:tcPr>
          <w:p w14:paraId="4ADFB914" w14:textId="77777777" w:rsidR="002B1E78" w:rsidRPr="0061704F" w:rsidRDefault="002B1E78" w:rsidP="002B1E78">
            <w:pPr>
              <w:tabs>
                <w:tab w:val="left" w:pos="460"/>
              </w:tabs>
              <w:spacing w:before="161"/>
              <w:rPr>
                <w:bCs/>
                <w:sz w:val="24"/>
              </w:rPr>
            </w:pPr>
            <w:r w:rsidRPr="0061704F">
              <w:rPr>
                <w:bCs/>
                <w:sz w:val="26"/>
              </w:rPr>
              <w:t xml:space="preserve"> </w:t>
            </w:r>
            <w:r w:rsidRPr="0061704F">
              <w:rPr>
                <w:bCs/>
                <w:sz w:val="24"/>
              </w:rPr>
              <w:t xml:space="preserve">Mesh: A mesh is a closed path in a circuit with no other paths inside. In other words, a mesh is a loop with no other loops inside. </w:t>
            </w:r>
          </w:p>
          <w:p w14:paraId="76E3E99B" w14:textId="77777777" w:rsidR="002B1E78" w:rsidRPr="0061704F" w:rsidRDefault="002B1E78">
            <w:pPr>
              <w:pStyle w:val="BodyText"/>
              <w:rPr>
                <w:bCs/>
                <w:sz w:val="26"/>
              </w:rPr>
            </w:pPr>
          </w:p>
          <w:p w14:paraId="511EBA12" w14:textId="77777777" w:rsidR="0061704F" w:rsidRDefault="0061704F">
            <w:pPr>
              <w:pStyle w:val="BodyText"/>
              <w:rPr>
                <w:bCs/>
                <w:sz w:val="26"/>
              </w:rPr>
            </w:pPr>
          </w:p>
          <w:p w14:paraId="5C5E553E" w14:textId="4FE9A2FE" w:rsidR="002B1E78" w:rsidRPr="0061704F" w:rsidRDefault="002B1E78">
            <w:pPr>
              <w:pStyle w:val="BodyText"/>
              <w:rPr>
                <w:bCs/>
                <w:sz w:val="26"/>
              </w:rPr>
            </w:pPr>
            <w:r w:rsidRPr="0061704F">
              <w:rPr>
                <w:bCs/>
                <w:sz w:val="26"/>
              </w:rPr>
              <w:t xml:space="preserve">It is a closed path which can’t be divided into closed paths. </w:t>
            </w:r>
          </w:p>
        </w:tc>
      </w:tr>
    </w:tbl>
    <w:p w14:paraId="4217FC19" w14:textId="77777777" w:rsidR="004C2EB1" w:rsidRPr="0061704F" w:rsidRDefault="004C2EB1">
      <w:pPr>
        <w:pStyle w:val="BodyText"/>
        <w:rPr>
          <w:bCs/>
          <w:sz w:val="26"/>
        </w:rPr>
      </w:pPr>
    </w:p>
    <w:p w14:paraId="173AEC8B" w14:textId="712E81FA" w:rsidR="004C2EB1" w:rsidRDefault="000273BD" w:rsidP="002B1E78">
      <w:pPr>
        <w:pStyle w:val="ListParagraph"/>
        <w:numPr>
          <w:ilvl w:val="0"/>
          <w:numId w:val="4"/>
        </w:numPr>
        <w:tabs>
          <w:tab w:val="left" w:pos="460"/>
        </w:tabs>
        <w:spacing w:before="184"/>
        <w:rPr>
          <w:b/>
          <w:sz w:val="24"/>
        </w:rPr>
      </w:pPr>
      <w:r w:rsidRPr="002B1E78">
        <w:rPr>
          <w:b/>
          <w:sz w:val="24"/>
        </w:rPr>
        <w:t>What is super-node?</w:t>
      </w:r>
    </w:p>
    <w:p w14:paraId="6E90C895" w14:textId="77777777" w:rsidR="004C2EB1" w:rsidRDefault="004C2EB1">
      <w:pPr>
        <w:rPr>
          <w:sz w:val="24"/>
        </w:rPr>
      </w:pPr>
    </w:p>
    <w:p w14:paraId="00FCC7D5" w14:textId="7F2A2C89" w:rsidR="002B1E78" w:rsidRDefault="002B1E78">
      <w:pPr>
        <w:rPr>
          <w:sz w:val="24"/>
        </w:rPr>
      </w:pPr>
      <w:r>
        <w:rPr>
          <w:sz w:val="24"/>
        </w:rPr>
        <w:t xml:space="preserve"> </w:t>
      </w:r>
    </w:p>
    <w:p w14:paraId="4575D043" w14:textId="3591B6E1" w:rsidR="004C2EB1" w:rsidRDefault="002B1E78" w:rsidP="002B1E78">
      <w:pPr>
        <w:rPr>
          <w:sz w:val="24"/>
        </w:rPr>
      </w:pPr>
      <w:r>
        <w:rPr>
          <w:sz w:val="24"/>
        </w:rPr>
        <w:t xml:space="preserve">     In circuit theory, a super-node is a theoretical construct that can be used to solve a circuit. </w:t>
      </w:r>
      <w:r w:rsidR="0061704F">
        <w:rPr>
          <w:sz w:val="24"/>
        </w:rPr>
        <w:t xml:space="preserve">           </w:t>
      </w:r>
      <w:r>
        <w:rPr>
          <w:sz w:val="24"/>
        </w:rPr>
        <w:lastRenderedPageBreak/>
        <w:t xml:space="preserve">This is done by viewing a voltage source </w:t>
      </w:r>
      <w:r w:rsidR="0061704F">
        <w:rPr>
          <w:sz w:val="24"/>
        </w:rPr>
        <w:t xml:space="preserve">on a wire as a point source voltage in relation to other point voltages located at various nodes in the circuit, relative to a ground node assigned zero or negative charge. </w:t>
      </w:r>
    </w:p>
    <w:p w14:paraId="0B353CEC" w14:textId="146EF2A5" w:rsidR="0061704F" w:rsidRDefault="0061704F" w:rsidP="002B1E78">
      <w:pPr>
        <w:rPr>
          <w:sz w:val="24"/>
        </w:rPr>
      </w:pPr>
    </w:p>
    <w:p w14:paraId="7F5F4D4C" w14:textId="06256701" w:rsidR="0061704F" w:rsidRDefault="0061704F" w:rsidP="002B1E78">
      <w:pPr>
        <w:rPr>
          <w:sz w:val="24"/>
        </w:rPr>
      </w:pPr>
    </w:p>
    <w:p w14:paraId="63ED57B8" w14:textId="77777777" w:rsidR="0061704F" w:rsidRDefault="0061704F" w:rsidP="002B1E78">
      <w:pPr>
        <w:rPr>
          <w:b/>
          <w:sz w:val="6"/>
        </w:rPr>
      </w:pPr>
    </w:p>
    <w:p w14:paraId="53C375D4" w14:textId="51D25AAA" w:rsidR="004C2EB1" w:rsidRDefault="00CA3411">
      <w:pPr>
        <w:pStyle w:val="BodyText"/>
        <w:ind w:left="2727"/>
        <w:rPr>
          <w:sz w:val="20"/>
        </w:rPr>
      </w:pPr>
      <w:r>
        <w:rPr>
          <w:noProof/>
          <w:sz w:val="20"/>
        </w:rPr>
        <mc:AlternateContent>
          <mc:Choice Requires="wps">
            <w:drawing>
              <wp:inline distT="0" distB="0" distL="0" distR="0" wp14:anchorId="5FF5E309" wp14:editId="79B28CD9">
                <wp:extent cx="4200525" cy="356870"/>
                <wp:effectExtent l="8890" t="8255" r="10160" b="6350"/>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35687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C41384" w14:textId="77777777" w:rsidR="000273BD" w:rsidRDefault="000273BD">
                            <w:pPr>
                              <w:spacing w:before="73"/>
                              <w:ind w:left="1018" w:right="1018"/>
                              <w:jc w:val="center"/>
                              <w:rPr>
                                <w:b/>
                                <w:sz w:val="24"/>
                              </w:rPr>
                            </w:pPr>
                            <w:r>
                              <w:rPr>
                                <w:b/>
                                <w:sz w:val="24"/>
                              </w:rPr>
                              <w:t>VERIFICATION OF KIRCHOFF’S LAWS</w:t>
                            </w:r>
                          </w:p>
                        </w:txbxContent>
                      </wps:txbx>
                      <wps:bodyPr rot="0" vert="horz" wrap="square" lIns="0" tIns="0" rIns="0" bIns="0" anchor="t" anchorCtr="0" upright="1">
                        <a:noAutofit/>
                      </wps:bodyPr>
                    </wps:wsp>
                  </a:graphicData>
                </a:graphic>
              </wp:inline>
            </w:drawing>
          </mc:Choice>
          <mc:Fallback>
            <w:pict>
              <v:shapetype w14:anchorId="5FF5E309" id="_x0000_t202" coordsize="21600,21600" o:spt="202" path="m,l,21600r21600,l21600,xe">
                <v:stroke joinstyle="miter"/>
                <v:path gradientshapeok="t" o:connecttype="rect"/>
              </v:shapetype>
              <v:shape id="Text Box 3" o:spid="_x0000_s1026" type="#_x0000_t202" style="width:330.75pt;height: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" filled="f" strokeweight=".5pt">
                <v:textbox inset="0,0,0,0">
                  <w:txbxContent>
                    <w:p w14:paraId="46C41384" w14:textId="77777777" w:rsidR="000273BD" w:rsidRDefault="000273BD">
                      <w:pPr>
                        <w:spacing w:before="73"/>
                        <w:ind w:left="1018" w:right="1018"/>
                        <w:jc w:val="center"/>
                        <w:rPr>
                          <w:b/>
                          <w:sz w:val="24"/>
                        </w:rPr>
                      </w:pPr>
                      <w:r>
                        <w:rPr>
                          <w:b/>
                          <w:sz w:val="24"/>
                        </w:rPr>
                        <w:t>VERIFICATION OF KIRCHOFF’S LAWS</w:t>
                      </w:r>
                    </w:p>
                  </w:txbxContent>
                </v:textbox>
                <w10:anchorlock/>
              </v:shape>
            </w:pict>
          </mc:Fallback>
        </mc:AlternateContent>
      </w:r>
    </w:p>
    <w:p w14:paraId="0C8C178B" w14:textId="77777777" w:rsidR="004C2EB1" w:rsidRDefault="004C2EB1">
      <w:pPr>
        <w:pStyle w:val="BodyText"/>
        <w:spacing w:before="10"/>
        <w:rPr>
          <w:b/>
          <w:sz w:val="12"/>
        </w:rPr>
      </w:pPr>
    </w:p>
    <w:p w14:paraId="756FD495" w14:textId="305BE253" w:rsidR="004C2EB1" w:rsidRDefault="00CA3411">
      <w:pPr>
        <w:spacing w:before="90"/>
        <w:ind w:left="220"/>
        <w:rPr>
          <w:b/>
          <w:sz w:val="24"/>
        </w:rPr>
      </w:pPr>
      <w:r>
        <w:rPr>
          <w:noProof/>
        </w:rPr>
        <mc:AlternateContent>
          <mc:Choice Requires="wps">
            <w:drawing>
              <wp:anchor distT="0" distB="0" distL="114300" distR="114300" simplePos="0" relativeHeight="251659264" behindDoc="0" locked="0" layoutInCell="1" allowOverlap="1" wp14:anchorId="499418C8" wp14:editId="0FE71D4E">
                <wp:simplePos x="0" y="0"/>
                <wp:positionH relativeFrom="page">
                  <wp:posOffset>841375</wp:posOffset>
                </wp:positionH>
                <wp:positionV relativeFrom="paragraph">
                  <wp:posOffset>-478155</wp:posOffset>
                </wp:positionV>
                <wp:extent cx="1668145" cy="35687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35687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4A40E4" w14:textId="77777777" w:rsidR="000273BD" w:rsidRDefault="000273BD">
                            <w:pPr>
                              <w:ind w:left="109" w:right="241"/>
                              <w:rPr>
                                <w:b/>
                                <w:sz w:val="24"/>
                              </w:rPr>
                            </w:pPr>
                            <w:r>
                              <w:rPr>
                                <w:b/>
                                <w:sz w:val="24"/>
                              </w:rPr>
                              <w:t>Experiment No. 1 Date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418C8" id="Text Box 2" o:spid="_x0000_s1027" type="#_x0000_t202" style="position:absolute;left:0;text-align:left;margin-left:66.25pt;margin-top:-37.65pt;width:131.35pt;height:2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" filled="f" strokeweight=".5pt">
                <v:textbox inset="0,0,0,0">
                  <w:txbxContent>
                    <w:p w14:paraId="4D4A40E4" w14:textId="77777777" w:rsidR="000273BD" w:rsidRDefault="000273BD">
                      <w:pPr>
                        <w:ind w:left="109" w:right="241"/>
                        <w:rPr>
                          <w:b/>
                          <w:sz w:val="24"/>
                        </w:rPr>
                      </w:pPr>
                      <w:r>
                        <w:rPr>
                          <w:b/>
                          <w:sz w:val="24"/>
                        </w:rPr>
                        <w:t>Experiment No. 1 Date :</w:t>
                      </w:r>
                    </w:p>
                  </w:txbxContent>
                </v:textbox>
                <w10:wrap anchorx="page"/>
              </v:shape>
            </w:pict>
          </mc:Fallback>
        </mc:AlternateContent>
      </w:r>
      <w:r w:rsidR="000273BD">
        <w:rPr>
          <w:b/>
          <w:sz w:val="24"/>
        </w:rPr>
        <w:t>Aim:</w:t>
      </w:r>
    </w:p>
    <w:p w14:paraId="5E3B54F5" w14:textId="77777777" w:rsidR="004C2EB1" w:rsidRDefault="000273BD">
      <w:pPr>
        <w:pStyle w:val="BodyText"/>
        <w:ind w:left="940"/>
      </w:pPr>
      <w:r>
        <w:t>To verify Kirchhoff’s current law and Kirchhoff’s voltage law for the given circuit.</w:t>
      </w:r>
    </w:p>
    <w:p w14:paraId="25372C86" w14:textId="77777777" w:rsidR="004C2EB1" w:rsidRDefault="004C2EB1">
      <w:pPr>
        <w:pStyle w:val="BodyText"/>
        <w:spacing w:before="2"/>
        <w:rPr>
          <w:sz w:val="16"/>
        </w:rPr>
      </w:pPr>
    </w:p>
    <w:p w14:paraId="50B3CB46" w14:textId="77777777" w:rsidR="004C2EB1" w:rsidRDefault="000273BD">
      <w:pPr>
        <w:pStyle w:val="Heading1"/>
        <w:spacing w:before="90"/>
      </w:pPr>
      <w:r>
        <w:t>Apparatus Required:</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31"/>
        <w:gridCol w:w="4316"/>
        <w:gridCol w:w="2159"/>
        <w:gridCol w:w="1936"/>
      </w:tblGrid>
      <w:tr w:rsidR="004C2EB1" w14:paraId="008368B8" w14:textId="77777777">
        <w:trPr>
          <w:trHeight w:val="546"/>
        </w:trPr>
        <w:tc>
          <w:tcPr>
            <w:tcW w:w="831" w:type="dxa"/>
          </w:tcPr>
          <w:p w14:paraId="1C8A17EB" w14:textId="77777777" w:rsidR="004C2EB1" w:rsidRDefault="000273BD">
            <w:pPr>
              <w:pStyle w:val="TableParagraph"/>
              <w:spacing w:line="273" w:lineRule="exact"/>
              <w:ind w:left="116" w:right="106"/>
              <w:jc w:val="center"/>
              <w:rPr>
                <w:sz w:val="24"/>
              </w:rPr>
            </w:pPr>
            <w:r>
              <w:rPr>
                <w:sz w:val="24"/>
              </w:rPr>
              <w:t>Sl.No</w:t>
            </w:r>
          </w:p>
          <w:p w14:paraId="78C463E4" w14:textId="77777777" w:rsidR="004C2EB1" w:rsidRDefault="000273BD">
            <w:pPr>
              <w:pStyle w:val="TableParagraph"/>
              <w:spacing w:line="253" w:lineRule="exact"/>
              <w:ind w:left="10"/>
              <w:jc w:val="center"/>
              <w:rPr>
                <w:sz w:val="24"/>
              </w:rPr>
            </w:pPr>
            <w:r>
              <w:rPr>
                <w:sz w:val="24"/>
              </w:rPr>
              <w:t>.</w:t>
            </w:r>
          </w:p>
        </w:tc>
        <w:tc>
          <w:tcPr>
            <w:tcW w:w="4316" w:type="dxa"/>
          </w:tcPr>
          <w:p w14:paraId="213913A5" w14:textId="77777777" w:rsidR="004C2EB1" w:rsidRDefault="000273BD">
            <w:pPr>
              <w:pStyle w:val="TableParagraph"/>
              <w:spacing w:line="273" w:lineRule="exact"/>
              <w:ind w:left="1642" w:right="1632"/>
              <w:jc w:val="center"/>
              <w:rPr>
                <w:sz w:val="24"/>
              </w:rPr>
            </w:pPr>
            <w:r>
              <w:rPr>
                <w:sz w:val="24"/>
              </w:rPr>
              <w:t>Apparatus</w:t>
            </w:r>
          </w:p>
        </w:tc>
        <w:tc>
          <w:tcPr>
            <w:tcW w:w="2159" w:type="dxa"/>
          </w:tcPr>
          <w:p w14:paraId="25B3777C" w14:textId="77777777" w:rsidR="004C2EB1" w:rsidRDefault="000273BD">
            <w:pPr>
              <w:pStyle w:val="TableParagraph"/>
              <w:spacing w:line="273" w:lineRule="exact"/>
              <w:ind w:left="210" w:right="200"/>
              <w:jc w:val="center"/>
              <w:rPr>
                <w:sz w:val="24"/>
              </w:rPr>
            </w:pPr>
            <w:r>
              <w:rPr>
                <w:sz w:val="24"/>
              </w:rPr>
              <w:t>Range</w:t>
            </w:r>
          </w:p>
        </w:tc>
        <w:tc>
          <w:tcPr>
            <w:tcW w:w="1936" w:type="dxa"/>
          </w:tcPr>
          <w:p w14:paraId="70FBA204" w14:textId="77777777" w:rsidR="004C2EB1" w:rsidRDefault="000273BD">
            <w:pPr>
              <w:pStyle w:val="TableParagraph"/>
              <w:spacing w:line="273" w:lineRule="exact"/>
              <w:ind w:left="383" w:right="373"/>
              <w:jc w:val="center"/>
              <w:rPr>
                <w:sz w:val="24"/>
              </w:rPr>
            </w:pPr>
            <w:r>
              <w:rPr>
                <w:sz w:val="24"/>
              </w:rPr>
              <w:t>Quantity</w:t>
            </w:r>
          </w:p>
        </w:tc>
      </w:tr>
      <w:tr w:rsidR="004C2EB1" w14:paraId="48915FD6" w14:textId="77777777">
        <w:trPr>
          <w:trHeight w:val="270"/>
        </w:trPr>
        <w:tc>
          <w:tcPr>
            <w:tcW w:w="831" w:type="dxa"/>
          </w:tcPr>
          <w:p w14:paraId="4C5518A9" w14:textId="77777777" w:rsidR="004C2EB1" w:rsidRDefault="000273BD">
            <w:pPr>
              <w:pStyle w:val="TableParagraph"/>
              <w:spacing w:line="251" w:lineRule="exact"/>
              <w:ind w:left="10"/>
              <w:jc w:val="center"/>
              <w:rPr>
                <w:sz w:val="24"/>
              </w:rPr>
            </w:pPr>
            <w:r>
              <w:rPr>
                <w:sz w:val="24"/>
              </w:rPr>
              <w:t>1</w:t>
            </w:r>
          </w:p>
        </w:tc>
        <w:tc>
          <w:tcPr>
            <w:tcW w:w="4316" w:type="dxa"/>
          </w:tcPr>
          <w:p w14:paraId="779FDF9D" w14:textId="77777777" w:rsidR="004C2EB1" w:rsidRDefault="000273BD">
            <w:pPr>
              <w:pStyle w:val="TableParagraph"/>
              <w:spacing w:line="251" w:lineRule="exact"/>
              <w:ind w:left="112"/>
              <w:rPr>
                <w:sz w:val="24"/>
              </w:rPr>
            </w:pPr>
            <w:r>
              <w:rPr>
                <w:sz w:val="24"/>
              </w:rPr>
              <w:t>RPS (regulated power supply)</w:t>
            </w:r>
          </w:p>
        </w:tc>
        <w:tc>
          <w:tcPr>
            <w:tcW w:w="2159" w:type="dxa"/>
          </w:tcPr>
          <w:p w14:paraId="4B5275A2" w14:textId="77777777" w:rsidR="004C2EB1" w:rsidRDefault="000273BD">
            <w:pPr>
              <w:pStyle w:val="TableParagraph"/>
              <w:spacing w:line="251" w:lineRule="exact"/>
              <w:ind w:left="210" w:right="200"/>
              <w:jc w:val="center"/>
              <w:rPr>
                <w:sz w:val="24"/>
              </w:rPr>
            </w:pPr>
            <w:r>
              <w:rPr>
                <w:sz w:val="24"/>
              </w:rPr>
              <w:t>(0-30V)</w:t>
            </w:r>
          </w:p>
        </w:tc>
        <w:tc>
          <w:tcPr>
            <w:tcW w:w="1936" w:type="dxa"/>
          </w:tcPr>
          <w:p w14:paraId="35779B66" w14:textId="77777777" w:rsidR="004C2EB1" w:rsidRDefault="000273BD">
            <w:pPr>
              <w:pStyle w:val="TableParagraph"/>
              <w:spacing w:line="251" w:lineRule="exact"/>
              <w:ind w:left="10"/>
              <w:jc w:val="center"/>
              <w:rPr>
                <w:sz w:val="24"/>
              </w:rPr>
            </w:pPr>
            <w:r>
              <w:rPr>
                <w:sz w:val="24"/>
              </w:rPr>
              <w:t>2</w:t>
            </w:r>
          </w:p>
        </w:tc>
      </w:tr>
      <w:tr w:rsidR="004C2EB1" w14:paraId="4207958E" w14:textId="77777777">
        <w:trPr>
          <w:trHeight w:val="289"/>
        </w:trPr>
        <w:tc>
          <w:tcPr>
            <w:tcW w:w="831" w:type="dxa"/>
          </w:tcPr>
          <w:p w14:paraId="0C166F09" w14:textId="77777777" w:rsidR="004C2EB1" w:rsidRDefault="000273BD">
            <w:pPr>
              <w:pStyle w:val="TableParagraph"/>
              <w:spacing w:line="269" w:lineRule="exact"/>
              <w:ind w:left="10"/>
              <w:jc w:val="center"/>
              <w:rPr>
                <w:sz w:val="24"/>
              </w:rPr>
            </w:pPr>
            <w:r>
              <w:rPr>
                <w:sz w:val="24"/>
              </w:rPr>
              <w:t>2</w:t>
            </w:r>
          </w:p>
        </w:tc>
        <w:tc>
          <w:tcPr>
            <w:tcW w:w="4316" w:type="dxa"/>
          </w:tcPr>
          <w:p w14:paraId="53AE5B06" w14:textId="77777777" w:rsidR="004C2EB1" w:rsidRDefault="000273BD">
            <w:pPr>
              <w:pStyle w:val="TableParagraph"/>
              <w:spacing w:line="269" w:lineRule="exact"/>
              <w:ind w:left="112"/>
              <w:rPr>
                <w:sz w:val="24"/>
              </w:rPr>
            </w:pPr>
            <w:r>
              <w:rPr>
                <w:sz w:val="24"/>
              </w:rPr>
              <w:t>Resistance</w:t>
            </w:r>
          </w:p>
        </w:tc>
        <w:tc>
          <w:tcPr>
            <w:tcW w:w="2159" w:type="dxa"/>
          </w:tcPr>
          <w:p w14:paraId="62E6DC34" w14:textId="77777777" w:rsidR="004C2EB1" w:rsidRDefault="000273BD">
            <w:pPr>
              <w:pStyle w:val="TableParagraph"/>
              <w:spacing w:line="269" w:lineRule="exact"/>
              <w:ind w:left="210" w:right="200"/>
              <w:jc w:val="center"/>
              <w:rPr>
                <w:rFonts w:ascii="Symbol" w:hAnsi="Symbol"/>
                <w:sz w:val="24"/>
              </w:rPr>
            </w:pPr>
            <w:r>
              <w:rPr>
                <w:sz w:val="24"/>
              </w:rPr>
              <w:t>330</w:t>
            </w:r>
            <w:r>
              <w:rPr>
                <w:rFonts w:ascii="Symbol" w:hAnsi="Symbol"/>
                <w:sz w:val="24"/>
              </w:rPr>
              <w:t></w:t>
            </w:r>
            <w:r>
              <w:rPr>
                <w:sz w:val="24"/>
              </w:rPr>
              <w:t>, 220</w:t>
            </w:r>
            <w:r>
              <w:rPr>
                <w:rFonts w:ascii="Symbol" w:hAnsi="Symbol"/>
                <w:sz w:val="24"/>
              </w:rPr>
              <w:t></w:t>
            </w:r>
            <w:r>
              <w:rPr>
                <w:sz w:val="24"/>
              </w:rPr>
              <w:t xml:space="preserve"> 1k</w:t>
            </w:r>
            <w:r>
              <w:rPr>
                <w:rFonts w:ascii="Symbol" w:hAnsi="Symbol"/>
                <w:sz w:val="24"/>
              </w:rPr>
              <w:t></w:t>
            </w:r>
          </w:p>
        </w:tc>
        <w:tc>
          <w:tcPr>
            <w:tcW w:w="1936" w:type="dxa"/>
          </w:tcPr>
          <w:p w14:paraId="4D9AADBA" w14:textId="77777777" w:rsidR="004C2EB1" w:rsidRDefault="000273BD">
            <w:pPr>
              <w:pStyle w:val="TableParagraph"/>
              <w:spacing w:line="269" w:lineRule="exact"/>
              <w:ind w:left="10"/>
              <w:jc w:val="center"/>
              <w:rPr>
                <w:sz w:val="24"/>
              </w:rPr>
            </w:pPr>
            <w:r>
              <w:rPr>
                <w:sz w:val="24"/>
              </w:rPr>
              <w:t>6</w:t>
            </w:r>
          </w:p>
        </w:tc>
      </w:tr>
      <w:tr w:rsidR="004C2EB1" w14:paraId="1B089649" w14:textId="77777777">
        <w:trPr>
          <w:trHeight w:val="270"/>
        </w:trPr>
        <w:tc>
          <w:tcPr>
            <w:tcW w:w="831" w:type="dxa"/>
          </w:tcPr>
          <w:p w14:paraId="38015263" w14:textId="77777777" w:rsidR="004C2EB1" w:rsidRDefault="000273BD">
            <w:pPr>
              <w:pStyle w:val="TableParagraph"/>
              <w:spacing w:line="251" w:lineRule="exact"/>
              <w:ind w:left="10"/>
              <w:jc w:val="center"/>
              <w:rPr>
                <w:sz w:val="24"/>
              </w:rPr>
            </w:pPr>
            <w:r>
              <w:rPr>
                <w:sz w:val="24"/>
              </w:rPr>
              <w:t>3</w:t>
            </w:r>
          </w:p>
        </w:tc>
        <w:tc>
          <w:tcPr>
            <w:tcW w:w="4316" w:type="dxa"/>
          </w:tcPr>
          <w:p w14:paraId="25C265BA" w14:textId="77777777" w:rsidR="004C2EB1" w:rsidRDefault="000273BD">
            <w:pPr>
              <w:pStyle w:val="TableParagraph"/>
              <w:spacing w:line="251" w:lineRule="exact"/>
              <w:ind w:left="112"/>
              <w:rPr>
                <w:sz w:val="24"/>
              </w:rPr>
            </w:pPr>
            <w:r>
              <w:rPr>
                <w:sz w:val="24"/>
              </w:rPr>
              <w:t>Ammeter</w:t>
            </w:r>
          </w:p>
        </w:tc>
        <w:tc>
          <w:tcPr>
            <w:tcW w:w="2159" w:type="dxa"/>
          </w:tcPr>
          <w:p w14:paraId="2DC5482B" w14:textId="77777777" w:rsidR="004C2EB1" w:rsidRDefault="000273BD">
            <w:pPr>
              <w:pStyle w:val="TableParagraph"/>
              <w:spacing w:line="251" w:lineRule="exact"/>
              <w:ind w:left="210" w:right="200"/>
              <w:jc w:val="center"/>
              <w:rPr>
                <w:sz w:val="24"/>
              </w:rPr>
            </w:pPr>
            <w:r>
              <w:rPr>
                <w:sz w:val="24"/>
              </w:rPr>
              <w:t>(0-30mA)MC</w:t>
            </w:r>
          </w:p>
        </w:tc>
        <w:tc>
          <w:tcPr>
            <w:tcW w:w="1936" w:type="dxa"/>
          </w:tcPr>
          <w:p w14:paraId="046E6AEC" w14:textId="77777777" w:rsidR="004C2EB1" w:rsidRDefault="000273BD">
            <w:pPr>
              <w:pStyle w:val="TableParagraph"/>
              <w:spacing w:line="251" w:lineRule="exact"/>
              <w:ind w:left="10"/>
              <w:jc w:val="center"/>
              <w:rPr>
                <w:sz w:val="24"/>
              </w:rPr>
            </w:pPr>
            <w:r>
              <w:rPr>
                <w:sz w:val="24"/>
              </w:rPr>
              <w:t>3</w:t>
            </w:r>
          </w:p>
        </w:tc>
      </w:tr>
      <w:tr w:rsidR="004C2EB1" w14:paraId="0D7F7D1C" w14:textId="77777777">
        <w:trPr>
          <w:trHeight w:val="270"/>
        </w:trPr>
        <w:tc>
          <w:tcPr>
            <w:tcW w:w="831" w:type="dxa"/>
          </w:tcPr>
          <w:p w14:paraId="337A2AFD" w14:textId="77777777" w:rsidR="004C2EB1" w:rsidRDefault="000273BD">
            <w:pPr>
              <w:pStyle w:val="TableParagraph"/>
              <w:spacing w:line="251" w:lineRule="exact"/>
              <w:ind w:left="10"/>
              <w:jc w:val="center"/>
              <w:rPr>
                <w:sz w:val="24"/>
              </w:rPr>
            </w:pPr>
            <w:r>
              <w:rPr>
                <w:sz w:val="24"/>
              </w:rPr>
              <w:t>4</w:t>
            </w:r>
          </w:p>
        </w:tc>
        <w:tc>
          <w:tcPr>
            <w:tcW w:w="4316" w:type="dxa"/>
          </w:tcPr>
          <w:p w14:paraId="70CFF5C9" w14:textId="77777777" w:rsidR="004C2EB1" w:rsidRDefault="000273BD">
            <w:pPr>
              <w:pStyle w:val="TableParagraph"/>
              <w:spacing w:line="251" w:lineRule="exact"/>
              <w:ind w:left="112"/>
              <w:rPr>
                <w:sz w:val="24"/>
              </w:rPr>
            </w:pPr>
            <w:r>
              <w:rPr>
                <w:sz w:val="24"/>
              </w:rPr>
              <w:t>Voltmeter</w:t>
            </w:r>
          </w:p>
        </w:tc>
        <w:tc>
          <w:tcPr>
            <w:tcW w:w="2159" w:type="dxa"/>
          </w:tcPr>
          <w:p w14:paraId="751523F7" w14:textId="77777777" w:rsidR="004C2EB1" w:rsidRDefault="000273BD">
            <w:pPr>
              <w:pStyle w:val="TableParagraph"/>
              <w:spacing w:line="251" w:lineRule="exact"/>
              <w:ind w:left="210" w:right="200"/>
              <w:jc w:val="center"/>
              <w:rPr>
                <w:sz w:val="24"/>
              </w:rPr>
            </w:pPr>
            <w:r>
              <w:rPr>
                <w:sz w:val="24"/>
              </w:rPr>
              <w:t>(0-30V)MC</w:t>
            </w:r>
          </w:p>
        </w:tc>
        <w:tc>
          <w:tcPr>
            <w:tcW w:w="1936" w:type="dxa"/>
          </w:tcPr>
          <w:p w14:paraId="4711B5FD" w14:textId="77777777" w:rsidR="004C2EB1" w:rsidRDefault="000273BD">
            <w:pPr>
              <w:pStyle w:val="TableParagraph"/>
              <w:spacing w:line="251" w:lineRule="exact"/>
              <w:ind w:left="10"/>
              <w:jc w:val="center"/>
              <w:rPr>
                <w:sz w:val="24"/>
              </w:rPr>
            </w:pPr>
            <w:r>
              <w:rPr>
                <w:sz w:val="24"/>
              </w:rPr>
              <w:t>3</w:t>
            </w:r>
          </w:p>
        </w:tc>
      </w:tr>
      <w:tr w:rsidR="004C2EB1" w14:paraId="11F17C10" w14:textId="77777777">
        <w:trPr>
          <w:trHeight w:val="270"/>
        </w:trPr>
        <w:tc>
          <w:tcPr>
            <w:tcW w:w="831" w:type="dxa"/>
          </w:tcPr>
          <w:p w14:paraId="6EEF589C" w14:textId="77777777" w:rsidR="004C2EB1" w:rsidRDefault="000273BD">
            <w:pPr>
              <w:pStyle w:val="TableParagraph"/>
              <w:spacing w:line="251" w:lineRule="exact"/>
              <w:ind w:left="10"/>
              <w:jc w:val="center"/>
              <w:rPr>
                <w:sz w:val="24"/>
              </w:rPr>
            </w:pPr>
            <w:r>
              <w:rPr>
                <w:sz w:val="24"/>
              </w:rPr>
              <w:t>5</w:t>
            </w:r>
          </w:p>
        </w:tc>
        <w:tc>
          <w:tcPr>
            <w:tcW w:w="4316" w:type="dxa"/>
          </w:tcPr>
          <w:p w14:paraId="6F2756C6" w14:textId="77777777" w:rsidR="004C2EB1" w:rsidRDefault="000273BD">
            <w:pPr>
              <w:pStyle w:val="TableParagraph"/>
              <w:spacing w:line="251" w:lineRule="exact"/>
              <w:ind w:left="112"/>
              <w:rPr>
                <w:sz w:val="24"/>
              </w:rPr>
            </w:pPr>
            <w:r>
              <w:rPr>
                <w:sz w:val="24"/>
              </w:rPr>
              <w:t>Bread Board &amp; Wires</w:t>
            </w:r>
          </w:p>
        </w:tc>
        <w:tc>
          <w:tcPr>
            <w:tcW w:w="2159" w:type="dxa"/>
          </w:tcPr>
          <w:p w14:paraId="5338DEBE" w14:textId="77777777" w:rsidR="004C2EB1" w:rsidRDefault="000273BD">
            <w:pPr>
              <w:pStyle w:val="TableParagraph"/>
              <w:spacing w:line="251" w:lineRule="exact"/>
              <w:ind w:left="210" w:right="200"/>
              <w:jc w:val="center"/>
              <w:rPr>
                <w:sz w:val="24"/>
              </w:rPr>
            </w:pPr>
            <w:r>
              <w:rPr>
                <w:sz w:val="24"/>
              </w:rPr>
              <w:t>--</w:t>
            </w:r>
          </w:p>
        </w:tc>
        <w:tc>
          <w:tcPr>
            <w:tcW w:w="1936" w:type="dxa"/>
          </w:tcPr>
          <w:p w14:paraId="47C5FFC1" w14:textId="77777777" w:rsidR="004C2EB1" w:rsidRDefault="000273BD">
            <w:pPr>
              <w:pStyle w:val="TableParagraph"/>
              <w:spacing w:line="251" w:lineRule="exact"/>
              <w:ind w:left="383" w:right="373"/>
              <w:jc w:val="center"/>
              <w:rPr>
                <w:sz w:val="24"/>
              </w:rPr>
            </w:pPr>
            <w:r>
              <w:rPr>
                <w:sz w:val="24"/>
              </w:rPr>
              <w:t>Required</w:t>
            </w:r>
          </w:p>
        </w:tc>
      </w:tr>
    </w:tbl>
    <w:p w14:paraId="78312955" w14:textId="77777777" w:rsidR="004C2EB1" w:rsidRDefault="004C2EB1">
      <w:pPr>
        <w:pStyle w:val="BodyText"/>
        <w:spacing w:before="11"/>
        <w:rPr>
          <w:b/>
          <w:sz w:val="23"/>
        </w:rPr>
      </w:pPr>
    </w:p>
    <w:p w14:paraId="110B9293" w14:textId="77777777" w:rsidR="004C2EB1" w:rsidRDefault="000273BD">
      <w:pPr>
        <w:ind w:left="220"/>
        <w:rPr>
          <w:b/>
          <w:sz w:val="24"/>
        </w:rPr>
      </w:pPr>
      <w:r>
        <w:rPr>
          <w:b/>
          <w:sz w:val="24"/>
        </w:rPr>
        <w:t>Statement:</w:t>
      </w:r>
    </w:p>
    <w:p w14:paraId="0402CC13" w14:textId="77777777" w:rsidR="004C2EB1" w:rsidRDefault="004C2EB1">
      <w:pPr>
        <w:pStyle w:val="BodyText"/>
        <w:rPr>
          <w:b/>
        </w:rPr>
      </w:pPr>
    </w:p>
    <w:p w14:paraId="7A5BB0FE" w14:textId="77777777" w:rsidR="004C2EB1" w:rsidRDefault="000273BD">
      <w:pPr>
        <w:pStyle w:val="BodyText"/>
        <w:ind w:left="220"/>
      </w:pPr>
      <w:r>
        <w:rPr>
          <w:b/>
        </w:rPr>
        <w:t xml:space="preserve">KCL: </w:t>
      </w:r>
      <w:r>
        <w:t>The algebraic sum of the currents meeting at a node/junction is equal to zero.</w:t>
      </w:r>
    </w:p>
    <w:p w14:paraId="2AA1F40A" w14:textId="77777777" w:rsidR="004C2EB1" w:rsidRDefault="004C2EB1">
      <w:pPr>
        <w:pStyle w:val="BodyText"/>
      </w:pPr>
    </w:p>
    <w:p w14:paraId="221BEF8A" w14:textId="77777777" w:rsidR="004C2EB1" w:rsidRDefault="000273BD">
      <w:pPr>
        <w:pStyle w:val="BodyText"/>
        <w:ind w:left="220"/>
      </w:pPr>
      <w:r>
        <w:rPr>
          <w:b/>
        </w:rPr>
        <w:t xml:space="preserve">KVL: </w:t>
      </w:r>
      <w:r>
        <w:t>In any closed path / mesh, the algebraic sum of all the voltages is zero.</w:t>
      </w:r>
    </w:p>
    <w:p w14:paraId="24C134AF" w14:textId="77777777" w:rsidR="004C2EB1" w:rsidRDefault="004C2EB1">
      <w:pPr>
        <w:pStyle w:val="BodyText"/>
      </w:pPr>
    </w:p>
    <w:p w14:paraId="230EF637" w14:textId="77777777" w:rsidR="004C2EB1" w:rsidRDefault="000273BD">
      <w:pPr>
        <w:pStyle w:val="Heading1"/>
      </w:pPr>
      <w:r>
        <w:t>Precautions:</w:t>
      </w:r>
    </w:p>
    <w:p w14:paraId="10087141" w14:textId="77777777" w:rsidR="004C2EB1" w:rsidRDefault="000273BD">
      <w:pPr>
        <w:pStyle w:val="ListParagraph"/>
        <w:numPr>
          <w:ilvl w:val="1"/>
          <w:numId w:val="4"/>
        </w:numPr>
        <w:tabs>
          <w:tab w:val="left" w:pos="1299"/>
          <w:tab w:val="left" w:pos="1300"/>
        </w:tabs>
        <w:rPr>
          <w:sz w:val="24"/>
        </w:rPr>
      </w:pPr>
      <w:r>
        <w:rPr>
          <w:sz w:val="24"/>
        </w:rPr>
        <w:t>Voltage control knob should be kept at minimum position.</w:t>
      </w:r>
    </w:p>
    <w:p w14:paraId="2EED72DA" w14:textId="77777777" w:rsidR="004C2EB1" w:rsidRDefault="000273BD">
      <w:pPr>
        <w:pStyle w:val="ListParagraph"/>
        <w:numPr>
          <w:ilvl w:val="1"/>
          <w:numId w:val="4"/>
        </w:numPr>
        <w:tabs>
          <w:tab w:val="left" w:pos="1299"/>
          <w:tab w:val="left" w:pos="1300"/>
        </w:tabs>
        <w:rPr>
          <w:sz w:val="24"/>
        </w:rPr>
      </w:pPr>
      <w:r>
        <w:rPr>
          <w:sz w:val="24"/>
        </w:rPr>
        <w:t>Current control knob of RPS should be kept at maximum position.</w:t>
      </w:r>
    </w:p>
    <w:p w14:paraId="665BDD6D" w14:textId="77777777" w:rsidR="004C2EB1" w:rsidRDefault="004C2EB1">
      <w:pPr>
        <w:pStyle w:val="BodyText"/>
      </w:pPr>
    </w:p>
    <w:p w14:paraId="6D4A7C55" w14:textId="77777777" w:rsidR="004C2EB1" w:rsidRDefault="000273BD">
      <w:pPr>
        <w:pStyle w:val="Heading1"/>
      </w:pPr>
      <w:r>
        <w:t>Procedure for KCL:</w:t>
      </w:r>
    </w:p>
    <w:p w14:paraId="5D90ABA2" w14:textId="77777777" w:rsidR="004C2EB1" w:rsidRDefault="000273BD">
      <w:pPr>
        <w:pStyle w:val="ListParagraph"/>
        <w:numPr>
          <w:ilvl w:val="0"/>
          <w:numId w:val="3"/>
        </w:numPr>
        <w:tabs>
          <w:tab w:val="left" w:pos="1299"/>
          <w:tab w:val="left" w:pos="1300"/>
        </w:tabs>
        <w:rPr>
          <w:sz w:val="24"/>
        </w:rPr>
      </w:pPr>
      <w:r>
        <w:rPr>
          <w:sz w:val="24"/>
        </w:rPr>
        <w:t>Give the connections as per the circuit diagram.</w:t>
      </w:r>
    </w:p>
    <w:p w14:paraId="12154F47" w14:textId="77777777" w:rsidR="004C2EB1" w:rsidRDefault="000273BD">
      <w:pPr>
        <w:pStyle w:val="ListParagraph"/>
        <w:numPr>
          <w:ilvl w:val="0"/>
          <w:numId w:val="3"/>
        </w:numPr>
        <w:tabs>
          <w:tab w:val="left" w:pos="1299"/>
          <w:tab w:val="left" w:pos="1300"/>
        </w:tabs>
        <w:rPr>
          <w:sz w:val="24"/>
        </w:rPr>
      </w:pPr>
      <w:r>
        <w:rPr>
          <w:sz w:val="24"/>
        </w:rPr>
        <w:t>Set a particular value in RPS.</w:t>
      </w:r>
    </w:p>
    <w:p w14:paraId="568F2012" w14:textId="77777777" w:rsidR="004C2EB1" w:rsidRDefault="000273BD">
      <w:pPr>
        <w:pStyle w:val="ListParagraph"/>
        <w:numPr>
          <w:ilvl w:val="0"/>
          <w:numId w:val="3"/>
        </w:numPr>
        <w:tabs>
          <w:tab w:val="left" w:pos="1299"/>
          <w:tab w:val="left" w:pos="1300"/>
        </w:tabs>
        <w:rPr>
          <w:sz w:val="24"/>
        </w:rPr>
      </w:pPr>
      <w:r>
        <w:rPr>
          <w:sz w:val="24"/>
        </w:rPr>
        <w:t>Note down the corresponding ammeter reading</w:t>
      </w:r>
    </w:p>
    <w:p w14:paraId="4BCE451B" w14:textId="77777777" w:rsidR="004C2EB1" w:rsidRDefault="000273BD">
      <w:pPr>
        <w:pStyle w:val="ListParagraph"/>
        <w:numPr>
          <w:ilvl w:val="0"/>
          <w:numId w:val="3"/>
        </w:numPr>
        <w:tabs>
          <w:tab w:val="left" w:pos="1299"/>
          <w:tab w:val="left" w:pos="1300"/>
        </w:tabs>
        <w:rPr>
          <w:sz w:val="24"/>
        </w:rPr>
      </w:pPr>
      <w:r>
        <w:rPr>
          <w:sz w:val="24"/>
        </w:rPr>
        <w:t>Repeat the same for different voltages</w:t>
      </w:r>
    </w:p>
    <w:p w14:paraId="433DEC3C" w14:textId="77777777" w:rsidR="004C2EB1" w:rsidRDefault="004C2EB1">
      <w:pPr>
        <w:pStyle w:val="BodyText"/>
      </w:pPr>
    </w:p>
    <w:p w14:paraId="399C81F4" w14:textId="77777777" w:rsidR="004C2EB1" w:rsidRDefault="000273BD">
      <w:pPr>
        <w:pStyle w:val="Heading1"/>
      </w:pPr>
      <w:r>
        <w:t>Procedure for KVL:</w:t>
      </w:r>
    </w:p>
    <w:p w14:paraId="44324468" w14:textId="77777777" w:rsidR="004C2EB1" w:rsidRDefault="000273BD">
      <w:pPr>
        <w:pStyle w:val="ListParagraph"/>
        <w:numPr>
          <w:ilvl w:val="0"/>
          <w:numId w:val="2"/>
        </w:numPr>
        <w:tabs>
          <w:tab w:val="left" w:pos="940"/>
        </w:tabs>
        <w:rPr>
          <w:sz w:val="24"/>
        </w:rPr>
      </w:pPr>
      <w:r>
        <w:rPr>
          <w:sz w:val="24"/>
        </w:rPr>
        <w:t>Give the connections as per the circuit diagram.</w:t>
      </w:r>
    </w:p>
    <w:p w14:paraId="577730A8" w14:textId="77777777" w:rsidR="004C2EB1" w:rsidRDefault="000273BD">
      <w:pPr>
        <w:pStyle w:val="ListParagraph"/>
        <w:numPr>
          <w:ilvl w:val="0"/>
          <w:numId w:val="2"/>
        </w:numPr>
        <w:tabs>
          <w:tab w:val="left" w:pos="940"/>
        </w:tabs>
        <w:rPr>
          <w:sz w:val="24"/>
        </w:rPr>
      </w:pPr>
      <w:r>
        <w:rPr>
          <w:sz w:val="24"/>
        </w:rPr>
        <w:t>Set a particular value in RPS.</w:t>
      </w:r>
    </w:p>
    <w:p w14:paraId="129285EF" w14:textId="77777777" w:rsidR="004C2EB1" w:rsidRDefault="000273BD">
      <w:pPr>
        <w:pStyle w:val="ListParagraph"/>
        <w:numPr>
          <w:ilvl w:val="0"/>
          <w:numId w:val="2"/>
        </w:numPr>
        <w:tabs>
          <w:tab w:val="left" w:pos="940"/>
        </w:tabs>
        <w:rPr>
          <w:sz w:val="24"/>
        </w:rPr>
      </w:pPr>
      <w:r>
        <w:rPr>
          <w:sz w:val="24"/>
        </w:rPr>
        <w:t>Note all the voltage reading</w:t>
      </w:r>
    </w:p>
    <w:p w14:paraId="1A28E0B1" w14:textId="77777777" w:rsidR="004C2EB1" w:rsidRDefault="000273BD">
      <w:pPr>
        <w:pStyle w:val="ListParagraph"/>
        <w:numPr>
          <w:ilvl w:val="0"/>
          <w:numId w:val="2"/>
        </w:numPr>
        <w:tabs>
          <w:tab w:val="left" w:pos="940"/>
        </w:tabs>
        <w:rPr>
          <w:sz w:val="24"/>
        </w:rPr>
      </w:pPr>
      <w:r>
        <w:rPr>
          <w:sz w:val="24"/>
        </w:rPr>
        <w:t>Repeat the same for different voltages</w:t>
      </w:r>
    </w:p>
    <w:p w14:paraId="2D40A8FD" w14:textId="77777777" w:rsidR="004C2EB1" w:rsidRDefault="004C2EB1">
      <w:pPr>
        <w:rPr>
          <w:sz w:val="24"/>
        </w:rPr>
        <w:sectPr w:rsidR="004C2EB1">
          <w:pgSz w:w="11900" w:h="16820"/>
          <w:pgMar w:top="1360" w:right="1200" w:bottom="280" w:left="1220" w:header="716" w:footer="0" w:gutter="0"/>
          <w:cols w:space="720"/>
        </w:sectPr>
      </w:pPr>
    </w:p>
    <w:p w14:paraId="249FBEB7" w14:textId="77777777" w:rsidR="004C2EB1" w:rsidRDefault="004C2EB1">
      <w:pPr>
        <w:pStyle w:val="BodyText"/>
        <w:spacing w:before="1"/>
        <w:rPr>
          <w:sz w:val="23"/>
        </w:rPr>
      </w:pPr>
    </w:p>
    <w:p w14:paraId="1F642CED" w14:textId="77777777" w:rsidR="004C2EB1" w:rsidRDefault="000273BD">
      <w:pPr>
        <w:pStyle w:val="Heading1"/>
        <w:spacing w:before="90"/>
      </w:pPr>
      <w:r>
        <w:t>HARDWARE SETUP:</w:t>
      </w:r>
    </w:p>
    <w:p w14:paraId="611C4DA6" w14:textId="77777777" w:rsidR="004C2EB1" w:rsidRDefault="004C2EB1">
      <w:pPr>
        <w:pStyle w:val="BodyText"/>
        <w:spacing w:before="2"/>
        <w:rPr>
          <w:b/>
          <w:sz w:val="16"/>
        </w:rPr>
      </w:pPr>
    </w:p>
    <w:p w14:paraId="15DBB312" w14:textId="77777777" w:rsidR="004C2EB1" w:rsidRDefault="000273BD">
      <w:pPr>
        <w:spacing w:before="90"/>
        <w:ind w:left="220"/>
        <w:rPr>
          <w:b/>
          <w:sz w:val="24"/>
        </w:rPr>
      </w:pPr>
      <w:r>
        <w:rPr>
          <w:b/>
          <w:spacing w:val="-174"/>
          <w:sz w:val="24"/>
          <w:u w:val="single"/>
        </w:rPr>
        <w:t>C</w:t>
      </w:r>
      <w:r>
        <w:rPr>
          <w:b/>
          <w:spacing w:val="113"/>
          <w:sz w:val="24"/>
        </w:rPr>
        <w:t xml:space="preserve"> </w:t>
      </w:r>
      <w:r>
        <w:rPr>
          <w:b/>
          <w:sz w:val="24"/>
          <w:u w:val="single"/>
        </w:rPr>
        <w:t>ircuit for KCL verification:</w:t>
      </w:r>
    </w:p>
    <w:p w14:paraId="2871843F" w14:textId="77777777" w:rsidR="004C2EB1" w:rsidRDefault="000273BD">
      <w:pPr>
        <w:pStyle w:val="BodyText"/>
        <w:spacing w:before="11"/>
        <w:rPr>
          <w:b/>
          <w:sz w:val="23"/>
        </w:rPr>
      </w:pPr>
      <w:r>
        <w:rPr>
          <w:noProof/>
        </w:rPr>
        <w:drawing>
          <wp:anchor distT="0" distB="0" distL="0" distR="0" simplePos="0" relativeHeight="2" behindDoc="0" locked="0" layoutInCell="1" allowOverlap="1" wp14:anchorId="51878FE4" wp14:editId="58A7F27F">
            <wp:simplePos x="0" y="0"/>
            <wp:positionH relativeFrom="page">
              <wp:posOffset>1519840</wp:posOffset>
            </wp:positionH>
            <wp:positionV relativeFrom="paragraph">
              <wp:posOffset>199962</wp:posOffset>
            </wp:positionV>
            <wp:extent cx="4373830" cy="15430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373830" cy="1543050"/>
                    </a:xfrm>
                    <a:prstGeom prst="rect">
                      <a:avLst/>
                    </a:prstGeom>
                  </pic:spPr>
                </pic:pic>
              </a:graphicData>
            </a:graphic>
          </wp:anchor>
        </w:drawing>
      </w:r>
    </w:p>
    <w:p w14:paraId="25EB1C09" w14:textId="77777777" w:rsidR="004C2EB1" w:rsidRDefault="004C2EB1">
      <w:pPr>
        <w:pStyle w:val="BodyText"/>
        <w:spacing w:before="3"/>
        <w:rPr>
          <w:b/>
          <w:sz w:val="36"/>
        </w:rPr>
      </w:pPr>
    </w:p>
    <w:p w14:paraId="479F531F" w14:textId="77777777" w:rsidR="004C2EB1" w:rsidRDefault="000273BD">
      <w:pPr>
        <w:ind w:left="220"/>
        <w:rPr>
          <w:b/>
          <w:sz w:val="24"/>
        </w:rPr>
      </w:pPr>
      <w:r>
        <w:rPr>
          <w:b/>
          <w:spacing w:val="-174"/>
          <w:sz w:val="24"/>
          <w:u w:val="single"/>
        </w:rPr>
        <w:t>C</w:t>
      </w:r>
      <w:r>
        <w:rPr>
          <w:b/>
          <w:spacing w:val="113"/>
          <w:sz w:val="24"/>
        </w:rPr>
        <w:t xml:space="preserve"> </w:t>
      </w:r>
      <w:r>
        <w:rPr>
          <w:b/>
          <w:sz w:val="24"/>
          <w:u w:val="single"/>
        </w:rPr>
        <w:t>ircuit for KVL verification:</w:t>
      </w:r>
    </w:p>
    <w:p w14:paraId="46449B89" w14:textId="77777777" w:rsidR="004C2EB1" w:rsidRDefault="004C2EB1">
      <w:pPr>
        <w:pStyle w:val="BodyText"/>
        <w:rPr>
          <w:b/>
          <w:sz w:val="20"/>
        </w:rPr>
      </w:pPr>
    </w:p>
    <w:p w14:paraId="510FB75A" w14:textId="77777777" w:rsidR="004C2EB1" w:rsidRDefault="000273BD">
      <w:pPr>
        <w:pStyle w:val="BodyText"/>
        <w:rPr>
          <w:b/>
          <w:sz w:val="17"/>
        </w:rPr>
      </w:pPr>
      <w:r>
        <w:rPr>
          <w:noProof/>
        </w:rPr>
        <w:drawing>
          <wp:anchor distT="0" distB="0" distL="0" distR="0" simplePos="0" relativeHeight="3" behindDoc="0" locked="0" layoutInCell="1" allowOverlap="1" wp14:anchorId="3E0ED5B8" wp14:editId="5A29B6AE">
            <wp:simplePos x="0" y="0"/>
            <wp:positionH relativeFrom="page">
              <wp:posOffset>1409674</wp:posOffset>
            </wp:positionH>
            <wp:positionV relativeFrom="paragraph">
              <wp:posOffset>149349</wp:posOffset>
            </wp:positionV>
            <wp:extent cx="4685767" cy="17716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685767" cy="1771650"/>
                    </a:xfrm>
                    <a:prstGeom prst="rect">
                      <a:avLst/>
                    </a:prstGeom>
                  </pic:spPr>
                </pic:pic>
              </a:graphicData>
            </a:graphic>
          </wp:anchor>
        </w:drawing>
      </w:r>
    </w:p>
    <w:p w14:paraId="62F9D6B4" w14:textId="77777777" w:rsidR="004C2EB1" w:rsidRDefault="004C2EB1">
      <w:pPr>
        <w:pStyle w:val="BodyText"/>
        <w:spacing w:before="10"/>
        <w:rPr>
          <w:b/>
        </w:rPr>
      </w:pPr>
    </w:p>
    <w:p w14:paraId="25AE9D85" w14:textId="77777777" w:rsidR="004C2EB1" w:rsidRDefault="000273BD">
      <w:pPr>
        <w:spacing w:before="90"/>
        <w:ind w:left="220"/>
        <w:rPr>
          <w:b/>
          <w:sz w:val="24"/>
        </w:rPr>
      </w:pPr>
      <w:r>
        <w:rPr>
          <w:b/>
          <w:sz w:val="24"/>
        </w:rPr>
        <w:t>KCL - Theoretical Values:</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7"/>
        <w:gridCol w:w="1891"/>
        <w:gridCol w:w="1541"/>
        <w:gridCol w:w="1541"/>
        <w:gridCol w:w="1541"/>
        <w:gridCol w:w="1541"/>
      </w:tblGrid>
      <w:tr w:rsidR="004C2EB1" w14:paraId="00D14058" w14:textId="77777777">
        <w:trPr>
          <w:trHeight w:val="270"/>
        </w:trPr>
        <w:tc>
          <w:tcPr>
            <w:tcW w:w="1187" w:type="dxa"/>
            <w:vMerge w:val="restart"/>
          </w:tcPr>
          <w:p w14:paraId="36DDC0E6" w14:textId="77777777" w:rsidR="004C2EB1" w:rsidRDefault="000273BD">
            <w:pPr>
              <w:pStyle w:val="TableParagraph"/>
              <w:spacing w:line="273" w:lineRule="exact"/>
              <w:ind w:left="394" w:right="384"/>
              <w:jc w:val="center"/>
              <w:rPr>
                <w:sz w:val="24"/>
              </w:rPr>
            </w:pPr>
            <w:r>
              <w:rPr>
                <w:sz w:val="24"/>
              </w:rPr>
              <w:t>Sl.</w:t>
            </w:r>
          </w:p>
          <w:p w14:paraId="743DF944" w14:textId="77777777" w:rsidR="004C2EB1" w:rsidRDefault="000273BD">
            <w:pPr>
              <w:pStyle w:val="TableParagraph"/>
              <w:ind w:left="394" w:right="384"/>
              <w:jc w:val="center"/>
              <w:rPr>
                <w:sz w:val="24"/>
              </w:rPr>
            </w:pPr>
            <w:r>
              <w:rPr>
                <w:sz w:val="24"/>
              </w:rPr>
              <w:t>No.</w:t>
            </w:r>
          </w:p>
        </w:tc>
        <w:tc>
          <w:tcPr>
            <w:tcW w:w="1891" w:type="dxa"/>
            <w:vMerge w:val="restart"/>
          </w:tcPr>
          <w:p w14:paraId="08908B03" w14:textId="77777777" w:rsidR="004C2EB1" w:rsidRDefault="000273BD">
            <w:pPr>
              <w:pStyle w:val="TableParagraph"/>
              <w:spacing w:line="276" w:lineRule="exact"/>
              <w:ind w:left="869" w:right="534" w:hanging="307"/>
              <w:rPr>
                <w:sz w:val="24"/>
              </w:rPr>
            </w:pPr>
            <w:r>
              <w:rPr>
                <w:sz w:val="24"/>
              </w:rPr>
              <w:t>Voltage E</w:t>
            </w:r>
          </w:p>
        </w:tc>
        <w:tc>
          <w:tcPr>
            <w:tcW w:w="4623" w:type="dxa"/>
            <w:gridSpan w:val="3"/>
          </w:tcPr>
          <w:p w14:paraId="2C319562" w14:textId="77777777" w:rsidR="004C2EB1" w:rsidRDefault="000273BD">
            <w:pPr>
              <w:pStyle w:val="TableParagraph"/>
              <w:spacing w:line="251" w:lineRule="exact"/>
              <w:ind w:left="1922" w:right="1912"/>
              <w:jc w:val="center"/>
              <w:rPr>
                <w:sz w:val="24"/>
              </w:rPr>
            </w:pPr>
            <w:r>
              <w:rPr>
                <w:sz w:val="24"/>
              </w:rPr>
              <w:t>Current</w:t>
            </w:r>
          </w:p>
        </w:tc>
        <w:tc>
          <w:tcPr>
            <w:tcW w:w="1541" w:type="dxa"/>
            <w:vMerge w:val="restart"/>
          </w:tcPr>
          <w:p w14:paraId="053C9949" w14:textId="77777777" w:rsidR="004C2EB1" w:rsidRDefault="000273BD">
            <w:pPr>
              <w:pStyle w:val="TableParagraph"/>
              <w:spacing w:line="278" w:lineRule="exact"/>
              <w:ind w:left="302"/>
              <w:rPr>
                <w:sz w:val="12"/>
              </w:rPr>
            </w:pPr>
            <w:r>
              <w:rPr>
                <w:sz w:val="24"/>
              </w:rPr>
              <w:t>I</w:t>
            </w:r>
            <w:r>
              <w:rPr>
                <w:position w:val="-2"/>
                <w:sz w:val="12"/>
              </w:rPr>
              <w:t xml:space="preserve">1 </w:t>
            </w:r>
            <w:r>
              <w:rPr>
                <w:sz w:val="24"/>
              </w:rPr>
              <w:t>= I</w:t>
            </w:r>
            <w:r>
              <w:rPr>
                <w:position w:val="-2"/>
                <w:sz w:val="12"/>
              </w:rPr>
              <w:t xml:space="preserve">2 </w:t>
            </w:r>
            <w:r>
              <w:rPr>
                <w:sz w:val="24"/>
              </w:rPr>
              <w:t>+ I</w:t>
            </w:r>
            <w:r>
              <w:rPr>
                <w:position w:val="-2"/>
                <w:sz w:val="12"/>
              </w:rPr>
              <w:t>3</w:t>
            </w:r>
          </w:p>
        </w:tc>
      </w:tr>
      <w:tr w:rsidR="004C2EB1" w14:paraId="13BAAF25" w14:textId="77777777">
        <w:trPr>
          <w:trHeight w:val="270"/>
        </w:trPr>
        <w:tc>
          <w:tcPr>
            <w:tcW w:w="1187" w:type="dxa"/>
            <w:vMerge/>
            <w:tcBorders>
              <w:top w:val="nil"/>
            </w:tcBorders>
          </w:tcPr>
          <w:p w14:paraId="769E13A2" w14:textId="77777777" w:rsidR="004C2EB1" w:rsidRDefault="004C2EB1">
            <w:pPr>
              <w:rPr>
                <w:sz w:val="2"/>
                <w:szCs w:val="2"/>
              </w:rPr>
            </w:pPr>
          </w:p>
        </w:tc>
        <w:tc>
          <w:tcPr>
            <w:tcW w:w="1891" w:type="dxa"/>
            <w:vMerge/>
            <w:tcBorders>
              <w:top w:val="nil"/>
            </w:tcBorders>
          </w:tcPr>
          <w:p w14:paraId="29641960" w14:textId="77777777" w:rsidR="004C2EB1" w:rsidRDefault="004C2EB1">
            <w:pPr>
              <w:rPr>
                <w:sz w:val="2"/>
                <w:szCs w:val="2"/>
              </w:rPr>
            </w:pPr>
          </w:p>
        </w:tc>
        <w:tc>
          <w:tcPr>
            <w:tcW w:w="1541" w:type="dxa"/>
          </w:tcPr>
          <w:p w14:paraId="002E5012" w14:textId="77777777" w:rsidR="004C2EB1" w:rsidRDefault="000273BD">
            <w:pPr>
              <w:pStyle w:val="TableParagraph"/>
              <w:spacing w:line="251" w:lineRule="exact"/>
              <w:ind w:left="357" w:right="347"/>
              <w:jc w:val="center"/>
              <w:rPr>
                <w:sz w:val="12"/>
              </w:rPr>
            </w:pPr>
            <w:r>
              <w:rPr>
                <w:sz w:val="24"/>
              </w:rPr>
              <w:t>I</w:t>
            </w:r>
            <w:r>
              <w:rPr>
                <w:position w:val="-2"/>
                <w:sz w:val="12"/>
              </w:rPr>
              <w:t>1</w:t>
            </w:r>
          </w:p>
        </w:tc>
        <w:tc>
          <w:tcPr>
            <w:tcW w:w="1541" w:type="dxa"/>
          </w:tcPr>
          <w:p w14:paraId="0BC26E00" w14:textId="77777777" w:rsidR="004C2EB1" w:rsidRDefault="000273BD">
            <w:pPr>
              <w:pStyle w:val="TableParagraph"/>
              <w:spacing w:line="251" w:lineRule="exact"/>
              <w:ind w:left="357" w:right="347"/>
              <w:jc w:val="center"/>
              <w:rPr>
                <w:sz w:val="12"/>
              </w:rPr>
            </w:pPr>
            <w:r>
              <w:rPr>
                <w:sz w:val="24"/>
              </w:rPr>
              <w:t>I</w:t>
            </w:r>
            <w:r>
              <w:rPr>
                <w:position w:val="-2"/>
                <w:sz w:val="12"/>
              </w:rPr>
              <w:t>2</w:t>
            </w:r>
          </w:p>
        </w:tc>
        <w:tc>
          <w:tcPr>
            <w:tcW w:w="1541" w:type="dxa"/>
          </w:tcPr>
          <w:p w14:paraId="3D02B6F7" w14:textId="77777777" w:rsidR="004C2EB1" w:rsidRDefault="000273BD">
            <w:pPr>
              <w:pStyle w:val="TableParagraph"/>
              <w:spacing w:line="251" w:lineRule="exact"/>
              <w:ind w:left="357" w:right="348"/>
              <w:jc w:val="center"/>
              <w:rPr>
                <w:sz w:val="12"/>
              </w:rPr>
            </w:pPr>
            <w:r>
              <w:rPr>
                <w:sz w:val="24"/>
              </w:rPr>
              <w:t>I</w:t>
            </w:r>
            <w:r>
              <w:rPr>
                <w:position w:val="-2"/>
                <w:sz w:val="12"/>
              </w:rPr>
              <w:t>3</w:t>
            </w:r>
          </w:p>
        </w:tc>
        <w:tc>
          <w:tcPr>
            <w:tcW w:w="1541" w:type="dxa"/>
            <w:vMerge/>
            <w:tcBorders>
              <w:top w:val="nil"/>
            </w:tcBorders>
          </w:tcPr>
          <w:p w14:paraId="2C31F618" w14:textId="77777777" w:rsidR="004C2EB1" w:rsidRDefault="004C2EB1">
            <w:pPr>
              <w:rPr>
                <w:sz w:val="2"/>
                <w:szCs w:val="2"/>
              </w:rPr>
            </w:pPr>
          </w:p>
        </w:tc>
      </w:tr>
      <w:tr w:rsidR="004C2EB1" w14:paraId="0E70FDCE" w14:textId="77777777">
        <w:trPr>
          <w:trHeight w:val="270"/>
        </w:trPr>
        <w:tc>
          <w:tcPr>
            <w:tcW w:w="1187" w:type="dxa"/>
            <w:vMerge/>
            <w:tcBorders>
              <w:top w:val="nil"/>
            </w:tcBorders>
          </w:tcPr>
          <w:p w14:paraId="7BDDC94C" w14:textId="77777777" w:rsidR="004C2EB1" w:rsidRDefault="004C2EB1">
            <w:pPr>
              <w:rPr>
                <w:sz w:val="2"/>
                <w:szCs w:val="2"/>
              </w:rPr>
            </w:pPr>
          </w:p>
        </w:tc>
        <w:tc>
          <w:tcPr>
            <w:tcW w:w="1891" w:type="dxa"/>
          </w:tcPr>
          <w:p w14:paraId="068064EB" w14:textId="77777777" w:rsidR="004C2EB1" w:rsidRDefault="000273BD">
            <w:pPr>
              <w:pStyle w:val="TableParagraph"/>
              <w:spacing w:line="251" w:lineRule="exact"/>
              <w:ind w:left="662" w:right="653"/>
              <w:jc w:val="center"/>
              <w:rPr>
                <w:sz w:val="24"/>
              </w:rPr>
            </w:pPr>
            <w:r>
              <w:rPr>
                <w:sz w:val="24"/>
              </w:rPr>
              <w:t>Volts</w:t>
            </w:r>
          </w:p>
        </w:tc>
        <w:tc>
          <w:tcPr>
            <w:tcW w:w="1541" w:type="dxa"/>
          </w:tcPr>
          <w:p w14:paraId="06AC4C0A" w14:textId="77777777" w:rsidR="004C2EB1" w:rsidRDefault="000273BD">
            <w:pPr>
              <w:pStyle w:val="TableParagraph"/>
              <w:spacing w:line="251" w:lineRule="exact"/>
              <w:ind w:left="357" w:right="348"/>
              <w:jc w:val="center"/>
              <w:rPr>
                <w:sz w:val="24"/>
              </w:rPr>
            </w:pPr>
            <w:r>
              <w:rPr>
                <w:sz w:val="24"/>
              </w:rPr>
              <w:t>mA</w:t>
            </w:r>
          </w:p>
        </w:tc>
        <w:tc>
          <w:tcPr>
            <w:tcW w:w="1541" w:type="dxa"/>
          </w:tcPr>
          <w:p w14:paraId="1AEDC5BF" w14:textId="65245D6A" w:rsidR="004C2EB1" w:rsidRDefault="0061704F">
            <w:pPr>
              <w:pStyle w:val="TableParagraph"/>
              <w:spacing w:line="251" w:lineRule="exact"/>
              <w:ind w:left="357" w:right="347"/>
              <w:jc w:val="center"/>
              <w:rPr>
                <w:sz w:val="24"/>
              </w:rPr>
            </w:pPr>
            <w:r>
              <w:rPr>
                <w:sz w:val="24"/>
              </w:rPr>
              <w:t>mA</w:t>
            </w:r>
          </w:p>
        </w:tc>
        <w:tc>
          <w:tcPr>
            <w:tcW w:w="1541" w:type="dxa"/>
          </w:tcPr>
          <w:p w14:paraId="2EC7E703" w14:textId="77777777" w:rsidR="004C2EB1" w:rsidRDefault="000273BD">
            <w:pPr>
              <w:pStyle w:val="TableParagraph"/>
              <w:spacing w:line="251" w:lineRule="exact"/>
              <w:ind w:left="357" w:right="348"/>
              <w:jc w:val="center"/>
              <w:rPr>
                <w:sz w:val="24"/>
              </w:rPr>
            </w:pPr>
            <w:r>
              <w:rPr>
                <w:sz w:val="24"/>
              </w:rPr>
              <w:t>mA</w:t>
            </w:r>
          </w:p>
        </w:tc>
        <w:tc>
          <w:tcPr>
            <w:tcW w:w="1541" w:type="dxa"/>
          </w:tcPr>
          <w:p w14:paraId="45F62186" w14:textId="77777777" w:rsidR="004C2EB1" w:rsidRDefault="000273BD">
            <w:pPr>
              <w:pStyle w:val="TableParagraph"/>
              <w:spacing w:line="251" w:lineRule="exact"/>
              <w:ind w:left="357" w:right="347"/>
              <w:jc w:val="center"/>
              <w:rPr>
                <w:sz w:val="24"/>
              </w:rPr>
            </w:pPr>
            <w:r>
              <w:rPr>
                <w:sz w:val="24"/>
              </w:rPr>
              <w:t>mA</w:t>
            </w:r>
          </w:p>
        </w:tc>
      </w:tr>
      <w:tr w:rsidR="004C2EB1" w14:paraId="7C525B8D" w14:textId="77777777">
        <w:trPr>
          <w:trHeight w:val="270"/>
        </w:trPr>
        <w:tc>
          <w:tcPr>
            <w:tcW w:w="1187" w:type="dxa"/>
          </w:tcPr>
          <w:p w14:paraId="1FC57F6F" w14:textId="77777777" w:rsidR="004C2EB1" w:rsidRDefault="000273BD">
            <w:pPr>
              <w:pStyle w:val="TableParagraph"/>
              <w:spacing w:line="251" w:lineRule="exact"/>
              <w:ind w:left="10"/>
              <w:jc w:val="center"/>
              <w:rPr>
                <w:sz w:val="24"/>
              </w:rPr>
            </w:pPr>
            <w:r>
              <w:rPr>
                <w:sz w:val="24"/>
              </w:rPr>
              <w:t>1</w:t>
            </w:r>
          </w:p>
        </w:tc>
        <w:tc>
          <w:tcPr>
            <w:tcW w:w="1891" w:type="dxa"/>
          </w:tcPr>
          <w:p w14:paraId="76B6969E" w14:textId="77777777" w:rsidR="004C2EB1" w:rsidRPr="00CD37C6" w:rsidRDefault="000273BD">
            <w:pPr>
              <w:pStyle w:val="TableParagraph"/>
              <w:spacing w:line="251" w:lineRule="exact"/>
              <w:ind w:left="9"/>
              <w:jc w:val="center"/>
              <w:rPr>
                <w:sz w:val="20"/>
                <w:szCs w:val="20"/>
              </w:rPr>
            </w:pPr>
            <w:r w:rsidRPr="00CD37C6">
              <w:rPr>
                <w:sz w:val="20"/>
                <w:szCs w:val="20"/>
              </w:rPr>
              <w:t>5</w:t>
            </w:r>
          </w:p>
        </w:tc>
        <w:tc>
          <w:tcPr>
            <w:tcW w:w="1541" w:type="dxa"/>
          </w:tcPr>
          <w:p w14:paraId="55BD2EAC" w14:textId="0A722A70" w:rsidR="004C2EB1" w:rsidRPr="00CD37C6" w:rsidRDefault="00CD37C6" w:rsidP="00CD37C6">
            <w:pPr>
              <w:pStyle w:val="TableParagraph"/>
              <w:spacing w:line="251" w:lineRule="exact"/>
              <w:ind w:left="357" w:right="347"/>
              <w:rPr>
                <w:sz w:val="20"/>
                <w:szCs w:val="20"/>
              </w:rPr>
            </w:pPr>
            <w:r w:rsidRPr="00CD37C6">
              <w:rPr>
                <w:sz w:val="20"/>
                <w:szCs w:val="20"/>
              </w:rPr>
              <w:t xml:space="preserve"> </w:t>
            </w:r>
            <w:r w:rsidR="000273BD" w:rsidRPr="00CD37C6">
              <w:rPr>
                <w:sz w:val="20"/>
                <w:szCs w:val="20"/>
              </w:rPr>
              <w:t>5</w:t>
            </w:r>
            <w:r w:rsidRPr="00CD37C6">
              <w:rPr>
                <w:sz w:val="20"/>
                <w:szCs w:val="20"/>
              </w:rPr>
              <w:t>.</w:t>
            </w:r>
            <w:r w:rsidR="000273BD" w:rsidRPr="00CD37C6">
              <w:rPr>
                <w:sz w:val="20"/>
                <w:szCs w:val="20"/>
              </w:rPr>
              <w:t>68</w:t>
            </w:r>
          </w:p>
        </w:tc>
        <w:tc>
          <w:tcPr>
            <w:tcW w:w="1541" w:type="dxa"/>
          </w:tcPr>
          <w:p w14:paraId="55B45F50" w14:textId="2AFFDC81" w:rsidR="004C2EB1" w:rsidRPr="00CD37C6" w:rsidRDefault="00CD37C6" w:rsidP="00CD37C6">
            <w:pPr>
              <w:pStyle w:val="TableParagraph"/>
              <w:spacing w:line="251" w:lineRule="exact"/>
              <w:ind w:left="357" w:right="347"/>
              <w:rPr>
                <w:sz w:val="20"/>
                <w:szCs w:val="20"/>
              </w:rPr>
            </w:pPr>
            <w:r>
              <w:rPr>
                <w:sz w:val="24"/>
              </w:rPr>
              <w:t xml:space="preserve"> </w:t>
            </w:r>
            <w:r w:rsidR="000273BD" w:rsidRPr="00CD37C6">
              <w:rPr>
                <w:sz w:val="20"/>
                <w:szCs w:val="20"/>
              </w:rPr>
              <w:t>3</w:t>
            </w:r>
            <w:r w:rsidRPr="00CD37C6">
              <w:rPr>
                <w:sz w:val="20"/>
                <w:szCs w:val="20"/>
              </w:rPr>
              <w:t>.</w:t>
            </w:r>
            <w:r w:rsidR="000273BD" w:rsidRPr="00CD37C6">
              <w:rPr>
                <w:sz w:val="20"/>
                <w:szCs w:val="20"/>
              </w:rPr>
              <w:t>12</w:t>
            </w:r>
          </w:p>
        </w:tc>
        <w:tc>
          <w:tcPr>
            <w:tcW w:w="1541" w:type="dxa"/>
          </w:tcPr>
          <w:p w14:paraId="03B9704F" w14:textId="0770CFA4" w:rsidR="004C2EB1" w:rsidRPr="00CD37C6" w:rsidRDefault="00CD37C6" w:rsidP="00CD37C6">
            <w:pPr>
              <w:pStyle w:val="TableParagraph"/>
              <w:spacing w:line="251" w:lineRule="exact"/>
              <w:ind w:left="357" w:right="348"/>
              <w:rPr>
                <w:sz w:val="20"/>
                <w:szCs w:val="20"/>
              </w:rPr>
            </w:pPr>
            <w:r w:rsidRPr="00CD37C6">
              <w:rPr>
                <w:sz w:val="20"/>
                <w:szCs w:val="20"/>
              </w:rPr>
              <w:t xml:space="preserve"> 2.56</w:t>
            </w:r>
          </w:p>
        </w:tc>
        <w:tc>
          <w:tcPr>
            <w:tcW w:w="1541" w:type="dxa"/>
          </w:tcPr>
          <w:p w14:paraId="7C163DEB" w14:textId="754B8FF5" w:rsidR="004C2EB1" w:rsidRPr="00CD37C6" w:rsidRDefault="00CD37C6" w:rsidP="00CD37C6">
            <w:pPr>
              <w:pStyle w:val="TableParagraph"/>
              <w:spacing w:line="251" w:lineRule="exact"/>
              <w:ind w:left="357" w:right="347"/>
              <w:rPr>
                <w:sz w:val="20"/>
                <w:szCs w:val="20"/>
              </w:rPr>
            </w:pPr>
            <w:r>
              <w:rPr>
                <w:sz w:val="24"/>
              </w:rPr>
              <w:t xml:space="preserve"> </w:t>
            </w:r>
            <w:r w:rsidRPr="00CD37C6">
              <w:rPr>
                <w:sz w:val="20"/>
                <w:szCs w:val="20"/>
              </w:rPr>
              <w:t>5.68</w:t>
            </w:r>
          </w:p>
        </w:tc>
      </w:tr>
      <w:tr w:rsidR="004C2EB1" w14:paraId="76EC4EE4" w14:textId="77777777">
        <w:trPr>
          <w:trHeight w:val="270"/>
        </w:trPr>
        <w:tc>
          <w:tcPr>
            <w:tcW w:w="1187" w:type="dxa"/>
          </w:tcPr>
          <w:p w14:paraId="7E8F21BC" w14:textId="77777777" w:rsidR="004C2EB1" w:rsidRDefault="000273BD">
            <w:pPr>
              <w:pStyle w:val="TableParagraph"/>
              <w:spacing w:line="251" w:lineRule="exact"/>
              <w:ind w:left="10"/>
              <w:jc w:val="center"/>
              <w:rPr>
                <w:sz w:val="24"/>
              </w:rPr>
            </w:pPr>
            <w:r>
              <w:rPr>
                <w:sz w:val="24"/>
              </w:rPr>
              <w:t>2</w:t>
            </w:r>
          </w:p>
        </w:tc>
        <w:tc>
          <w:tcPr>
            <w:tcW w:w="1891" w:type="dxa"/>
          </w:tcPr>
          <w:p w14:paraId="540E30B1" w14:textId="403D9620" w:rsidR="004C2EB1" w:rsidRDefault="0061704F">
            <w:pPr>
              <w:pStyle w:val="TableParagraph"/>
              <w:rPr>
                <w:sz w:val="20"/>
              </w:rPr>
            </w:pPr>
            <w:r>
              <w:rPr>
                <w:sz w:val="20"/>
              </w:rPr>
              <w:t xml:space="preserve">                 10</w:t>
            </w:r>
          </w:p>
        </w:tc>
        <w:tc>
          <w:tcPr>
            <w:tcW w:w="1541" w:type="dxa"/>
          </w:tcPr>
          <w:p w14:paraId="3F6ED8D5" w14:textId="3ABB7012" w:rsidR="004C2EB1" w:rsidRDefault="0061704F">
            <w:pPr>
              <w:pStyle w:val="TableParagraph"/>
              <w:rPr>
                <w:sz w:val="20"/>
              </w:rPr>
            </w:pPr>
            <w:r>
              <w:rPr>
                <w:sz w:val="20"/>
              </w:rPr>
              <w:t xml:space="preserve">        11.37</w:t>
            </w:r>
          </w:p>
        </w:tc>
        <w:tc>
          <w:tcPr>
            <w:tcW w:w="1541" w:type="dxa"/>
          </w:tcPr>
          <w:p w14:paraId="1A8137C0" w14:textId="6761ABCB" w:rsidR="004C2EB1" w:rsidRDefault="0061704F">
            <w:pPr>
              <w:pStyle w:val="TableParagraph"/>
              <w:rPr>
                <w:sz w:val="20"/>
              </w:rPr>
            </w:pPr>
            <w:r>
              <w:rPr>
                <w:sz w:val="20"/>
              </w:rPr>
              <w:t xml:space="preserve">        6.25</w:t>
            </w:r>
          </w:p>
        </w:tc>
        <w:tc>
          <w:tcPr>
            <w:tcW w:w="1541" w:type="dxa"/>
          </w:tcPr>
          <w:p w14:paraId="6A448874" w14:textId="3AA014E0" w:rsidR="004C2EB1" w:rsidRDefault="0061704F">
            <w:pPr>
              <w:pStyle w:val="TableParagraph"/>
              <w:rPr>
                <w:sz w:val="20"/>
              </w:rPr>
            </w:pPr>
            <w:r>
              <w:rPr>
                <w:sz w:val="20"/>
              </w:rPr>
              <w:t xml:space="preserve">        5.12</w:t>
            </w:r>
          </w:p>
        </w:tc>
        <w:tc>
          <w:tcPr>
            <w:tcW w:w="1541" w:type="dxa"/>
          </w:tcPr>
          <w:p w14:paraId="6233C3D3" w14:textId="0C0F0F7B" w:rsidR="004C2EB1" w:rsidRDefault="0061704F">
            <w:pPr>
              <w:pStyle w:val="TableParagraph"/>
              <w:rPr>
                <w:sz w:val="20"/>
              </w:rPr>
            </w:pPr>
            <w:r>
              <w:rPr>
                <w:sz w:val="20"/>
              </w:rPr>
              <w:t xml:space="preserve">        11.37</w:t>
            </w:r>
          </w:p>
        </w:tc>
      </w:tr>
      <w:tr w:rsidR="004C2EB1" w14:paraId="33C81351" w14:textId="77777777">
        <w:trPr>
          <w:trHeight w:val="270"/>
        </w:trPr>
        <w:tc>
          <w:tcPr>
            <w:tcW w:w="1187" w:type="dxa"/>
          </w:tcPr>
          <w:p w14:paraId="629B677A" w14:textId="77777777" w:rsidR="004C2EB1" w:rsidRDefault="000273BD">
            <w:pPr>
              <w:pStyle w:val="TableParagraph"/>
              <w:spacing w:line="251" w:lineRule="exact"/>
              <w:ind w:left="10"/>
              <w:jc w:val="center"/>
              <w:rPr>
                <w:sz w:val="24"/>
              </w:rPr>
            </w:pPr>
            <w:r>
              <w:rPr>
                <w:sz w:val="24"/>
              </w:rPr>
              <w:t>3</w:t>
            </w:r>
          </w:p>
        </w:tc>
        <w:tc>
          <w:tcPr>
            <w:tcW w:w="1891" w:type="dxa"/>
          </w:tcPr>
          <w:p w14:paraId="7EDDADD3" w14:textId="3EB08BD7" w:rsidR="004C2EB1" w:rsidRDefault="0061704F">
            <w:pPr>
              <w:pStyle w:val="TableParagraph"/>
              <w:rPr>
                <w:sz w:val="20"/>
              </w:rPr>
            </w:pPr>
            <w:r>
              <w:rPr>
                <w:sz w:val="20"/>
              </w:rPr>
              <w:t xml:space="preserve">                 15</w:t>
            </w:r>
          </w:p>
        </w:tc>
        <w:tc>
          <w:tcPr>
            <w:tcW w:w="1541" w:type="dxa"/>
          </w:tcPr>
          <w:p w14:paraId="1962772F" w14:textId="3500943A" w:rsidR="004C2EB1" w:rsidRDefault="0061704F">
            <w:pPr>
              <w:pStyle w:val="TableParagraph"/>
              <w:rPr>
                <w:sz w:val="20"/>
              </w:rPr>
            </w:pPr>
            <w:r>
              <w:rPr>
                <w:sz w:val="20"/>
              </w:rPr>
              <w:t xml:space="preserve">        17.05</w:t>
            </w:r>
          </w:p>
        </w:tc>
        <w:tc>
          <w:tcPr>
            <w:tcW w:w="1541" w:type="dxa"/>
          </w:tcPr>
          <w:p w14:paraId="7182FF8B" w14:textId="764ECAA8" w:rsidR="004C2EB1" w:rsidRDefault="0061704F">
            <w:pPr>
              <w:pStyle w:val="TableParagraph"/>
              <w:rPr>
                <w:sz w:val="20"/>
              </w:rPr>
            </w:pPr>
            <w:r>
              <w:rPr>
                <w:sz w:val="20"/>
              </w:rPr>
              <w:t xml:space="preserve">        9.37</w:t>
            </w:r>
          </w:p>
        </w:tc>
        <w:tc>
          <w:tcPr>
            <w:tcW w:w="1541" w:type="dxa"/>
          </w:tcPr>
          <w:p w14:paraId="49925D8C" w14:textId="67101661" w:rsidR="004C2EB1" w:rsidRDefault="0061704F">
            <w:pPr>
              <w:pStyle w:val="TableParagraph"/>
              <w:rPr>
                <w:sz w:val="20"/>
              </w:rPr>
            </w:pPr>
            <w:r>
              <w:rPr>
                <w:sz w:val="20"/>
              </w:rPr>
              <w:t xml:space="preserve">        7.68</w:t>
            </w:r>
          </w:p>
        </w:tc>
        <w:tc>
          <w:tcPr>
            <w:tcW w:w="1541" w:type="dxa"/>
          </w:tcPr>
          <w:p w14:paraId="0F1BACFD" w14:textId="60A46FAF" w:rsidR="004C2EB1" w:rsidRDefault="0061704F">
            <w:pPr>
              <w:pStyle w:val="TableParagraph"/>
              <w:rPr>
                <w:sz w:val="20"/>
              </w:rPr>
            </w:pPr>
            <w:r>
              <w:rPr>
                <w:sz w:val="20"/>
              </w:rPr>
              <w:t xml:space="preserve">        17.05</w:t>
            </w:r>
          </w:p>
        </w:tc>
      </w:tr>
      <w:tr w:rsidR="004C2EB1" w14:paraId="25BCF8A1" w14:textId="77777777">
        <w:trPr>
          <w:trHeight w:val="270"/>
        </w:trPr>
        <w:tc>
          <w:tcPr>
            <w:tcW w:w="1187" w:type="dxa"/>
          </w:tcPr>
          <w:p w14:paraId="1D99E71D" w14:textId="77777777" w:rsidR="004C2EB1" w:rsidRDefault="000273BD">
            <w:pPr>
              <w:pStyle w:val="TableParagraph"/>
              <w:spacing w:line="251" w:lineRule="exact"/>
              <w:ind w:left="10"/>
              <w:jc w:val="center"/>
              <w:rPr>
                <w:sz w:val="24"/>
              </w:rPr>
            </w:pPr>
            <w:r>
              <w:rPr>
                <w:sz w:val="24"/>
              </w:rPr>
              <w:t>4</w:t>
            </w:r>
          </w:p>
        </w:tc>
        <w:tc>
          <w:tcPr>
            <w:tcW w:w="1891" w:type="dxa"/>
          </w:tcPr>
          <w:p w14:paraId="34441176" w14:textId="20CDAEAC" w:rsidR="004C2EB1" w:rsidRDefault="0061704F">
            <w:pPr>
              <w:pStyle w:val="TableParagraph"/>
              <w:rPr>
                <w:sz w:val="20"/>
              </w:rPr>
            </w:pPr>
            <w:r>
              <w:rPr>
                <w:sz w:val="20"/>
              </w:rPr>
              <w:t xml:space="preserve">                 20</w:t>
            </w:r>
          </w:p>
        </w:tc>
        <w:tc>
          <w:tcPr>
            <w:tcW w:w="1541" w:type="dxa"/>
          </w:tcPr>
          <w:p w14:paraId="325EB21C" w14:textId="1D031BC8" w:rsidR="004C2EB1" w:rsidRDefault="0061704F">
            <w:pPr>
              <w:pStyle w:val="TableParagraph"/>
              <w:rPr>
                <w:sz w:val="20"/>
              </w:rPr>
            </w:pPr>
            <w:r>
              <w:rPr>
                <w:sz w:val="20"/>
              </w:rPr>
              <w:t xml:space="preserve">        22.74</w:t>
            </w:r>
          </w:p>
        </w:tc>
        <w:tc>
          <w:tcPr>
            <w:tcW w:w="1541" w:type="dxa"/>
          </w:tcPr>
          <w:p w14:paraId="75E3B8A1" w14:textId="73857AAF" w:rsidR="004C2EB1" w:rsidRDefault="0061704F">
            <w:pPr>
              <w:pStyle w:val="TableParagraph"/>
              <w:rPr>
                <w:sz w:val="20"/>
              </w:rPr>
            </w:pPr>
            <w:r>
              <w:rPr>
                <w:sz w:val="20"/>
              </w:rPr>
              <w:t xml:space="preserve">        12.50</w:t>
            </w:r>
          </w:p>
        </w:tc>
        <w:tc>
          <w:tcPr>
            <w:tcW w:w="1541" w:type="dxa"/>
          </w:tcPr>
          <w:p w14:paraId="3C2EFE3C" w14:textId="433E937D" w:rsidR="004C2EB1" w:rsidRDefault="0061704F">
            <w:pPr>
              <w:pStyle w:val="TableParagraph"/>
              <w:rPr>
                <w:sz w:val="20"/>
              </w:rPr>
            </w:pPr>
            <w:r>
              <w:rPr>
                <w:sz w:val="20"/>
              </w:rPr>
              <w:t xml:space="preserve">        10.24</w:t>
            </w:r>
          </w:p>
        </w:tc>
        <w:tc>
          <w:tcPr>
            <w:tcW w:w="1541" w:type="dxa"/>
          </w:tcPr>
          <w:p w14:paraId="71DC267A" w14:textId="4B4A0F00" w:rsidR="004C2EB1" w:rsidRDefault="0061704F">
            <w:pPr>
              <w:pStyle w:val="TableParagraph"/>
              <w:rPr>
                <w:sz w:val="20"/>
              </w:rPr>
            </w:pPr>
            <w:r>
              <w:rPr>
                <w:sz w:val="20"/>
              </w:rPr>
              <w:t xml:space="preserve">        22.74</w:t>
            </w:r>
          </w:p>
        </w:tc>
      </w:tr>
      <w:tr w:rsidR="004C2EB1" w14:paraId="09AFA84C" w14:textId="77777777">
        <w:trPr>
          <w:trHeight w:val="270"/>
        </w:trPr>
        <w:tc>
          <w:tcPr>
            <w:tcW w:w="1187" w:type="dxa"/>
          </w:tcPr>
          <w:p w14:paraId="5D9AF7F3" w14:textId="77777777" w:rsidR="004C2EB1" w:rsidRDefault="000273BD">
            <w:pPr>
              <w:pStyle w:val="TableParagraph"/>
              <w:spacing w:line="251" w:lineRule="exact"/>
              <w:ind w:left="10"/>
              <w:jc w:val="center"/>
              <w:rPr>
                <w:sz w:val="24"/>
              </w:rPr>
            </w:pPr>
            <w:r>
              <w:rPr>
                <w:sz w:val="24"/>
              </w:rPr>
              <w:t>5</w:t>
            </w:r>
          </w:p>
        </w:tc>
        <w:tc>
          <w:tcPr>
            <w:tcW w:w="1891" w:type="dxa"/>
          </w:tcPr>
          <w:p w14:paraId="1D271FB6" w14:textId="22D615B0" w:rsidR="004C2EB1" w:rsidRDefault="0061704F">
            <w:pPr>
              <w:pStyle w:val="TableParagraph"/>
              <w:rPr>
                <w:sz w:val="20"/>
              </w:rPr>
            </w:pPr>
            <w:r>
              <w:rPr>
                <w:sz w:val="20"/>
              </w:rPr>
              <w:t xml:space="preserve">                 25</w:t>
            </w:r>
          </w:p>
        </w:tc>
        <w:tc>
          <w:tcPr>
            <w:tcW w:w="1541" w:type="dxa"/>
          </w:tcPr>
          <w:p w14:paraId="00F85B51" w14:textId="4E9F9D09" w:rsidR="004C2EB1" w:rsidRDefault="0061704F">
            <w:pPr>
              <w:pStyle w:val="TableParagraph"/>
              <w:rPr>
                <w:sz w:val="20"/>
              </w:rPr>
            </w:pPr>
            <w:r>
              <w:rPr>
                <w:sz w:val="20"/>
              </w:rPr>
              <w:t xml:space="preserve">        28.42</w:t>
            </w:r>
          </w:p>
        </w:tc>
        <w:tc>
          <w:tcPr>
            <w:tcW w:w="1541" w:type="dxa"/>
          </w:tcPr>
          <w:p w14:paraId="52D3EFDE" w14:textId="5070891B" w:rsidR="004C2EB1" w:rsidRDefault="0061704F">
            <w:pPr>
              <w:pStyle w:val="TableParagraph"/>
              <w:rPr>
                <w:sz w:val="20"/>
              </w:rPr>
            </w:pPr>
            <w:r>
              <w:rPr>
                <w:sz w:val="20"/>
              </w:rPr>
              <w:t xml:space="preserve">        </w:t>
            </w:r>
            <w:r w:rsidR="00CD37C6">
              <w:rPr>
                <w:sz w:val="20"/>
              </w:rPr>
              <w:t>15.62</w:t>
            </w:r>
          </w:p>
        </w:tc>
        <w:tc>
          <w:tcPr>
            <w:tcW w:w="1541" w:type="dxa"/>
          </w:tcPr>
          <w:p w14:paraId="27A5EF64" w14:textId="4AB13F4F" w:rsidR="004C2EB1" w:rsidRDefault="00CD37C6">
            <w:pPr>
              <w:pStyle w:val="TableParagraph"/>
              <w:rPr>
                <w:sz w:val="20"/>
              </w:rPr>
            </w:pPr>
            <w:r>
              <w:rPr>
                <w:sz w:val="20"/>
              </w:rPr>
              <w:t xml:space="preserve">        12.80</w:t>
            </w:r>
          </w:p>
        </w:tc>
        <w:tc>
          <w:tcPr>
            <w:tcW w:w="1541" w:type="dxa"/>
          </w:tcPr>
          <w:p w14:paraId="23DDA92B" w14:textId="0E070C9D" w:rsidR="004C2EB1" w:rsidRDefault="00CD37C6">
            <w:pPr>
              <w:pStyle w:val="TableParagraph"/>
              <w:rPr>
                <w:sz w:val="20"/>
              </w:rPr>
            </w:pPr>
            <w:r>
              <w:rPr>
                <w:sz w:val="20"/>
              </w:rPr>
              <w:t xml:space="preserve">        28.42</w:t>
            </w:r>
          </w:p>
        </w:tc>
      </w:tr>
    </w:tbl>
    <w:p w14:paraId="32D81EA3" w14:textId="77777777" w:rsidR="004C2EB1" w:rsidRDefault="004C2EB1">
      <w:pPr>
        <w:pStyle w:val="BodyText"/>
        <w:spacing w:before="11"/>
        <w:rPr>
          <w:b/>
          <w:sz w:val="23"/>
        </w:rPr>
      </w:pPr>
    </w:p>
    <w:p w14:paraId="281C2171" w14:textId="77777777" w:rsidR="004C2EB1" w:rsidRDefault="000273BD">
      <w:pPr>
        <w:ind w:left="220"/>
        <w:rPr>
          <w:b/>
          <w:sz w:val="24"/>
        </w:rPr>
      </w:pPr>
      <w:r>
        <w:rPr>
          <w:b/>
          <w:sz w:val="24"/>
        </w:rPr>
        <w:t>KCL - Practical Values:</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9"/>
        <w:gridCol w:w="1893"/>
        <w:gridCol w:w="1540"/>
        <w:gridCol w:w="1540"/>
        <w:gridCol w:w="1543"/>
        <w:gridCol w:w="1540"/>
      </w:tblGrid>
      <w:tr w:rsidR="004C2EB1" w14:paraId="05E476AD" w14:textId="77777777">
        <w:trPr>
          <w:trHeight w:val="270"/>
        </w:trPr>
        <w:tc>
          <w:tcPr>
            <w:tcW w:w="1189" w:type="dxa"/>
            <w:vMerge w:val="restart"/>
          </w:tcPr>
          <w:p w14:paraId="5A3BB7CD" w14:textId="77777777" w:rsidR="004C2EB1" w:rsidRDefault="000273BD">
            <w:pPr>
              <w:pStyle w:val="TableParagraph"/>
              <w:spacing w:line="273" w:lineRule="exact"/>
              <w:ind w:left="394" w:right="385"/>
              <w:jc w:val="center"/>
              <w:rPr>
                <w:sz w:val="24"/>
              </w:rPr>
            </w:pPr>
            <w:r>
              <w:rPr>
                <w:sz w:val="24"/>
              </w:rPr>
              <w:t>Sl.</w:t>
            </w:r>
          </w:p>
          <w:p w14:paraId="400725D0" w14:textId="77777777" w:rsidR="004C2EB1" w:rsidRDefault="000273BD">
            <w:pPr>
              <w:pStyle w:val="TableParagraph"/>
              <w:ind w:left="394" w:right="385"/>
              <w:jc w:val="center"/>
              <w:rPr>
                <w:sz w:val="24"/>
              </w:rPr>
            </w:pPr>
            <w:r>
              <w:rPr>
                <w:sz w:val="24"/>
              </w:rPr>
              <w:t>No.</w:t>
            </w:r>
          </w:p>
        </w:tc>
        <w:tc>
          <w:tcPr>
            <w:tcW w:w="1893" w:type="dxa"/>
            <w:vMerge w:val="restart"/>
          </w:tcPr>
          <w:p w14:paraId="6D427D71" w14:textId="77777777" w:rsidR="004C2EB1" w:rsidRDefault="000273BD">
            <w:pPr>
              <w:pStyle w:val="TableParagraph"/>
              <w:spacing w:line="276" w:lineRule="exact"/>
              <w:ind w:left="870" w:right="535" w:hanging="307"/>
              <w:rPr>
                <w:sz w:val="24"/>
              </w:rPr>
            </w:pPr>
            <w:r>
              <w:rPr>
                <w:sz w:val="24"/>
              </w:rPr>
              <w:t>Voltage E</w:t>
            </w:r>
          </w:p>
        </w:tc>
        <w:tc>
          <w:tcPr>
            <w:tcW w:w="4623" w:type="dxa"/>
            <w:gridSpan w:val="3"/>
          </w:tcPr>
          <w:p w14:paraId="2AD352EF" w14:textId="77777777" w:rsidR="004C2EB1" w:rsidRDefault="000273BD">
            <w:pPr>
              <w:pStyle w:val="TableParagraph"/>
              <w:spacing w:line="251" w:lineRule="exact"/>
              <w:ind w:left="1922" w:right="1912"/>
              <w:jc w:val="center"/>
              <w:rPr>
                <w:sz w:val="24"/>
              </w:rPr>
            </w:pPr>
            <w:r>
              <w:rPr>
                <w:sz w:val="24"/>
              </w:rPr>
              <w:t>Current</w:t>
            </w:r>
          </w:p>
        </w:tc>
        <w:tc>
          <w:tcPr>
            <w:tcW w:w="1540" w:type="dxa"/>
            <w:vMerge w:val="restart"/>
          </w:tcPr>
          <w:p w14:paraId="08217079" w14:textId="77777777" w:rsidR="004C2EB1" w:rsidRDefault="000273BD">
            <w:pPr>
              <w:pStyle w:val="TableParagraph"/>
              <w:spacing w:line="278" w:lineRule="exact"/>
              <w:ind w:left="302"/>
              <w:rPr>
                <w:sz w:val="12"/>
              </w:rPr>
            </w:pPr>
            <w:r>
              <w:rPr>
                <w:sz w:val="24"/>
              </w:rPr>
              <w:t>I</w:t>
            </w:r>
            <w:r>
              <w:rPr>
                <w:position w:val="-2"/>
                <w:sz w:val="12"/>
              </w:rPr>
              <w:t xml:space="preserve">1 </w:t>
            </w:r>
            <w:r>
              <w:rPr>
                <w:sz w:val="24"/>
              </w:rPr>
              <w:t>= I</w:t>
            </w:r>
            <w:r>
              <w:rPr>
                <w:position w:val="-2"/>
                <w:sz w:val="12"/>
              </w:rPr>
              <w:t xml:space="preserve">2 </w:t>
            </w:r>
            <w:r>
              <w:rPr>
                <w:sz w:val="24"/>
              </w:rPr>
              <w:t>+ I</w:t>
            </w:r>
            <w:r>
              <w:rPr>
                <w:position w:val="-2"/>
                <w:sz w:val="12"/>
              </w:rPr>
              <w:t>3</w:t>
            </w:r>
          </w:p>
        </w:tc>
      </w:tr>
      <w:tr w:rsidR="004C2EB1" w14:paraId="164C4EAA" w14:textId="77777777">
        <w:trPr>
          <w:trHeight w:val="270"/>
        </w:trPr>
        <w:tc>
          <w:tcPr>
            <w:tcW w:w="1189" w:type="dxa"/>
            <w:vMerge/>
            <w:tcBorders>
              <w:top w:val="nil"/>
            </w:tcBorders>
          </w:tcPr>
          <w:p w14:paraId="28A97E7A" w14:textId="77777777" w:rsidR="004C2EB1" w:rsidRDefault="004C2EB1">
            <w:pPr>
              <w:rPr>
                <w:sz w:val="2"/>
                <w:szCs w:val="2"/>
              </w:rPr>
            </w:pPr>
          </w:p>
        </w:tc>
        <w:tc>
          <w:tcPr>
            <w:tcW w:w="1893" w:type="dxa"/>
            <w:vMerge/>
            <w:tcBorders>
              <w:top w:val="nil"/>
            </w:tcBorders>
          </w:tcPr>
          <w:p w14:paraId="0965C792" w14:textId="77777777" w:rsidR="004C2EB1" w:rsidRDefault="004C2EB1">
            <w:pPr>
              <w:rPr>
                <w:sz w:val="2"/>
                <w:szCs w:val="2"/>
              </w:rPr>
            </w:pPr>
          </w:p>
        </w:tc>
        <w:tc>
          <w:tcPr>
            <w:tcW w:w="1540" w:type="dxa"/>
          </w:tcPr>
          <w:p w14:paraId="20A5D6D3" w14:textId="77777777" w:rsidR="004C2EB1" w:rsidRDefault="000273BD">
            <w:pPr>
              <w:pStyle w:val="TableParagraph"/>
              <w:spacing w:line="251" w:lineRule="exact"/>
              <w:ind w:left="477" w:right="467"/>
              <w:jc w:val="center"/>
              <w:rPr>
                <w:sz w:val="12"/>
              </w:rPr>
            </w:pPr>
            <w:r>
              <w:rPr>
                <w:sz w:val="24"/>
              </w:rPr>
              <w:t>I</w:t>
            </w:r>
            <w:r>
              <w:rPr>
                <w:position w:val="-2"/>
                <w:sz w:val="12"/>
              </w:rPr>
              <w:t>1</w:t>
            </w:r>
          </w:p>
        </w:tc>
        <w:tc>
          <w:tcPr>
            <w:tcW w:w="1540" w:type="dxa"/>
          </w:tcPr>
          <w:p w14:paraId="152F2BA1" w14:textId="77777777" w:rsidR="004C2EB1" w:rsidRDefault="000273BD">
            <w:pPr>
              <w:pStyle w:val="TableParagraph"/>
              <w:spacing w:line="251" w:lineRule="exact"/>
              <w:ind w:left="477" w:right="467"/>
              <w:jc w:val="center"/>
              <w:rPr>
                <w:sz w:val="12"/>
              </w:rPr>
            </w:pPr>
            <w:r>
              <w:rPr>
                <w:sz w:val="24"/>
              </w:rPr>
              <w:t>I</w:t>
            </w:r>
            <w:r>
              <w:rPr>
                <w:position w:val="-2"/>
                <w:sz w:val="12"/>
              </w:rPr>
              <w:t>2</w:t>
            </w:r>
          </w:p>
        </w:tc>
        <w:tc>
          <w:tcPr>
            <w:tcW w:w="1543" w:type="dxa"/>
          </w:tcPr>
          <w:p w14:paraId="4DA98432" w14:textId="77777777" w:rsidR="004C2EB1" w:rsidRDefault="000273BD">
            <w:pPr>
              <w:pStyle w:val="TableParagraph"/>
              <w:spacing w:line="251" w:lineRule="exact"/>
              <w:ind w:left="479" w:right="469"/>
              <w:jc w:val="center"/>
              <w:rPr>
                <w:sz w:val="12"/>
              </w:rPr>
            </w:pPr>
            <w:r>
              <w:rPr>
                <w:sz w:val="24"/>
              </w:rPr>
              <w:t>I</w:t>
            </w:r>
            <w:r>
              <w:rPr>
                <w:position w:val="-2"/>
                <w:sz w:val="12"/>
              </w:rPr>
              <w:t>3</w:t>
            </w:r>
          </w:p>
        </w:tc>
        <w:tc>
          <w:tcPr>
            <w:tcW w:w="1540" w:type="dxa"/>
            <w:vMerge/>
            <w:tcBorders>
              <w:top w:val="nil"/>
            </w:tcBorders>
          </w:tcPr>
          <w:p w14:paraId="7B4161A7" w14:textId="77777777" w:rsidR="004C2EB1" w:rsidRDefault="004C2EB1">
            <w:pPr>
              <w:rPr>
                <w:sz w:val="2"/>
                <w:szCs w:val="2"/>
              </w:rPr>
            </w:pPr>
          </w:p>
        </w:tc>
      </w:tr>
      <w:tr w:rsidR="004C2EB1" w14:paraId="118994C9" w14:textId="77777777">
        <w:trPr>
          <w:trHeight w:val="270"/>
        </w:trPr>
        <w:tc>
          <w:tcPr>
            <w:tcW w:w="1189" w:type="dxa"/>
            <w:vMerge/>
            <w:tcBorders>
              <w:top w:val="nil"/>
            </w:tcBorders>
          </w:tcPr>
          <w:p w14:paraId="08728124" w14:textId="77777777" w:rsidR="004C2EB1" w:rsidRDefault="004C2EB1">
            <w:pPr>
              <w:rPr>
                <w:sz w:val="2"/>
                <w:szCs w:val="2"/>
              </w:rPr>
            </w:pPr>
          </w:p>
        </w:tc>
        <w:tc>
          <w:tcPr>
            <w:tcW w:w="1893" w:type="dxa"/>
          </w:tcPr>
          <w:p w14:paraId="2BD0EA17" w14:textId="77777777" w:rsidR="004C2EB1" w:rsidRDefault="000273BD">
            <w:pPr>
              <w:pStyle w:val="TableParagraph"/>
              <w:spacing w:line="251" w:lineRule="exact"/>
              <w:ind w:left="663" w:right="653"/>
              <w:jc w:val="center"/>
              <w:rPr>
                <w:sz w:val="24"/>
              </w:rPr>
            </w:pPr>
            <w:r>
              <w:rPr>
                <w:sz w:val="24"/>
              </w:rPr>
              <w:t>Volts</w:t>
            </w:r>
          </w:p>
        </w:tc>
        <w:tc>
          <w:tcPr>
            <w:tcW w:w="1540" w:type="dxa"/>
          </w:tcPr>
          <w:p w14:paraId="08B14E0C" w14:textId="77777777" w:rsidR="004C2EB1" w:rsidRDefault="000273BD">
            <w:pPr>
              <w:pStyle w:val="TableParagraph"/>
              <w:spacing w:line="251" w:lineRule="exact"/>
              <w:ind w:left="477" w:right="467"/>
              <w:jc w:val="center"/>
              <w:rPr>
                <w:sz w:val="24"/>
              </w:rPr>
            </w:pPr>
            <w:r>
              <w:rPr>
                <w:sz w:val="24"/>
              </w:rPr>
              <w:t>mA</w:t>
            </w:r>
          </w:p>
        </w:tc>
        <w:tc>
          <w:tcPr>
            <w:tcW w:w="1540" w:type="dxa"/>
          </w:tcPr>
          <w:p w14:paraId="150BE619" w14:textId="77777777" w:rsidR="004C2EB1" w:rsidRDefault="000273BD">
            <w:pPr>
              <w:pStyle w:val="TableParagraph"/>
              <w:spacing w:line="251" w:lineRule="exact"/>
              <w:ind w:left="477" w:right="467"/>
              <w:jc w:val="center"/>
              <w:rPr>
                <w:sz w:val="24"/>
              </w:rPr>
            </w:pPr>
            <w:r>
              <w:rPr>
                <w:sz w:val="24"/>
              </w:rPr>
              <w:t>mA</w:t>
            </w:r>
          </w:p>
        </w:tc>
        <w:tc>
          <w:tcPr>
            <w:tcW w:w="1543" w:type="dxa"/>
          </w:tcPr>
          <w:p w14:paraId="0487085B" w14:textId="77777777" w:rsidR="004C2EB1" w:rsidRDefault="000273BD">
            <w:pPr>
              <w:pStyle w:val="TableParagraph"/>
              <w:spacing w:line="251" w:lineRule="exact"/>
              <w:ind w:left="479" w:right="469"/>
              <w:jc w:val="center"/>
              <w:rPr>
                <w:sz w:val="24"/>
              </w:rPr>
            </w:pPr>
            <w:r>
              <w:rPr>
                <w:sz w:val="24"/>
              </w:rPr>
              <w:t>mA</w:t>
            </w:r>
          </w:p>
        </w:tc>
        <w:tc>
          <w:tcPr>
            <w:tcW w:w="1540" w:type="dxa"/>
          </w:tcPr>
          <w:p w14:paraId="4B58322C" w14:textId="77777777" w:rsidR="004C2EB1" w:rsidRDefault="000273BD">
            <w:pPr>
              <w:pStyle w:val="TableParagraph"/>
              <w:spacing w:line="251" w:lineRule="exact"/>
              <w:ind w:left="476" w:right="467"/>
              <w:jc w:val="center"/>
              <w:rPr>
                <w:sz w:val="24"/>
              </w:rPr>
            </w:pPr>
            <w:r>
              <w:rPr>
                <w:sz w:val="24"/>
              </w:rPr>
              <w:t>mA</w:t>
            </w:r>
          </w:p>
        </w:tc>
      </w:tr>
      <w:tr w:rsidR="004C2EB1" w14:paraId="660E93F1" w14:textId="77777777">
        <w:trPr>
          <w:trHeight w:val="270"/>
        </w:trPr>
        <w:tc>
          <w:tcPr>
            <w:tcW w:w="1189" w:type="dxa"/>
          </w:tcPr>
          <w:p w14:paraId="661D8B7B" w14:textId="77777777" w:rsidR="004C2EB1" w:rsidRDefault="000273BD">
            <w:pPr>
              <w:pStyle w:val="TableParagraph"/>
              <w:spacing w:line="251" w:lineRule="exact"/>
              <w:ind w:left="9"/>
              <w:jc w:val="center"/>
              <w:rPr>
                <w:sz w:val="24"/>
              </w:rPr>
            </w:pPr>
            <w:r>
              <w:rPr>
                <w:sz w:val="24"/>
              </w:rPr>
              <w:t>1</w:t>
            </w:r>
          </w:p>
        </w:tc>
        <w:tc>
          <w:tcPr>
            <w:tcW w:w="1893" w:type="dxa"/>
          </w:tcPr>
          <w:p w14:paraId="167CCAD3" w14:textId="77777777" w:rsidR="004C2EB1" w:rsidRDefault="000273BD">
            <w:pPr>
              <w:pStyle w:val="TableParagraph"/>
              <w:spacing w:line="251" w:lineRule="exact"/>
              <w:ind w:left="10"/>
              <w:jc w:val="center"/>
              <w:rPr>
                <w:sz w:val="24"/>
              </w:rPr>
            </w:pPr>
            <w:r>
              <w:rPr>
                <w:sz w:val="24"/>
              </w:rPr>
              <w:t>5</w:t>
            </w:r>
          </w:p>
        </w:tc>
        <w:tc>
          <w:tcPr>
            <w:tcW w:w="1540" w:type="dxa"/>
          </w:tcPr>
          <w:p w14:paraId="4C7DABA9" w14:textId="3C6FE8D7" w:rsidR="004C2EB1" w:rsidRPr="00CD37C6" w:rsidRDefault="00CD37C6">
            <w:pPr>
              <w:pStyle w:val="TableParagraph"/>
              <w:spacing w:line="251" w:lineRule="exact"/>
              <w:ind w:left="477" w:right="467"/>
              <w:jc w:val="center"/>
              <w:rPr>
                <w:sz w:val="20"/>
                <w:szCs w:val="20"/>
              </w:rPr>
            </w:pPr>
            <w:r w:rsidRPr="00CD37C6">
              <w:rPr>
                <w:sz w:val="20"/>
                <w:szCs w:val="20"/>
              </w:rPr>
              <w:t>5.68</w:t>
            </w:r>
          </w:p>
        </w:tc>
        <w:tc>
          <w:tcPr>
            <w:tcW w:w="1540" w:type="dxa"/>
          </w:tcPr>
          <w:p w14:paraId="0C2F5647" w14:textId="5DDA0947" w:rsidR="004C2EB1" w:rsidRPr="00CD37C6" w:rsidRDefault="00CD37C6">
            <w:pPr>
              <w:pStyle w:val="TableParagraph"/>
              <w:spacing w:line="251" w:lineRule="exact"/>
              <w:ind w:left="477" w:right="467"/>
              <w:jc w:val="center"/>
              <w:rPr>
                <w:sz w:val="20"/>
                <w:szCs w:val="20"/>
              </w:rPr>
            </w:pPr>
            <w:r w:rsidRPr="00CD37C6">
              <w:rPr>
                <w:sz w:val="20"/>
                <w:szCs w:val="20"/>
              </w:rPr>
              <w:t>3.12</w:t>
            </w:r>
          </w:p>
        </w:tc>
        <w:tc>
          <w:tcPr>
            <w:tcW w:w="1543" w:type="dxa"/>
          </w:tcPr>
          <w:p w14:paraId="0F0D9A24" w14:textId="7894DE9D" w:rsidR="004C2EB1" w:rsidRPr="00CD37C6" w:rsidRDefault="00CD37C6">
            <w:pPr>
              <w:pStyle w:val="TableParagraph"/>
              <w:spacing w:line="251" w:lineRule="exact"/>
              <w:ind w:left="479" w:right="469"/>
              <w:jc w:val="center"/>
              <w:rPr>
                <w:sz w:val="20"/>
                <w:szCs w:val="20"/>
              </w:rPr>
            </w:pPr>
            <w:r w:rsidRPr="00CD37C6">
              <w:rPr>
                <w:sz w:val="20"/>
                <w:szCs w:val="20"/>
              </w:rPr>
              <w:t>2.56</w:t>
            </w:r>
          </w:p>
        </w:tc>
        <w:tc>
          <w:tcPr>
            <w:tcW w:w="1540" w:type="dxa"/>
          </w:tcPr>
          <w:p w14:paraId="17DF2156" w14:textId="2E0F12AA" w:rsidR="004C2EB1" w:rsidRPr="00CD37C6" w:rsidRDefault="00CD37C6">
            <w:pPr>
              <w:pStyle w:val="TableParagraph"/>
              <w:spacing w:line="251" w:lineRule="exact"/>
              <w:ind w:left="476" w:right="467"/>
              <w:jc w:val="center"/>
              <w:rPr>
                <w:sz w:val="20"/>
                <w:szCs w:val="20"/>
              </w:rPr>
            </w:pPr>
            <w:r>
              <w:rPr>
                <w:sz w:val="20"/>
                <w:szCs w:val="20"/>
              </w:rPr>
              <w:t>5.68</w:t>
            </w:r>
          </w:p>
        </w:tc>
      </w:tr>
      <w:tr w:rsidR="004C2EB1" w14:paraId="6DE9FA23" w14:textId="77777777">
        <w:trPr>
          <w:trHeight w:val="270"/>
        </w:trPr>
        <w:tc>
          <w:tcPr>
            <w:tcW w:w="1189" w:type="dxa"/>
          </w:tcPr>
          <w:p w14:paraId="584E6B20" w14:textId="77777777" w:rsidR="004C2EB1" w:rsidRDefault="000273BD">
            <w:pPr>
              <w:pStyle w:val="TableParagraph"/>
              <w:spacing w:line="251" w:lineRule="exact"/>
              <w:ind w:left="9"/>
              <w:jc w:val="center"/>
              <w:rPr>
                <w:sz w:val="24"/>
              </w:rPr>
            </w:pPr>
            <w:r>
              <w:rPr>
                <w:sz w:val="24"/>
              </w:rPr>
              <w:t>2</w:t>
            </w:r>
          </w:p>
        </w:tc>
        <w:tc>
          <w:tcPr>
            <w:tcW w:w="1893" w:type="dxa"/>
          </w:tcPr>
          <w:p w14:paraId="53709E04" w14:textId="2B173CFD" w:rsidR="004C2EB1" w:rsidRDefault="00CD37C6">
            <w:pPr>
              <w:pStyle w:val="TableParagraph"/>
              <w:rPr>
                <w:sz w:val="20"/>
              </w:rPr>
            </w:pPr>
            <w:r>
              <w:rPr>
                <w:sz w:val="20"/>
              </w:rPr>
              <w:t xml:space="preserve">                 15</w:t>
            </w:r>
          </w:p>
        </w:tc>
        <w:tc>
          <w:tcPr>
            <w:tcW w:w="1540" w:type="dxa"/>
          </w:tcPr>
          <w:p w14:paraId="226ACECE" w14:textId="60580092" w:rsidR="004C2EB1" w:rsidRDefault="00CD37C6">
            <w:pPr>
              <w:pStyle w:val="TableParagraph"/>
              <w:rPr>
                <w:sz w:val="20"/>
              </w:rPr>
            </w:pPr>
            <w:r>
              <w:rPr>
                <w:sz w:val="20"/>
              </w:rPr>
              <w:t xml:space="preserve">            17.05</w:t>
            </w:r>
          </w:p>
        </w:tc>
        <w:tc>
          <w:tcPr>
            <w:tcW w:w="1540" w:type="dxa"/>
          </w:tcPr>
          <w:p w14:paraId="768C7605" w14:textId="4819AAC5" w:rsidR="004C2EB1" w:rsidRDefault="00CD37C6">
            <w:pPr>
              <w:pStyle w:val="TableParagraph"/>
              <w:rPr>
                <w:sz w:val="20"/>
              </w:rPr>
            </w:pPr>
            <w:r>
              <w:rPr>
                <w:sz w:val="20"/>
              </w:rPr>
              <w:t xml:space="preserve">            9.37</w:t>
            </w:r>
          </w:p>
        </w:tc>
        <w:tc>
          <w:tcPr>
            <w:tcW w:w="1543" w:type="dxa"/>
          </w:tcPr>
          <w:p w14:paraId="05989F12" w14:textId="0C94F04C" w:rsidR="004C2EB1" w:rsidRDefault="00CD37C6">
            <w:pPr>
              <w:pStyle w:val="TableParagraph"/>
              <w:rPr>
                <w:sz w:val="20"/>
              </w:rPr>
            </w:pPr>
            <w:r>
              <w:rPr>
                <w:sz w:val="20"/>
              </w:rPr>
              <w:t xml:space="preserve">            7.68</w:t>
            </w:r>
          </w:p>
        </w:tc>
        <w:tc>
          <w:tcPr>
            <w:tcW w:w="1540" w:type="dxa"/>
          </w:tcPr>
          <w:p w14:paraId="4B1B35C1" w14:textId="4DAFE489" w:rsidR="004C2EB1" w:rsidRDefault="00CD37C6">
            <w:pPr>
              <w:pStyle w:val="TableParagraph"/>
              <w:rPr>
                <w:sz w:val="20"/>
              </w:rPr>
            </w:pPr>
            <w:r>
              <w:rPr>
                <w:sz w:val="20"/>
              </w:rPr>
              <w:t xml:space="preserve">            17.05</w:t>
            </w:r>
          </w:p>
        </w:tc>
      </w:tr>
      <w:tr w:rsidR="004C2EB1" w14:paraId="4935CC7A" w14:textId="77777777">
        <w:trPr>
          <w:trHeight w:val="270"/>
        </w:trPr>
        <w:tc>
          <w:tcPr>
            <w:tcW w:w="1189" w:type="dxa"/>
          </w:tcPr>
          <w:p w14:paraId="442E066D" w14:textId="77777777" w:rsidR="004C2EB1" w:rsidRDefault="000273BD">
            <w:pPr>
              <w:pStyle w:val="TableParagraph"/>
              <w:spacing w:line="251" w:lineRule="exact"/>
              <w:ind w:left="9"/>
              <w:jc w:val="center"/>
              <w:rPr>
                <w:sz w:val="24"/>
              </w:rPr>
            </w:pPr>
            <w:r>
              <w:rPr>
                <w:sz w:val="24"/>
              </w:rPr>
              <w:t>3</w:t>
            </w:r>
          </w:p>
        </w:tc>
        <w:tc>
          <w:tcPr>
            <w:tcW w:w="1893" w:type="dxa"/>
          </w:tcPr>
          <w:p w14:paraId="34B96B39" w14:textId="5F39E4D2" w:rsidR="004C2EB1" w:rsidRDefault="00CD37C6">
            <w:pPr>
              <w:pStyle w:val="TableParagraph"/>
              <w:rPr>
                <w:sz w:val="20"/>
              </w:rPr>
            </w:pPr>
            <w:r>
              <w:rPr>
                <w:sz w:val="20"/>
              </w:rPr>
              <w:t xml:space="preserve">                 25</w:t>
            </w:r>
          </w:p>
        </w:tc>
        <w:tc>
          <w:tcPr>
            <w:tcW w:w="1540" w:type="dxa"/>
          </w:tcPr>
          <w:p w14:paraId="48534B90" w14:textId="726418A9" w:rsidR="004C2EB1" w:rsidRDefault="00CD37C6">
            <w:pPr>
              <w:pStyle w:val="TableParagraph"/>
              <w:rPr>
                <w:sz w:val="20"/>
              </w:rPr>
            </w:pPr>
            <w:r>
              <w:rPr>
                <w:sz w:val="20"/>
              </w:rPr>
              <w:t xml:space="preserve">            28.42</w:t>
            </w:r>
          </w:p>
        </w:tc>
        <w:tc>
          <w:tcPr>
            <w:tcW w:w="1540" w:type="dxa"/>
          </w:tcPr>
          <w:p w14:paraId="3E86B5B2" w14:textId="2FEB8EE1" w:rsidR="004C2EB1" w:rsidRDefault="00CD37C6">
            <w:pPr>
              <w:pStyle w:val="TableParagraph"/>
              <w:rPr>
                <w:sz w:val="20"/>
              </w:rPr>
            </w:pPr>
            <w:r>
              <w:rPr>
                <w:sz w:val="20"/>
              </w:rPr>
              <w:t xml:space="preserve">            15.62</w:t>
            </w:r>
          </w:p>
        </w:tc>
        <w:tc>
          <w:tcPr>
            <w:tcW w:w="1543" w:type="dxa"/>
          </w:tcPr>
          <w:p w14:paraId="50F53419" w14:textId="1AC0452C" w:rsidR="004C2EB1" w:rsidRDefault="00CD37C6">
            <w:pPr>
              <w:pStyle w:val="TableParagraph"/>
              <w:rPr>
                <w:sz w:val="20"/>
              </w:rPr>
            </w:pPr>
            <w:r>
              <w:rPr>
                <w:sz w:val="20"/>
              </w:rPr>
              <w:t xml:space="preserve">            12.80</w:t>
            </w:r>
          </w:p>
        </w:tc>
        <w:tc>
          <w:tcPr>
            <w:tcW w:w="1540" w:type="dxa"/>
          </w:tcPr>
          <w:p w14:paraId="69DC7307" w14:textId="1EAFC143" w:rsidR="004C2EB1" w:rsidRDefault="00CD37C6">
            <w:pPr>
              <w:pStyle w:val="TableParagraph"/>
              <w:rPr>
                <w:sz w:val="20"/>
              </w:rPr>
            </w:pPr>
            <w:r>
              <w:rPr>
                <w:sz w:val="20"/>
              </w:rPr>
              <w:t xml:space="preserve">            28.42</w:t>
            </w:r>
          </w:p>
        </w:tc>
      </w:tr>
    </w:tbl>
    <w:p w14:paraId="2FF2449B" w14:textId="77777777" w:rsidR="004C2EB1" w:rsidRDefault="004C2EB1">
      <w:pPr>
        <w:rPr>
          <w:sz w:val="20"/>
        </w:rPr>
        <w:sectPr w:rsidR="004C2EB1">
          <w:pgSz w:w="11900" w:h="16820"/>
          <w:pgMar w:top="1360" w:right="1200" w:bottom="280" w:left="1220" w:header="716" w:footer="0" w:gutter="0"/>
          <w:cols w:space="720"/>
        </w:sectPr>
      </w:pPr>
    </w:p>
    <w:p w14:paraId="7C3EB171" w14:textId="77777777" w:rsidR="004C2EB1" w:rsidRDefault="004C2EB1">
      <w:pPr>
        <w:pStyle w:val="BodyText"/>
        <w:spacing w:before="1"/>
        <w:rPr>
          <w:b/>
          <w:sz w:val="23"/>
        </w:rPr>
      </w:pPr>
    </w:p>
    <w:p w14:paraId="0C2A32AA" w14:textId="77777777" w:rsidR="004C2EB1" w:rsidRDefault="000273BD">
      <w:pPr>
        <w:spacing w:before="90"/>
        <w:ind w:left="220"/>
        <w:rPr>
          <w:b/>
          <w:sz w:val="24"/>
        </w:rPr>
      </w:pPr>
      <w:r>
        <w:rPr>
          <w:b/>
          <w:sz w:val="24"/>
        </w:rPr>
        <w:t>KVL – Theoretical Values</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30"/>
        <w:gridCol w:w="1078"/>
        <w:gridCol w:w="1260"/>
        <w:gridCol w:w="1260"/>
        <w:gridCol w:w="1439"/>
        <w:gridCol w:w="1441"/>
        <w:gridCol w:w="1936"/>
      </w:tblGrid>
      <w:tr w:rsidR="004C2EB1" w14:paraId="5EBD8346" w14:textId="77777777">
        <w:trPr>
          <w:trHeight w:val="270"/>
        </w:trPr>
        <w:tc>
          <w:tcPr>
            <w:tcW w:w="830" w:type="dxa"/>
            <w:vMerge w:val="restart"/>
          </w:tcPr>
          <w:p w14:paraId="49E66BEA" w14:textId="77777777" w:rsidR="004C2EB1" w:rsidRDefault="000273BD">
            <w:pPr>
              <w:pStyle w:val="TableParagraph"/>
              <w:spacing w:line="273" w:lineRule="exact"/>
              <w:ind w:left="115" w:right="106"/>
              <w:jc w:val="center"/>
              <w:rPr>
                <w:sz w:val="24"/>
              </w:rPr>
            </w:pPr>
            <w:r>
              <w:rPr>
                <w:sz w:val="24"/>
              </w:rPr>
              <w:t>Sl.No</w:t>
            </w:r>
          </w:p>
          <w:p w14:paraId="27C6C6C7" w14:textId="77777777" w:rsidR="004C2EB1" w:rsidRDefault="000273BD">
            <w:pPr>
              <w:pStyle w:val="TableParagraph"/>
              <w:ind w:left="9"/>
              <w:jc w:val="center"/>
              <w:rPr>
                <w:sz w:val="24"/>
              </w:rPr>
            </w:pPr>
            <w:r>
              <w:rPr>
                <w:sz w:val="24"/>
              </w:rPr>
              <w:t>.</w:t>
            </w:r>
          </w:p>
        </w:tc>
        <w:tc>
          <w:tcPr>
            <w:tcW w:w="2338" w:type="dxa"/>
            <w:gridSpan w:val="2"/>
          </w:tcPr>
          <w:p w14:paraId="0FC480CF" w14:textId="77777777" w:rsidR="004C2EB1" w:rsidRDefault="000273BD">
            <w:pPr>
              <w:pStyle w:val="TableParagraph"/>
              <w:spacing w:line="251" w:lineRule="exact"/>
              <w:ind w:left="932" w:right="923"/>
              <w:jc w:val="center"/>
              <w:rPr>
                <w:sz w:val="24"/>
              </w:rPr>
            </w:pPr>
            <w:r>
              <w:rPr>
                <w:sz w:val="24"/>
              </w:rPr>
              <w:t>RPS</w:t>
            </w:r>
          </w:p>
        </w:tc>
        <w:tc>
          <w:tcPr>
            <w:tcW w:w="4140" w:type="dxa"/>
            <w:gridSpan w:val="3"/>
          </w:tcPr>
          <w:p w14:paraId="008E47BD" w14:textId="77777777" w:rsidR="004C2EB1" w:rsidRDefault="000273BD">
            <w:pPr>
              <w:pStyle w:val="TableParagraph"/>
              <w:spacing w:line="251" w:lineRule="exact"/>
              <w:ind w:left="1667" w:right="1658"/>
              <w:jc w:val="center"/>
              <w:rPr>
                <w:sz w:val="24"/>
              </w:rPr>
            </w:pPr>
            <w:r>
              <w:rPr>
                <w:sz w:val="24"/>
              </w:rPr>
              <w:t>Voltage</w:t>
            </w:r>
          </w:p>
        </w:tc>
        <w:tc>
          <w:tcPr>
            <w:tcW w:w="1936" w:type="dxa"/>
            <w:vMerge w:val="restart"/>
          </w:tcPr>
          <w:p w14:paraId="6D62DC86" w14:textId="77777777" w:rsidR="004C2EB1" w:rsidRDefault="000273BD">
            <w:pPr>
              <w:pStyle w:val="TableParagraph"/>
              <w:spacing w:line="273" w:lineRule="exact"/>
              <w:ind w:left="383" w:right="373"/>
              <w:jc w:val="center"/>
              <w:rPr>
                <w:sz w:val="24"/>
              </w:rPr>
            </w:pPr>
            <w:r>
              <w:rPr>
                <w:sz w:val="24"/>
              </w:rPr>
              <w:t>KVL</w:t>
            </w:r>
          </w:p>
          <w:p w14:paraId="04B2E9BC" w14:textId="77777777" w:rsidR="004C2EB1" w:rsidRDefault="000273BD">
            <w:pPr>
              <w:pStyle w:val="TableParagraph"/>
              <w:spacing w:line="263" w:lineRule="exact"/>
              <w:ind w:left="383" w:right="373"/>
              <w:jc w:val="center"/>
              <w:rPr>
                <w:sz w:val="12"/>
              </w:rPr>
            </w:pPr>
            <w:r>
              <w:rPr>
                <w:sz w:val="24"/>
              </w:rPr>
              <w:t>E</w:t>
            </w:r>
            <w:r>
              <w:rPr>
                <w:position w:val="-2"/>
                <w:sz w:val="12"/>
              </w:rPr>
              <w:t xml:space="preserve">1 </w:t>
            </w:r>
            <w:r>
              <w:rPr>
                <w:sz w:val="24"/>
              </w:rPr>
              <w:t>= V</w:t>
            </w:r>
            <w:r>
              <w:rPr>
                <w:position w:val="-2"/>
                <w:sz w:val="12"/>
              </w:rPr>
              <w:t xml:space="preserve">1 </w:t>
            </w:r>
            <w:r>
              <w:rPr>
                <w:sz w:val="24"/>
              </w:rPr>
              <w:t>+ V</w:t>
            </w:r>
            <w:r>
              <w:rPr>
                <w:position w:val="-2"/>
                <w:sz w:val="12"/>
              </w:rPr>
              <w:t>2</w:t>
            </w:r>
          </w:p>
        </w:tc>
      </w:tr>
      <w:tr w:rsidR="004C2EB1" w14:paraId="26D660FE" w14:textId="77777777">
        <w:trPr>
          <w:trHeight w:val="270"/>
        </w:trPr>
        <w:tc>
          <w:tcPr>
            <w:tcW w:w="830" w:type="dxa"/>
            <w:vMerge/>
            <w:tcBorders>
              <w:top w:val="nil"/>
            </w:tcBorders>
          </w:tcPr>
          <w:p w14:paraId="2761F431" w14:textId="77777777" w:rsidR="004C2EB1" w:rsidRDefault="004C2EB1">
            <w:pPr>
              <w:rPr>
                <w:sz w:val="2"/>
                <w:szCs w:val="2"/>
              </w:rPr>
            </w:pPr>
          </w:p>
        </w:tc>
        <w:tc>
          <w:tcPr>
            <w:tcW w:w="1078" w:type="dxa"/>
          </w:tcPr>
          <w:p w14:paraId="73E1B485" w14:textId="77777777" w:rsidR="004C2EB1" w:rsidRDefault="000273BD">
            <w:pPr>
              <w:pStyle w:val="TableParagraph"/>
              <w:spacing w:line="251" w:lineRule="exact"/>
              <w:ind w:left="412" w:right="403"/>
              <w:jc w:val="center"/>
              <w:rPr>
                <w:sz w:val="12"/>
              </w:rPr>
            </w:pPr>
            <w:r>
              <w:rPr>
                <w:sz w:val="24"/>
              </w:rPr>
              <w:t>E</w:t>
            </w:r>
            <w:r>
              <w:rPr>
                <w:position w:val="-2"/>
                <w:sz w:val="12"/>
              </w:rPr>
              <w:t>1</w:t>
            </w:r>
          </w:p>
        </w:tc>
        <w:tc>
          <w:tcPr>
            <w:tcW w:w="1260" w:type="dxa"/>
          </w:tcPr>
          <w:p w14:paraId="34D73F6A" w14:textId="77777777" w:rsidR="004C2EB1" w:rsidRDefault="000273BD">
            <w:pPr>
              <w:pStyle w:val="TableParagraph"/>
              <w:spacing w:line="251" w:lineRule="exact"/>
              <w:ind w:left="490" w:right="480"/>
              <w:jc w:val="center"/>
              <w:rPr>
                <w:sz w:val="12"/>
              </w:rPr>
            </w:pPr>
            <w:r>
              <w:rPr>
                <w:sz w:val="24"/>
              </w:rPr>
              <w:t>E</w:t>
            </w:r>
            <w:r>
              <w:rPr>
                <w:position w:val="-2"/>
                <w:sz w:val="12"/>
              </w:rPr>
              <w:t>2</w:t>
            </w:r>
          </w:p>
        </w:tc>
        <w:tc>
          <w:tcPr>
            <w:tcW w:w="1260" w:type="dxa"/>
          </w:tcPr>
          <w:p w14:paraId="40A88AF7" w14:textId="77777777" w:rsidR="004C2EB1" w:rsidRDefault="000273BD">
            <w:pPr>
              <w:pStyle w:val="TableParagraph"/>
              <w:spacing w:line="251" w:lineRule="exact"/>
              <w:ind w:left="490" w:right="481"/>
              <w:jc w:val="center"/>
              <w:rPr>
                <w:sz w:val="12"/>
              </w:rPr>
            </w:pPr>
            <w:r>
              <w:rPr>
                <w:sz w:val="24"/>
              </w:rPr>
              <w:t>V</w:t>
            </w:r>
            <w:r>
              <w:rPr>
                <w:position w:val="-2"/>
                <w:sz w:val="12"/>
              </w:rPr>
              <w:t>1</w:t>
            </w:r>
          </w:p>
        </w:tc>
        <w:tc>
          <w:tcPr>
            <w:tcW w:w="1439" w:type="dxa"/>
          </w:tcPr>
          <w:p w14:paraId="1CE80E2F" w14:textId="77777777" w:rsidR="004C2EB1" w:rsidRDefault="000273BD">
            <w:pPr>
              <w:pStyle w:val="TableParagraph"/>
              <w:spacing w:line="251" w:lineRule="exact"/>
              <w:ind w:left="600"/>
              <w:rPr>
                <w:sz w:val="12"/>
              </w:rPr>
            </w:pPr>
            <w:r>
              <w:rPr>
                <w:sz w:val="24"/>
              </w:rPr>
              <w:t>V</w:t>
            </w:r>
            <w:r>
              <w:rPr>
                <w:position w:val="-2"/>
                <w:sz w:val="12"/>
              </w:rPr>
              <w:t>2</w:t>
            </w:r>
          </w:p>
        </w:tc>
        <w:tc>
          <w:tcPr>
            <w:tcW w:w="1441" w:type="dxa"/>
          </w:tcPr>
          <w:p w14:paraId="0D74DC7F" w14:textId="77777777" w:rsidR="004C2EB1" w:rsidRDefault="000273BD">
            <w:pPr>
              <w:pStyle w:val="TableParagraph"/>
              <w:spacing w:line="251" w:lineRule="exact"/>
              <w:ind w:left="601"/>
              <w:rPr>
                <w:sz w:val="12"/>
              </w:rPr>
            </w:pPr>
            <w:r>
              <w:rPr>
                <w:sz w:val="24"/>
              </w:rPr>
              <w:t>V</w:t>
            </w:r>
            <w:r>
              <w:rPr>
                <w:position w:val="-2"/>
                <w:sz w:val="12"/>
              </w:rPr>
              <w:t>3</w:t>
            </w:r>
          </w:p>
        </w:tc>
        <w:tc>
          <w:tcPr>
            <w:tcW w:w="1936" w:type="dxa"/>
            <w:vMerge/>
            <w:tcBorders>
              <w:top w:val="nil"/>
            </w:tcBorders>
          </w:tcPr>
          <w:p w14:paraId="573BA92F" w14:textId="77777777" w:rsidR="004C2EB1" w:rsidRDefault="004C2EB1">
            <w:pPr>
              <w:rPr>
                <w:sz w:val="2"/>
                <w:szCs w:val="2"/>
              </w:rPr>
            </w:pPr>
          </w:p>
        </w:tc>
      </w:tr>
      <w:tr w:rsidR="004C2EB1" w14:paraId="014E0A32" w14:textId="77777777">
        <w:trPr>
          <w:trHeight w:val="270"/>
        </w:trPr>
        <w:tc>
          <w:tcPr>
            <w:tcW w:w="830" w:type="dxa"/>
            <w:vMerge/>
            <w:tcBorders>
              <w:top w:val="nil"/>
            </w:tcBorders>
          </w:tcPr>
          <w:p w14:paraId="0953BFDA" w14:textId="77777777" w:rsidR="004C2EB1" w:rsidRDefault="004C2EB1">
            <w:pPr>
              <w:rPr>
                <w:sz w:val="2"/>
                <w:szCs w:val="2"/>
              </w:rPr>
            </w:pPr>
          </w:p>
        </w:tc>
        <w:tc>
          <w:tcPr>
            <w:tcW w:w="1078" w:type="dxa"/>
          </w:tcPr>
          <w:p w14:paraId="6CF3BDEC" w14:textId="77777777" w:rsidR="004C2EB1" w:rsidRDefault="000273BD">
            <w:pPr>
              <w:pStyle w:val="TableParagraph"/>
              <w:spacing w:line="251" w:lineRule="exact"/>
              <w:ind w:left="9"/>
              <w:jc w:val="center"/>
              <w:rPr>
                <w:sz w:val="24"/>
              </w:rPr>
            </w:pPr>
            <w:r>
              <w:rPr>
                <w:sz w:val="24"/>
              </w:rPr>
              <w:t>V</w:t>
            </w:r>
          </w:p>
        </w:tc>
        <w:tc>
          <w:tcPr>
            <w:tcW w:w="1260" w:type="dxa"/>
          </w:tcPr>
          <w:p w14:paraId="5DC9FB9F" w14:textId="77777777" w:rsidR="004C2EB1" w:rsidRDefault="000273BD">
            <w:pPr>
              <w:pStyle w:val="TableParagraph"/>
              <w:spacing w:line="251" w:lineRule="exact"/>
              <w:ind w:left="10"/>
              <w:jc w:val="center"/>
              <w:rPr>
                <w:sz w:val="24"/>
              </w:rPr>
            </w:pPr>
            <w:r>
              <w:rPr>
                <w:sz w:val="24"/>
              </w:rPr>
              <w:t>V</w:t>
            </w:r>
          </w:p>
        </w:tc>
        <w:tc>
          <w:tcPr>
            <w:tcW w:w="1260" w:type="dxa"/>
          </w:tcPr>
          <w:p w14:paraId="28C6EA64" w14:textId="77777777" w:rsidR="004C2EB1" w:rsidRDefault="000273BD">
            <w:pPr>
              <w:pStyle w:val="TableParagraph"/>
              <w:spacing w:line="251" w:lineRule="exact"/>
              <w:ind w:left="10"/>
              <w:jc w:val="center"/>
              <w:rPr>
                <w:sz w:val="24"/>
              </w:rPr>
            </w:pPr>
            <w:r>
              <w:rPr>
                <w:sz w:val="24"/>
              </w:rPr>
              <w:t>V</w:t>
            </w:r>
          </w:p>
        </w:tc>
        <w:tc>
          <w:tcPr>
            <w:tcW w:w="1439" w:type="dxa"/>
          </w:tcPr>
          <w:p w14:paraId="721AB9D2" w14:textId="77777777" w:rsidR="004C2EB1" w:rsidRDefault="000273BD">
            <w:pPr>
              <w:pStyle w:val="TableParagraph"/>
              <w:spacing w:line="251" w:lineRule="exact"/>
              <w:ind w:left="630"/>
              <w:rPr>
                <w:sz w:val="24"/>
              </w:rPr>
            </w:pPr>
            <w:r>
              <w:rPr>
                <w:sz w:val="24"/>
              </w:rPr>
              <w:t>V</w:t>
            </w:r>
          </w:p>
        </w:tc>
        <w:tc>
          <w:tcPr>
            <w:tcW w:w="1441" w:type="dxa"/>
          </w:tcPr>
          <w:p w14:paraId="06578FAC" w14:textId="77777777" w:rsidR="004C2EB1" w:rsidRDefault="000273BD">
            <w:pPr>
              <w:pStyle w:val="TableParagraph"/>
              <w:spacing w:line="251" w:lineRule="exact"/>
              <w:ind w:left="631"/>
              <w:rPr>
                <w:sz w:val="24"/>
              </w:rPr>
            </w:pPr>
            <w:r>
              <w:rPr>
                <w:sz w:val="24"/>
              </w:rPr>
              <w:t>V</w:t>
            </w:r>
          </w:p>
        </w:tc>
        <w:tc>
          <w:tcPr>
            <w:tcW w:w="1936" w:type="dxa"/>
          </w:tcPr>
          <w:p w14:paraId="682F7FFD" w14:textId="77777777" w:rsidR="004C2EB1" w:rsidRDefault="000273BD">
            <w:pPr>
              <w:pStyle w:val="TableParagraph"/>
              <w:spacing w:line="251" w:lineRule="exact"/>
              <w:ind w:left="10"/>
              <w:jc w:val="center"/>
              <w:rPr>
                <w:sz w:val="24"/>
              </w:rPr>
            </w:pPr>
            <w:r>
              <w:rPr>
                <w:sz w:val="24"/>
              </w:rPr>
              <w:t>V</w:t>
            </w:r>
          </w:p>
        </w:tc>
      </w:tr>
      <w:tr w:rsidR="004C2EB1" w14:paraId="7C369D9A" w14:textId="77777777">
        <w:trPr>
          <w:trHeight w:val="270"/>
        </w:trPr>
        <w:tc>
          <w:tcPr>
            <w:tcW w:w="830" w:type="dxa"/>
          </w:tcPr>
          <w:p w14:paraId="29E9C841" w14:textId="77777777" w:rsidR="004C2EB1" w:rsidRDefault="000273BD">
            <w:pPr>
              <w:pStyle w:val="TableParagraph"/>
              <w:spacing w:line="251" w:lineRule="exact"/>
              <w:ind w:left="9"/>
              <w:jc w:val="center"/>
              <w:rPr>
                <w:sz w:val="24"/>
              </w:rPr>
            </w:pPr>
            <w:r>
              <w:rPr>
                <w:sz w:val="24"/>
              </w:rPr>
              <w:t>1</w:t>
            </w:r>
          </w:p>
        </w:tc>
        <w:tc>
          <w:tcPr>
            <w:tcW w:w="1078" w:type="dxa"/>
          </w:tcPr>
          <w:p w14:paraId="08B41FEA" w14:textId="24F3A9A1" w:rsidR="004C2EB1" w:rsidRDefault="00DD58B0">
            <w:pPr>
              <w:pStyle w:val="TableParagraph"/>
              <w:rPr>
                <w:sz w:val="20"/>
              </w:rPr>
            </w:pPr>
            <w:r>
              <w:rPr>
                <w:sz w:val="20"/>
              </w:rPr>
              <w:t xml:space="preserve">        10</w:t>
            </w:r>
          </w:p>
        </w:tc>
        <w:tc>
          <w:tcPr>
            <w:tcW w:w="1260" w:type="dxa"/>
          </w:tcPr>
          <w:p w14:paraId="0138F8C4" w14:textId="7C2FB37F" w:rsidR="004C2EB1" w:rsidRDefault="00DD58B0">
            <w:pPr>
              <w:pStyle w:val="TableParagraph"/>
              <w:rPr>
                <w:sz w:val="20"/>
              </w:rPr>
            </w:pPr>
            <w:r>
              <w:rPr>
                <w:sz w:val="20"/>
              </w:rPr>
              <w:t xml:space="preserve">          10</w:t>
            </w:r>
          </w:p>
        </w:tc>
        <w:tc>
          <w:tcPr>
            <w:tcW w:w="1260" w:type="dxa"/>
          </w:tcPr>
          <w:p w14:paraId="01AC1B23" w14:textId="453E44FC" w:rsidR="004C2EB1" w:rsidRDefault="00DD58B0">
            <w:pPr>
              <w:pStyle w:val="TableParagraph"/>
              <w:rPr>
                <w:sz w:val="20"/>
              </w:rPr>
            </w:pPr>
            <w:r>
              <w:rPr>
                <w:sz w:val="20"/>
              </w:rPr>
              <w:t xml:space="preserve">         1.17</w:t>
            </w:r>
          </w:p>
        </w:tc>
        <w:tc>
          <w:tcPr>
            <w:tcW w:w="1439" w:type="dxa"/>
          </w:tcPr>
          <w:p w14:paraId="4299B1B8" w14:textId="4A0172F4" w:rsidR="004C2EB1" w:rsidRDefault="00DD58B0">
            <w:pPr>
              <w:pStyle w:val="TableParagraph"/>
              <w:rPr>
                <w:sz w:val="20"/>
              </w:rPr>
            </w:pPr>
            <w:r>
              <w:rPr>
                <w:sz w:val="20"/>
              </w:rPr>
              <w:t xml:space="preserve">            8.83</w:t>
            </w:r>
          </w:p>
        </w:tc>
        <w:tc>
          <w:tcPr>
            <w:tcW w:w="1441" w:type="dxa"/>
          </w:tcPr>
          <w:p w14:paraId="1D43BCAE" w14:textId="2240CE0B" w:rsidR="004C2EB1" w:rsidRDefault="00DD58B0">
            <w:pPr>
              <w:pStyle w:val="TableParagraph"/>
              <w:rPr>
                <w:sz w:val="20"/>
              </w:rPr>
            </w:pPr>
            <w:r>
              <w:rPr>
                <w:sz w:val="20"/>
              </w:rPr>
              <w:t xml:space="preserve">            1.17</w:t>
            </w:r>
          </w:p>
        </w:tc>
        <w:tc>
          <w:tcPr>
            <w:tcW w:w="1936" w:type="dxa"/>
          </w:tcPr>
          <w:p w14:paraId="4AAA2412" w14:textId="7C04EA18" w:rsidR="004C2EB1" w:rsidRDefault="00DD58B0">
            <w:pPr>
              <w:pStyle w:val="TableParagraph"/>
              <w:rPr>
                <w:sz w:val="20"/>
              </w:rPr>
            </w:pPr>
            <w:r>
              <w:rPr>
                <w:sz w:val="20"/>
              </w:rPr>
              <w:t xml:space="preserve">                 10</w:t>
            </w:r>
          </w:p>
        </w:tc>
      </w:tr>
      <w:tr w:rsidR="004C2EB1" w14:paraId="1A180311" w14:textId="77777777">
        <w:trPr>
          <w:trHeight w:val="270"/>
        </w:trPr>
        <w:tc>
          <w:tcPr>
            <w:tcW w:w="830" w:type="dxa"/>
          </w:tcPr>
          <w:p w14:paraId="56491FB2" w14:textId="77777777" w:rsidR="004C2EB1" w:rsidRDefault="000273BD">
            <w:pPr>
              <w:pStyle w:val="TableParagraph"/>
              <w:spacing w:line="251" w:lineRule="exact"/>
              <w:ind w:left="9"/>
              <w:jc w:val="center"/>
              <w:rPr>
                <w:sz w:val="24"/>
              </w:rPr>
            </w:pPr>
            <w:r>
              <w:rPr>
                <w:sz w:val="24"/>
              </w:rPr>
              <w:t>2</w:t>
            </w:r>
          </w:p>
        </w:tc>
        <w:tc>
          <w:tcPr>
            <w:tcW w:w="1078" w:type="dxa"/>
          </w:tcPr>
          <w:p w14:paraId="4E51C827" w14:textId="5F450735" w:rsidR="004C2EB1" w:rsidRDefault="00DD58B0">
            <w:pPr>
              <w:pStyle w:val="TableParagraph"/>
              <w:rPr>
                <w:sz w:val="20"/>
              </w:rPr>
            </w:pPr>
            <w:r>
              <w:rPr>
                <w:sz w:val="20"/>
              </w:rPr>
              <w:t xml:space="preserve">        15</w:t>
            </w:r>
          </w:p>
        </w:tc>
        <w:tc>
          <w:tcPr>
            <w:tcW w:w="1260" w:type="dxa"/>
          </w:tcPr>
          <w:p w14:paraId="32786DDD" w14:textId="7033005E" w:rsidR="004C2EB1" w:rsidRDefault="00DD58B0">
            <w:pPr>
              <w:pStyle w:val="TableParagraph"/>
              <w:rPr>
                <w:sz w:val="20"/>
              </w:rPr>
            </w:pPr>
            <w:r>
              <w:rPr>
                <w:sz w:val="20"/>
              </w:rPr>
              <w:t xml:space="preserve">          10</w:t>
            </w:r>
          </w:p>
        </w:tc>
        <w:tc>
          <w:tcPr>
            <w:tcW w:w="1260" w:type="dxa"/>
          </w:tcPr>
          <w:p w14:paraId="511B8E20" w14:textId="7E4DCB59" w:rsidR="004C2EB1" w:rsidRDefault="00DD58B0">
            <w:pPr>
              <w:pStyle w:val="TableParagraph"/>
              <w:rPr>
                <w:sz w:val="20"/>
              </w:rPr>
            </w:pPr>
            <w:r>
              <w:rPr>
                <w:sz w:val="20"/>
              </w:rPr>
              <w:t xml:space="preserve">         4.40</w:t>
            </w:r>
          </w:p>
        </w:tc>
        <w:tc>
          <w:tcPr>
            <w:tcW w:w="1439" w:type="dxa"/>
          </w:tcPr>
          <w:p w14:paraId="29284F79" w14:textId="7AC8C550" w:rsidR="004C2EB1" w:rsidRDefault="00DD58B0">
            <w:pPr>
              <w:pStyle w:val="TableParagraph"/>
              <w:rPr>
                <w:sz w:val="20"/>
              </w:rPr>
            </w:pPr>
            <w:r>
              <w:rPr>
                <w:sz w:val="20"/>
              </w:rPr>
              <w:t xml:space="preserve">            10.6</w:t>
            </w:r>
          </w:p>
        </w:tc>
        <w:tc>
          <w:tcPr>
            <w:tcW w:w="1441" w:type="dxa"/>
          </w:tcPr>
          <w:p w14:paraId="0A7D9360" w14:textId="1C357F91" w:rsidR="004C2EB1" w:rsidRDefault="00DD58B0">
            <w:pPr>
              <w:pStyle w:val="TableParagraph"/>
              <w:rPr>
                <w:sz w:val="20"/>
              </w:rPr>
            </w:pPr>
            <w:r>
              <w:rPr>
                <w:sz w:val="20"/>
              </w:rPr>
              <w:t xml:space="preserve">            0.6</w:t>
            </w:r>
          </w:p>
        </w:tc>
        <w:tc>
          <w:tcPr>
            <w:tcW w:w="1936" w:type="dxa"/>
          </w:tcPr>
          <w:p w14:paraId="0E8B891E" w14:textId="0F9A2E22" w:rsidR="004C2EB1" w:rsidRDefault="00DD58B0">
            <w:pPr>
              <w:pStyle w:val="TableParagraph"/>
              <w:rPr>
                <w:sz w:val="20"/>
              </w:rPr>
            </w:pPr>
            <w:r>
              <w:rPr>
                <w:sz w:val="20"/>
              </w:rPr>
              <w:t xml:space="preserve">                 15</w:t>
            </w:r>
          </w:p>
        </w:tc>
      </w:tr>
      <w:tr w:rsidR="004C2EB1" w14:paraId="0C1EB078" w14:textId="77777777">
        <w:trPr>
          <w:trHeight w:val="270"/>
        </w:trPr>
        <w:tc>
          <w:tcPr>
            <w:tcW w:w="830" w:type="dxa"/>
          </w:tcPr>
          <w:p w14:paraId="263A5B60" w14:textId="77777777" w:rsidR="004C2EB1" w:rsidRDefault="000273BD">
            <w:pPr>
              <w:pStyle w:val="TableParagraph"/>
              <w:spacing w:line="251" w:lineRule="exact"/>
              <w:ind w:left="9"/>
              <w:jc w:val="center"/>
              <w:rPr>
                <w:sz w:val="24"/>
              </w:rPr>
            </w:pPr>
            <w:r>
              <w:rPr>
                <w:sz w:val="24"/>
              </w:rPr>
              <w:t>3</w:t>
            </w:r>
          </w:p>
        </w:tc>
        <w:tc>
          <w:tcPr>
            <w:tcW w:w="1078" w:type="dxa"/>
          </w:tcPr>
          <w:p w14:paraId="27D02E32" w14:textId="12A85508" w:rsidR="004C2EB1" w:rsidRDefault="00DD58B0">
            <w:pPr>
              <w:pStyle w:val="TableParagraph"/>
              <w:rPr>
                <w:sz w:val="20"/>
              </w:rPr>
            </w:pPr>
            <w:r>
              <w:rPr>
                <w:sz w:val="20"/>
              </w:rPr>
              <w:t xml:space="preserve">        20</w:t>
            </w:r>
          </w:p>
        </w:tc>
        <w:tc>
          <w:tcPr>
            <w:tcW w:w="1260" w:type="dxa"/>
          </w:tcPr>
          <w:p w14:paraId="7888F01B" w14:textId="7C7FEB46" w:rsidR="004C2EB1" w:rsidRDefault="00DD58B0">
            <w:pPr>
              <w:pStyle w:val="TableParagraph"/>
              <w:rPr>
                <w:sz w:val="20"/>
              </w:rPr>
            </w:pPr>
            <w:r>
              <w:rPr>
                <w:sz w:val="20"/>
              </w:rPr>
              <w:t xml:space="preserve">          10</w:t>
            </w:r>
          </w:p>
        </w:tc>
        <w:tc>
          <w:tcPr>
            <w:tcW w:w="1260" w:type="dxa"/>
          </w:tcPr>
          <w:p w14:paraId="387021A3" w14:textId="227EE4CB" w:rsidR="004C2EB1" w:rsidRDefault="00DD58B0">
            <w:pPr>
              <w:pStyle w:val="TableParagraph"/>
              <w:rPr>
                <w:sz w:val="20"/>
              </w:rPr>
            </w:pPr>
            <w:r>
              <w:rPr>
                <w:sz w:val="20"/>
              </w:rPr>
              <w:t xml:space="preserve">         7.63</w:t>
            </w:r>
          </w:p>
        </w:tc>
        <w:tc>
          <w:tcPr>
            <w:tcW w:w="1439" w:type="dxa"/>
          </w:tcPr>
          <w:p w14:paraId="40C73E5C" w14:textId="23EBD832" w:rsidR="004C2EB1" w:rsidRDefault="00DD58B0">
            <w:pPr>
              <w:pStyle w:val="TableParagraph"/>
              <w:rPr>
                <w:sz w:val="20"/>
              </w:rPr>
            </w:pPr>
            <w:r>
              <w:rPr>
                <w:sz w:val="20"/>
              </w:rPr>
              <w:t xml:space="preserve">            12.37</w:t>
            </w:r>
          </w:p>
        </w:tc>
        <w:tc>
          <w:tcPr>
            <w:tcW w:w="1441" w:type="dxa"/>
          </w:tcPr>
          <w:p w14:paraId="36B02896" w14:textId="34274A73" w:rsidR="004C2EB1" w:rsidRDefault="00DD58B0">
            <w:pPr>
              <w:pStyle w:val="TableParagraph"/>
              <w:rPr>
                <w:sz w:val="20"/>
              </w:rPr>
            </w:pPr>
            <w:r>
              <w:rPr>
                <w:sz w:val="20"/>
              </w:rPr>
              <w:t xml:space="preserve">            2.37</w:t>
            </w:r>
          </w:p>
        </w:tc>
        <w:tc>
          <w:tcPr>
            <w:tcW w:w="1936" w:type="dxa"/>
          </w:tcPr>
          <w:p w14:paraId="1F11E22E" w14:textId="0DDE075D" w:rsidR="004C2EB1" w:rsidRDefault="00DD58B0">
            <w:pPr>
              <w:pStyle w:val="TableParagraph"/>
              <w:rPr>
                <w:sz w:val="20"/>
              </w:rPr>
            </w:pPr>
            <w:r>
              <w:rPr>
                <w:sz w:val="20"/>
              </w:rPr>
              <w:t xml:space="preserve">                 20</w:t>
            </w:r>
          </w:p>
        </w:tc>
      </w:tr>
      <w:tr w:rsidR="004C2EB1" w14:paraId="0CAC6694" w14:textId="77777777">
        <w:trPr>
          <w:trHeight w:val="270"/>
        </w:trPr>
        <w:tc>
          <w:tcPr>
            <w:tcW w:w="830" w:type="dxa"/>
          </w:tcPr>
          <w:p w14:paraId="10649016" w14:textId="77777777" w:rsidR="004C2EB1" w:rsidRDefault="000273BD">
            <w:pPr>
              <w:pStyle w:val="TableParagraph"/>
              <w:spacing w:line="251" w:lineRule="exact"/>
              <w:ind w:left="9"/>
              <w:jc w:val="center"/>
              <w:rPr>
                <w:sz w:val="24"/>
              </w:rPr>
            </w:pPr>
            <w:r>
              <w:rPr>
                <w:sz w:val="24"/>
              </w:rPr>
              <w:t>4</w:t>
            </w:r>
          </w:p>
        </w:tc>
        <w:tc>
          <w:tcPr>
            <w:tcW w:w="1078" w:type="dxa"/>
          </w:tcPr>
          <w:p w14:paraId="7CF86113" w14:textId="54281E77" w:rsidR="004C2EB1" w:rsidRDefault="00DD58B0">
            <w:pPr>
              <w:pStyle w:val="TableParagraph"/>
              <w:rPr>
                <w:sz w:val="20"/>
              </w:rPr>
            </w:pPr>
            <w:r>
              <w:rPr>
                <w:sz w:val="20"/>
              </w:rPr>
              <w:t xml:space="preserve">        20</w:t>
            </w:r>
          </w:p>
        </w:tc>
        <w:tc>
          <w:tcPr>
            <w:tcW w:w="1260" w:type="dxa"/>
          </w:tcPr>
          <w:p w14:paraId="5FB101DF" w14:textId="474D593B" w:rsidR="004C2EB1" w:rsidRDefault="00DD58B0">
            <w:pPr>
              <w:pStyle w:val="TableParagraph"/>
              <w:rPr>
                <w:sz w:val="20"/>
              </w:rPr>
            </w:pPr>
            <w:r>
              <w:rPr>
                <w:sz w:val="20"/>
              </w:rPr>
              <w:t xml:space="preserve">          15</w:t>
            </w:r>
          </w:p>
        </w:tc>
        <w:tc>
          <w:tcPr>
            <w:tcW w:w="1260" w:type="dxa"/>
          </w:tcPr>
          <w:p w14:paraId="24A1BE7A" w14:textId="2091B742" w:rsidR="004C2EB1" w:rsidRDefault="00DD58B0">
            <w:pPr>
              <w:pStyle w:val="TableParagraph"/>
              <w:rPr>
                <w:sz w:val="20"/>
              </w:rPr>
            </w:pPr>
            <w:r>
              <w:rPr>
                <w:sz w:val="20"/>
              </w:rPr>
              <w:t xml:space="preserve">         4.98</w:t>
            </w:r>
          </w:p>
        </w:tc>
        <w:tc>
          <w:tcPr>
            <w:tcW w:w="1439" w:type="dxa"/>
          </w:tcPr>
          <w:p w14:paraId="6C150876" w14:textId="2F10CAB9" w:rsidR="004C2EB1" w:rsidRDefault="00DD58B0">
            <w:pPr>
              <w:pStyle w:val="TableParagraph"/>
              <w:rPr>
                <w:sz w:val="20"/>
              </w:rPr>
            </w:pPr>
            <w:r>
              <w:rPr>
                <w:sz w:val="20"/>
              </w:rPr>
              <w:t xml:space="preserve">            15.02</w:t>
            </w:r>
          </w:p>
        </w:tc>
        <w:tc>
          <w:tcPr>
            <w:tcW w:w="1441" w:type="dxa"/>
          </w:tcPr>
          <w:p w14:paraId="7DF29545" w14:textId="5C72AD03" w:rsidR="004C2EB1" w:rsidRDefault="00DD58B0">
            <w:pPr>
              <w:pStyle w:val="TableParagraph"/>
              <w:rPr>
                <w:sz w:val="20"/>
              </w:rPr>
            </w:pPr>
            <w:r>
              <w:rPr>
                <w:sz w:val="20"/>
              </w:rPr>
              <w:t xml:space="preserve">            17.67</w:t>
            </w:r>
          </w:p>
        </w:tc>
        <w:tc>
          <w:tcPr>
            <w:tcW w:w="1936" w:type="dxa"/>
          </w:tcPr>
          <w:p w14:paraId="5E556263" w14:textId="6A8BBA58" w:rsidR="004C2EB1" w:rsidRDefault="00DD58B0">
            <w:pPr>
              <w:pStyle w:val="TableParagraph"/>
              <w:rPr>
                <w:sz w:val="20"/>
              </w:rPr>
            </w:pPr>
            <w:r>
              <w:rPr>
                <w:sz w:val="20"/>
              </w:rPr>
              <w:t xml:space="preserve">                 20</w:t>
            </w:r>
          </w:p>
        </w:tc>
      </w:tr>
      <w:tr w:rsidR="004C2EB1" w14:paraId="6AA1B158" w14:textId="77777777">
        <w:trPr>
          <w:trHeight w:val="270"/>
        </w:trPr>
        <w:tc>
          <w:tcPr>
            <w:tcW w:w="830" w:type="dxa"/>
          </w:tcPr>
          <w:p w14:paraId="4CE803D9" w14:textId="77777777" w:rsidR="004C2EB1" w:rsidRDefault="000273BD">
            <w:pPr>
              <w:pStyle w:val="TableParagraph"/>
              <w:spacing w:line="251" w:lineRule="exact"/>
              <w:ind w:left="9"/>
              <w:jc w:val="center"/>
              <w:rPr>
                <w:sz w:val="24"/>
              </w:rPr>
            </w:pPr>
            <w:r>
              <w:rPr>
                <w:sz w:val="24"/>
              </w:rPr>
              <w:t>5</w:t>
            </w:r>
          </w:p>
        </w:tc>
        <w:tc>
          <w:tcPr>
            <w:tcW w:w="1078" w:type="dxa"/>
          </w:tcPr>
          <w:p w14:paraId="7BE86BA1" w14:textId="0A08DE68" w:rsidR="004C2EB1" w:rsidRDefault="00DD58B0">
            <w:pPr>
              <w:pStyle w:val="TableParagraph"/>
              <w:rPr>
                <w:sz w:val="20"/>
              </w:rPr>
            </w:pPr>
            <w:r>
              <w:rPr>
                <w:sz w:val="20"/>
              </w:rPr>
              <w:t xml:space="preserve">        20</w:t>
            </w:r>
          </w:p>
        </w:tc>
        <w:tc>
          <w:tcPr>
            <w:tcW w:w="1260" w:type="dxa"/>
          </w:tcPr>
          <w:p w14:paraId="1E75EA7D" w14:textId="432A7B6A" w:rsidR="004C2EB1" w:rsidRDefault="00DD58B0">
            <w:pPr>
              <w:pStyle w:val="TableParagraph"/>
              <w:rPr>
                <w:sz w:val="20"/>
              </w:rPr>
            </w:pPr>
            <w:r>
              <w:rPr>
                <w:sz w:val="20"/>
              </w:rPr>
              <w:t xml:space="preserve">          20</w:t>
            </w:r>
          </w:p>
        </w:tc>
        <w:tc>
          <w:tcPr>
            <w:tcW w:w="1260" w:type="dxa"/>
          </w:tcPr>
          <w:p w14:paraId="2CB17F93" w14:textId="702E19E9" w:rsidR="004C2EB1" w:rsidRDefault="00DD58B0">
            <w:pPr>
              <w:pStyle w:val="TableParagraph"/>
              <w:rPr>
                <w:sz w:val="20"/>
              </w:rPr>
            </w:pPr>
            <w:r>
              <w:rPr>
                <w:sz w:val="20"/>
              </w:rPr>
              <w:t xml:space="preserve">         2.33</w:t>
            </w:r>
          </w:p>
        </w:tc>
        <w:tc>
          <w:tcPr>
            <w:tcW w:w="1439" w:type="dxa"/>
          </w:tcPr>
          <w:p w14:paraId="3077ECCA" w14:textId="62AC01E4" w:rsidR="004C2EB1" w:rsidRDefault="00DD58B0">
            <w:pPr>
              <w:pStyle w:val="TableParagraph"/>
              <w:rPr>
                <w:sz w:val="20"/>
              </w:rPr>
            </w:pPr>
            <w:r>
              <w:rPr>
                <w:sz w:val="20"/>
              </w:rPr>
              <w:t xml:space="preserve">            17.67</w:t>
            </w:r>
          </w:p>
        </w:tc>
        <w:tc>
          <w:tcPr>
            <w:tcW w:w="1441" w:type="dxa"/>
          </w:tcPr>
          <w:p w14:paraId="03C3D8AE" w14:textId="295DE870" w:rsidR="004C2EB1" w:rsidRDefault="00DD58B0">
            <w:pPr>
              <w:pStyle w:val="TableParagraph"/>
              <w:rPr>
                <w:sz w:val="20"/>
              </w:rPr>
            </w:pPr>
            <w:r>
              <w:rPr>
                <w:sz w:val="20"/>
              </w:rPr>
              <w:t xml:space="preserve">            2.33</w:t>
            </w:r>
          </w:p>
        </w:tc>
        <w:tc>
          <w:tcPr>
            <w:tcW w:w="1936" w:type="dxa"/>
          </w:tcPr>
          <w:p w14:paraId="0B5C2FC8" w14:textId="147B0419" w:rsidR="004C2EB1" w:rsidRDefault="00DD58B0">
            <w:pPr>
              <w:pStyle w:val="TableParagraph"/>
              <w:rPr>
                <w:sz w:val="20"/>
              </w:rPr>
            </w:pPr>
            <w:r>
              <w:rPr>
                <w:sz w:val="20"/>
              </w:rPr>
              <w:t xml:space="preserve">                 20</w:t>
            </w:r>
          </w:p>
        </w:tc>
      </w:tr>
    </w:tbl>
    <w:p w14:paraId="581D64D1" w14:textId="77777777" w:rsidR="004C2EB1" w:rsidRDefault="004C2EB1">
      <w:pPr>
        <w:pStyle w:val="BodyText"/>
        <w:rPr>
          <w:b/>
          <w:sz w:val="26"/>
        </w:rPr>
      </w:pPr>
    </w:p>
    <w:p w14:paraId="7AB19CAF" w14:textId="77777777" w:rsidR="004C2EB1" w:rsidRDefault="004C2EB1">
      <w:pPr>
        <w:pStyle w:val="BodyText"/>
        <w:spacing w:before="11"/>
        <w:rPr>
          <w:b/>
          <w:sz w:val="21"/>
        </w:rPr>
      </w:pPr>
    </w:p>
    <w:p w14:paraId="0AD4E1F5" w14:textId="77777777" w:rsidR="004C2EB1" w:rsidRDefault="000273BD">
      <w:pPr>
        <w:ind w:left="220"/>
        <w:rPr>
          <w:b/>
          <w:sz w:val="24"/>
        </w:rPr>
      </w:pPr>
      <w:r>
        <w:rPr>
          <w:b/>
          <w:sz w:val="24"/>
        </w:rPr>
        <w:t>KVL - Practical Values</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30"/>
        <w:gridCol w:w="1078"/>
        <w:gridCol w:w="1260"/>
        <w:gridCol w:w="1260"/>
        <w:gridCol w:w="1439"/>
        <w:gridCol w:w="1441"/>
        <w:gridCol w:w="1936"/>
      </w:tblGrid>
      <w:tr w:rsidR="004C2EB1" w14:paraId="3EAFFCA7" w14:textId="77777777">
        <w:trPr>
          <w:trHeight w:val="270"/>
        </w:trPr>
        <w:tc>
          <w:tcPr>
            <w:tcW w:w="830" w:type="dxa"/>
            <w:vMerge w:val="restart"/>
          </w:tcPr>
          <w:p w14:paraId="23ED3B90" w14:textId="77777777" w:rsidR="004C2EB1" w:rsidRDefault="000273BD">
            <w:pPr>
              <w:pStyle w:val="TableParagraph"/>
              <w:spacing w:line="273" w:lineRule="exact"/>
              <w:ind w:left="115" w:right="106"/>
              <w:jc w:val="center"/>
              <w:rPr>
                <w:sz w:val="24"/>
              </w:rPr>
            </w:pPr>
            <w:r>
              <w:rPr>
                <w:sz w:val="24"/>
              </w:rPr>
              <w:t>Sl.No</w:t>
            </w:r>
          </w:p>
          <w:p w14:paraId="5F12C8B2" w14:textId="77777777" w:rsidR="004C2EB1" w:rsidRDefault="000273BD">
            <w:pPr>
              <w:pStyle w:val="TableParagraph"/>
              <w:ind w:left="9"/>
              <w:jc w:val="center"/>
              <w:rPr>
                <w:sz w:val="24"/>
              </w:rPr>
            </w:pPr>
            <w:r>
              <w:rPr>
                <w:sz w:val="24"/>
              </w:rPr>
              <w:t>.</w:t>
            </w:r>
          </w:p>
        </w:tc>
        <w:tc>
          <w:tcPr>
            <w:tcW w:w="2338" w:type="dxa"/>
            <w:gridSpan w:val="2"/>
          </w:tcPr>
          <w:p w14:paraId="6EAA3625" w14:textId="77777777" w:rsidR="004C2EB1" w:rsidRDefault="000273BD">
            <w:pPr>
              <w:pStyle w:val="TableParagraph"/>
              <w:spacing w:line="251" w:lineRule="exact"/>
              <w:ind w:left="932" w:right="923"/>
              <w:jc w:val="center"/>
              <w:rPr>
                <w:sz w:val="24"/>
              </w:rPr>
            </w:pPr>
            <w:r>
              <w:rPr>
                <w:sz w:val="24"/>
              </w:rPr>
              <w:t>RPS</w:t>
            </w:r>
          </w:p>
        </w:tc>
        <w:tc>
          <w:tcPr>
            <w:tcW w:w="4140" w:type="dxa"/>
            <w:gridSpan w:val="3"/>
          </w:tcPr>
          <w:p w14:paraId="12EC0F59" w14:textId="77777777" w:rsidR="004C2EB1" w:rsidRDefault="000273BD">
            <w:pPr>
              <w:pStyle w:val="TableParagraph"/>
              <w:spacing w:line="251" w:lineRule="exact"/>
              <w:ind w:left="1667" w:right="1658"/>
              <w:jc w:val="center"/>
              <w:rPr>
                <w:sz w:val="24"/>
              </w:rPr>
            </w:pPr>
            <w:r>
              <w:rPr>
                <w:sz w:val="24"/>
              </w:rPr>
              <w:t>Voltage</w:t>
            </w:r>
          </w:p>
        </w:tc>
        <w:tc>
          <w:tcPr>
            <w:tcW w:w="1936" w:type="dxa"/>
            <w:vMerge w:val="restart"/>
          </w:tcPr>
          <w:p w14:paraId="05157E03" w14:textId="77777777" w:rsidR="004C2EB1" w:rsidRDefault="000273BD">
            <w:pPr>
              <w:pStyle w:val="TableParagraph"/>
              <w:spacing w:line="273" w:lineRule="exact"/>
              <w:ind w:left="383" w:right="373"/>
              <w:jc w:val="center"/>
              <w:rPr>
                <w:sz w:val="24"/>
              </w:rPr>
            </w:pPr>
            <w:r>
              <w:rPr>
                <w:sz w:val="24"/>
              </w:rPr>
              <w:t>KVL</w:t>
            </w:r>
          </w:p>
          <w:p w14:paraId="248FE0CE" w14:textId="77777777" w:rsidR="004C2EB1" w:rsidRDefault="000273BD">
            <w:pPr>
              <w:pStyle w:val="TableParagraph"/>
              <w:spacing w:line="263" w:lineRule="exact"/>
              <w:ind w:left="383" w:right="373"/>
              <w:jc w:val="center"/>
              <w:rPr>
                <w:sz w:val="12"/>
              </w:rPr>
            </w:pPr>
            <w:r>
              <w:rPr>
                <w:sz w:val="24"/>
              </w:rPr>
              <w:t>E</w:t>
            </w:r>
            <w:r>
              <w:rPr>
                <w:position w:val="-2"/>
                <w:sz w:val="12"/>
              </w:rPr>
              <w:t xml:space="preserve">1 </w:t>
            </w:r>
            <w:r>
              <w:rPr>
                <w:sz w:val="24"/>
              </w:rPr>
              <w:t>= V</w:t>
            </w:r>
            <w:r>
              <w:rPr>
                <w:position w:val="-2"/>
                <w:sz w:val="12"/>
              </w:rPr>
              <w:t xml:space="preserve">1 </w:t>
            </w:r>
            <w:r>
              <w:rPr>
                <w:sz w:val="24"/>
              </w:rPr>
              <w:t>+ V</w:t>
            </w:r>
            <w:r>
              <w:rPr>
                <w:position w:val="-2"/>
                <w:sz w:val="12"/>
              </w:rPr>
              <w:t>2</w:t>
            </w:r>
          </w:p>
        </w:tc>
      </w:tr>
      <w:tr w:rsidR="004C2EB1" w14:paraId="552A404B" w14:textId="77777777">
        <w:trPr>
          <w:trHeight w:val="270"/>
        </w:trPr>
        <w:tc>
          <w:tcPr>
            <w:tcW w:w="830" w:type="dxa"/>
            <w:vMerge/>
            <w:tcBorders>
              <w:top w:val="nil"/>
            </w:tcBorders>
          </w:tcPr>
          <w:p w14:paraId="007C66E4" w14:textId="77777777" w:rsidR="004C2EB1" w:rsidRDefault="004C2EB1">
            <w:pPr>
              <w:rPr>
                <w:sz w:val="2"/>
                <w:szCs w:val="2"/>
              </w:rPr>
            </w:pPr>
          </w:p>
        </w:tc>
        <w:tc>
          <w:tcPr>
            <w:tcW w:w="1078" w:type="dxa"/>
          </w:tcPr>
          <w:p w14:paraId="3F83F299" w14:textId="77777777" w:rsidR="004C2EB1" w:rsidRDefault="000273BD">
            <w:pPr>
              <w:pStyle w:val="TableParagraph"/>
              <w:spacing w:line="251" w:lineRule="exact"/>
              <w:ind w:left="412" w:right="403"/>
              <w:jc w:val="center"/>
              <w:rPr>
                <w:sz w:val="12"/>
              </w:rPr>
            </w:pPr>
            <w:r>
              <w:rPr>
                <w:sz w:val="24"/>
              </w:rPr>
              <w:t>E</w:t>
            </w:r>
            <w:r>
              <w:rPr>
                <w:position w:val="-2"/>
                <w:sz w:val="12"/>
              </w:rPr>
              <w:t>1</w:t>
            </w:r>
          </w:p>
        </w:tc>
        <w:tc>
          <w:tcPr>
            <w:tcW w:w="1260" w:type="dxa"/>
          </w:tcPr>
          <w:p w14:paraId="43FEB325" w14:textId="77777777" w:rsidR="004C2EB1" w:rsidRDefault="000273BD">
            <w:pPr>
              <w:pStyle w:val="TableParagraph"/>
              <w:spacing w:line="251" w:lineRule="exact"/>
              <w:ind w:left="490" w:right="480"/>
              <w:jc w:val="center"/>
              <w:rPr>
                <w:sz w:val="12"/>
              </w:rPr>
            </w:pPr>
            <w:r>
              <w:rPr>
                <w:sz w:val="24"/>
              </w:rPr>
              <w:t>E</w:t>
            </w:r>
            <w:r>
              <w:rPr>
                <w:position w:val="-2"/>
                <w:sz w:val="12"/>
              </w:rPr>
              <w:t>2</w:t>
            </w:r>
          </w:p>
        </w:tc>
        <w:tc>
          <w:tcPr>
            <w:tcW w:w="1260" w:type="dxa"/>
          </w:tcPr>
          <w:p w14:paraId="1D2B7666" w14:textId="77777777" w:rsidR="004C2EB1" w:rsidRDefault="000273BD">
            <w:pPr>
              <w:pStyle w:val="TableParagraph"/>
              <w:spacing w:line="251" w:lineRule="exact"/>
              <w:ind w:left="490" w:right="481"/>
              <w:jc w:val="center"/>
              <w:rPr>
                <w:sz w:val="12"/>
              </w:rPr>
            </w:pPr>
            <w:r>
              <w:rPr>
                <w:sz w:val="24"/>
              </w:rPr>
              <w:t>V</w:t>
            </w:r>
            <w:r>
              <w:rPr>
                <w:position w:val="-2"/>
                <w:sz w:val="12"/>
              </w:rPr>
              <w:t>1</w:t>
            </w:r>
          </w:p>
        </w:tc>
        <w:tc>
          <w:tcPr>
            <w:tcW w:w="1439" w:type="dxa"/>
          </w:tcPr>
          <w:p w14:paraId="2769E65F" w14:textId="77777777" w:rsidR="004C2EB1" w:rsidRDefault="000273BD">
            <w:pPr>
              <w:pStyle w:val="TableParagraph"/>
              <w:spacing w:line="251" w:lineRule="exact"/>
              <w:ind w:left="600"/>
              <w:rPr>
                <w:sz w:val="12"/>
              </w:rPr>
            </w:pPr>
            <w:r>
              <w:rPr>
                <w:sz w:val="24"/>
              </w:rPr>
              <w:t>V</w:t>
            </w:r>
            <w:r>
              <w:rPr>
                <w:position w:val="-2"/>
                <w:sz w:val="12"/>
              </w:rPr>
              <w:t>2</w:t>
            </w:r>
          </w:p>
        </w:tc>
        <w:tc>
          <w:tcPr>
            <w:tcW w:w="1441" w:type="dxa"/>
          </w:tcPr>
          <w:p w14:paraId="24B790A6" w14:textId="77777777" w:rsidR="004C2EB1" w:rsidRDefault="000273BD">
            <w:pPr>
              <w:pStyle w:val="TableParagraph"/>
              <w:spacing w:line="251" w:lineRule="exact"/>
              <w:ind w:left="601"/>
              <w:rPr>
                <w:sz w:val="12"/>
              </w:rPr>
            </w:pPr>
            <w:r>
              <w:rPr>
                <w:sz w:val="24"/>
              </w:rPr>
              <w:t>V</w:t>
            </w:r>
            <w:r>
              <w:rPr>
                <w:position w:val="-2"/>
                <w:sz w:val="12"/>
              </w:rPr>
              <w:t>3</w:t>
            </w:r>
          </w:p>
        </w:tc>
        <w:tc>
          <w:tcPr>
            <w:tcW w:w="1936" w:type="dxa"/>
            <w:vMerge/>
            <w:tcBorders>
              <w:top w:val="nil"/>
            </w:tcBorders>
          </w:tcPr>
          <w:p w14:paraId="3134E462" w14:textId="77777777" w:rsidR="004C2EB1" w:rsidRDefault="004C2EB1">
            <w:pPr>
              <w:rPr>
                <w:sz w:val="2"/>
                <w:szCs w:val="2"/>
              </w:rPr>
            </w:pPr>
          </w:p>
        </w:tc>
      </w:tr>
      <w:tr w:rsidR="004C2EB1" w14:paraId="62A6C823" w14:textId="77777777">
        <w:trPr>
          <w:trHeight w:val="270"/>
        </w:trPr>
        <w:tc>
          <w:tcPr>
            <w:tcW w:w="830" w:type="dxa"/>
            <w:vMerge/>
            <w:tcBorders>
              <w:top w:val="nil"/>
            </w:tcBorders>
          </w:tcPr>
          <w:p w14:paraId="50F15C08" w14:textId="77777777" w:rsidR="004C2EB1" w:rsidRDefault="004C2EB1">
            <w:pPr>
              <w:rPr>
                <w:sz w:val="2"/>
                <w:szCs w:val="2"/>
              </w:rPr>
            </w:pPr>
          </w:p>
        </w:tc>
        <w:tc>
          <w:tcPr>
            <w:tcW w:w="1078" w:type="dxa"/>
          </w:tcPr>
          <w:p w14:paraId="56647021" w14:textId="77777777" w:rsidR="004C2EB1" w:rsidRDefault="000273BD">
            <w:pPr>
              <w:pStyle w:val="TableParagraph"/>
              <w:spacing w:line="251" w:lineRule="exact"/>
              <w:ind w:left="9"/>
              <w:jc w:val="center"/>
              <w:rPr>
                <w:sz w:val="24"/>
              </w:rPr>
            </w:pPr>
            <w:r>
              <w:rPr>
                <w:sz w:val="24"/>
              </w:rPr>
              <w:t>V</w:t>
            </w:r>
          </w:p>
        </w:tc>
        <w:tc>
          <w:tcPr>
            <w:tcW w:w="1260" w:type="dxa"/>
          </w:tcPr>
          <w:p w14:paraId="662E77EE" w14:textId="77777777" w:rsidR="004C2EB1" w:rsidRDefault="000273BD">
            <w:pPr>
              <w:pStyle w:val="TableParagraph"/>
              <w:spacing w:line="251" w:lineRule="exact"/>
              <w:ind w:left="10"/>
              <w:jc w:val="center"/>
              <w:rPr>
                <w:sz w:val="24"/>
              </w:rPr>
            </w:pPr>
            <w:r>
              <w:rPr>
                <w:sz w:val="24"/>
              </w:rPr>
              <w:t>V</w:t>
            </w:r>
          </w:p>
        </w:tc>
        <w:tc>
          <w:tcPr>
            <w:tcW w:w="1260" w:type="dxa"/>
          </w:tcPr>
          <w:p w14:paraId="1FBBCC6A" w14:textId="77777777" w:rsidR="004C2EB1" w:rsidRDefault="000273BD">
            <w:pPr>
              <w:pStyle w:val="TableParagraph"/>
              <w:spacing w:line="251" w:lineRule="exact"/>
              <w:ind w:left="10"/>
              <w:jc w:val="center"/>
              <w:rPr>
                <w:sz w:val="24"/>
              </w:rPr>
            </w:pPr>
            <w:r>
              <w:rPr>
                <w:sz w:val="24"/>
              </w:rPr>
              <w:t>V</w:t>
            </w:r>
          </w:p>
        </w:tc>
        <w:tc>
          <w:tcPr>
            <w:tcW w:w="1439" w:type="dxa"/>
          </w:tcPr>
          <w:p w14:paraId="029DC804" w14:textId="77777777" w:rsidR="004C2EB1" w:rsidRDefault="000273BD">
            <w:pPr>
              <w:pStyle w:val="TableParagraph"/>
              <w:spacing w:line="251" w:lineRule="exact"/>
              <w:ind w:left="630"/>
              <w:rPr>
                <w:sz w:val="24"/>
              </w:rPr>
            </w:pPr>
            <w:r>
              <w:rPr>
                <w:sz w:val="24"/>
              </w:rPr>
              <w:t>V</w:t>
            </w:r>
          </w:p>
        </w:tc>
        <w:tc>
          <w:tcPr>
            <w:tcW w:w="1441" w:type="dxa"/>
          </w:tcPr>
          <w:p w14:paraId="7A0EFC32" w14:textId="77777777" w:rsidR="004C2EB1" w:rsidRDefault="000273BD">
            <w:pPr>
              <w:pStyle w:val="TableParagraph"/>
              <w:spacing w:line="251" w:lineRule="exact"/>
              <w:ind w:left="631"/>
              <w:rPr>
                <w:sz w:val="24"/>
              </w:rPr>
            </w:pPr>
            <w:r>
              <w:rPr>
                <w:sz w:val="24"/>
              </w:rPr>
              <w:t>V</w:t>
            </w:r>
          </w:p>
        </w:tc>
        <w:tc>
          <w:tcPr>
            <w:tcW w:w="1936" w:type="dxa"/>
          </w:tcPr>
          <w:p w14:paraId="2BEDF398" w14:textId="77777777" w:rsidR="004C2EB1" w:rsidRDefault="000273BD">
            <w:pPr>
              <w:pStyle w:val="TableParagraph"/>
              <w:spacing w:line="251" w:lineRule="exact"/>
              <w:ind w:left="10"/>
              <w:jc w:val="center"/>
              <w:rPr>
                <w:sz w:val="24"/>
              </w:rPr>
            </w:pPr>
            <w:r>
              <w:rPr>
                <w:sz w:val="24"/>
              </w:rPr>
              <w:t>V</w:t>
            </w:r>
          </w:p>
        </w:tc>
      </w:tr>
      <w:tr w:rsidR="00DD58B0" w14:paraId="4DB1A6B8" w14:textId="77777777">
        <w:trPr>
          <w:trHeight w:val="270"/>
        </w:trPr>
        <w:tc>
          <w:tcPr>
            <w:tcW w:w="830" w:type="dxa"/>
          </w:tcPr>
          <w:p w14:paraId="3358D037" w14:textId="77777777" w:rsidR="00DD58B0" w:rsidRDefault="00DD58B0" w:rsidP="00DD58B0">
            <w:pPr>
              <w:pStyle w:val="TableParagraph"/>
              <w:spacing w:line="251" w:lineRule="exact"/>
              <w:ind w:left="9"/>
              <w:jc w:val="center"/>
              <w:rPr>
                <w:sz w:val="24"/>
              </w:rPr>
            </w:pPr>
            <w:r>
              <w:rPr>
                <w:sz w:val="24"/>
              </w:rPr>
              <w:t>1</w:t>
            </w:r>
          </w:p>
        </w:tc>
        <w:tc>
          <w:tcPr>
            <w:tcW w:w="1078" w:type="dxa"/>
          </w:tcPr>
          <w:p w14:paraId="71389E3A" w14:textId="5BF864AF" w:rsidR="00DD58B0" w:rsidRDefault="00DD58B0" w:rsidP="00DD58B0">
            <w:pPr>
              <w:pStyle w:val="TableParagraph"/>
              <w:rPr>
                <w:sz w:val="20"/>
              </w:rPr>
            </w:pPr>
            <w:r>
              <w:rPr>
                <w:sz w:val="20"/>
              </w:rPr>
              <w:t xml:space="preserve">         15</w:t>
            </w:r>
          </w:p>
        </w:tc>
        <w:tc>
          <w:tcPr>
            <w:tcW w:w="1260" w:type="dxa"/>
          </w:tcPr>
          <w:p w14:paraId="241B0584" w14:textId="3A3E11CB" w:rsidR="00DD58B0" w:rsidRDefault="00DD58B0" w:rsidP="00DD58B0">
            <w:pPr>
              <w:pStyle w:val="TableParagraph"/>
              <w:rPr>
                <w:sz w:val="20"/>
              </w:rPr>
            </w:pPr>
            <w:r>
              <w:rPr>
                <w:sz w:val="20"/>
              </w:rPr>
              <w:t xml:space="preserve">           10</w:t>
            </w:r>
          </w:p>
        </w:tc>
        <w:tc>
          <w:tcPr>
            <w:tcW w:w="1260" w:type="dxa"/>
          </w:tcPr>
          <w:p w14:paraId="3BAF68E7" w14:textId="3DA44A4F" w:rsidR="00DD58B0" w:rsidRDefault="00DD58B0" w:rsidP="00DD58B0">
            <w:pPr>
              <w:pStyle w:val="TableParagraph"/>
              <w:rPr>
                <w:sz w:val="20"/>
              </w:rPr>
            </w:pPr>
            <w:r>
              <w:rPr>
                <w:sz w:val="20"/>
              </w:rPr>
              <w:t xml:space="preserve">         4.40</w:t>
            </w:r>
          </w:p>
        </w:tc>
        <w:tc>
          <w:tcPr>
            <w:tcW w:w="1439" w:type="dxa"/>
          </w:tcPr>
          <w:p w14:paraId="5358387D" w14:textId="62C39CF4" w:rsidR="00DD58B0" w:rsidRDefault="00DD58B0" w:rsidP="00DD58B0">
            <w:pPr>
              <w:pStyle w:val="TableParagraph"/>
              <w:rPr>
                <w:sz w:val="20"/>
              </w:rPr>
            </w:pPr>
            <w:r>
              <w:rPr>
                <w:sz w:val="20"/>
              </w:rPr>
              <w:t xml:space="preserve">            10.6</w:t>
            </w:r>
          </w:p>
        </w:tc>
        <w:tc>
          <w:tcPr>
            <w:tcW w:w="1441" w:type="dxa"/>
          </w:tcPr>
          <w:p w14:paraId="7A7BF3B1" w14:textId="056917D5" w:rsidR="00DD58B0" w:rsidRDefault="00DD58B0" w:rsidP="00DD58B0">
            <w:pPr>
              <w:pStyle w:val="TableParagraph"/>
              <w:rPr>
                <w:sz w:val="20"/>
              </w:rPr>
            </w:pPr>
            <w:r>
              <w:rPr>
                <w:sz w:val="20"/>
              </w:rPr>
              <w:t xml:space="preserve">            0.6</w:t>
            </w:r>
          </w:p>
        </w:tc>
        <w:tc>
          <w:tcPr>
            <w:tcW w:w="1936" w:type="dxa"/>
          </w:tcPr>
          <w:p w14:paraId="0040B6CE" w14:textId="2BC3FC07" w:rsidR="00DD58B0" w:rsidRDefault="00DD58B0" w:rsidP="00DD58B0">
            <w:pPr>
              <w:pStyle w:val="TableParagraph"/>
              <w:rPr>
                <w:sz w:val="20"/>
              </w:rPr>
            </w:pPr>
            <w:r>
              <w:rPr>
                <w:sz w:val="20"/>
              </w:rPr>
              <w:t xml:space="preserve">                 15</w:t>
            </w:r>
          </w:p>
        </w:tc>
      </w:tr>
      <w:tr w:rsidR="00DD58B0" w14:paraId="547B5E45" w14:textId="77777777">
        <w:trPr>
          <w:trHeight w:val="270"/>
        </w:trPr>
        <w:tc>
          <w:tcPr>
            <w:tcW w:w="830" w:type="dxa"/>
          </w:tcPr>
          <w:p w14:paraId="3355CF4A" w14:textId="77777777" w:rsidR="00DD58B0" w:rsidRDefault="00DD58B0" w:rsidP="00DD58B0">
            <w:pPr>
              <w:pStyle w:val="TableParagraph"/>
              <w:spacing w:line="251" w:lineRule="exact"/>
              <w:ind w:left="9"/>
              <w:jc w:val="center"/>
              <w:rPr>
                <w:sz w:val="24"/>
              </w:rPr>
            </w:pPr>
            <w:r>
              <w:rPr>
                <w:sz w:val="24"/>
              </w:rPr>
              <w:t>2</w:t>
            </w:r>
          </w:p>
        </w:tc>
        <w:tc>
          <w:tcPr>
            <w:tcW w:w="1078" w:type="dxa"/>
          </w:tcPr>
          <w:p w14:paraId="7DFE2810" w14:textId="1D800AF2" w:rsidR="00DD58B0" w:rsidRDefault="00DD58B0" w:rsidP="00DD58B0">
            <w:pPr>
              <w:pStyle w:val="TableParagraph"/>
              <w:rPr>
                <w:sz w:val="20"/>
              </w:rPr>
            </w:pPr>
            <w:r>
              <w:rPr>
                <w:sz w:val="20"/>
              </w:rPr>
              <w:t xml:space="preserve">        20</w:t>
            </w:r>
          </w:p>
        </w:tc>
        <w:tc>
          <w:tcPr>
            <w:tcW w:w="1260" w:type="dxa"/>
          </w:tcPr>
          <w:p w14:paraId="1A53FA61" w14:textId="5430AF45" w:rsidR="00DD58B0" w:rsidRDefault="00DD58B0" w:rsidP="00DD58B0">
            <w:pPr>
              <w:pStyle w:val="TableParagraph"/>
              <w:rPr>
                <w:sz w:val="20"/>
              </w:rPr>
            </w:pPr>
            <w:r>
              <w:rPr>
                <w:sz w:val="20"/>
              </w:rPr>
              <w:t xml:space="preserve">          10</w:t>
            </w:r>
          </w:p>
        </w:tc>
        <w:tc>
          <w:tcPr>
            <w:tcW w:w="1260" w:type="dxa"/>
          </w:tcPr>
          <w:p w14:paraId="22B92BCA" w14:textId="6AC0BD3C" w:rsidR="00DD58B0" w:rsidRDefault="00DD58B0" w:rsidP="00DD58B0">
            <w:pPr>
              <w:pStyle w:val="TableParagraph"/>
              <w:rPr>
                <w:sz w:val="20"/>
              </w:rPr>
            </w:pPr>
            <w:r>
              <w:rPr>
                <w:sz w:val="20"/>
              </w:rPr>
              <w:t xml:space="preserve">         7.63</w:t>
            </w:r>
          </w:p>
        </w:tc>
        <w:tc>
          <w:tcPr>
            <w:tcW w:w="1439" w:type="dxa"/>
          </w:tcPr>
          <w:p w14:paraId="34D1A1FA" w14:textId="7F289876" w:rsidR="00DD58B0" w:rsidRDefault="00DD58B0" w:rsidP="00DD58B0">
            <w:pPr>
              <w:pStyle w:val="TableParagraph"/>
              <w:rPr>
                <w:sz w:val="20"/>
              </w:rPr>
            </w:pPr>
            <w:r>
              <w:rPr>
                <w:sz w:val="20"/>
              </w:rPr>
              <w:t xml:space="preserve">            12.37</w:t>
            </w:r>
          </w:p>
        </w:tc>
        <w:tc>
          <w:tcPr>
            <w:tcW w:w="1441" w:type="dxa"/>
          </w:tcPr>
          <w:p w14:paraId="693FB322" w14:textId="536DD5C3" w:rsidR="00DD58B0" w:rsidRDefault="00DD58B0" w:rsidP="00DD58B0">
            <w:pPr>
              <w:pStyle w:val="TableParagraph"/>
              <w:rPr>
                <w:sz w:val="20"/>
              </w:rPr>
            </w:pPr>
            <w:r>
              <w:rPr>
                <w:sz w:val="20"/>
              </w:rPr>
              <w:t xml:space="preserve">            2.37</w:t>
            </w:r>
          </w:p>
        </w:tc>
        <w:tc>
          <w:tcPr>
            <w:tcW w:w="1936" w:type="dxa"/>
          </w:tcPr>
          <w:p w14:paraId="4BC80BD9" w14:textId="37AE6D16" w:rsidR="00DD58B0" w:rsidRDefault="00DD58B0" w:rsidP="00DD58B0">
            <w:pPr>
              <w:pStyle w:val="TableParagraph"/>
              <w:rPr>
                <w:sz w:val="20"/>
              </w:rPr>
            </w:pPr>
            <w:r>
              <w:rPr>
                <w:sz w:val="20"/>
              </w:rPr>
              <w:t xml:space="preserve">                 20</w:t>
            </w:r>
          </w:p>
        </w:tc>
      </w:tr>
      <w:tr w:rsidR="00DD58B0" w14:paraId="4E5CFBFA" w14:textId="77777777">
        <w:trPr>
          <w:trHeight w:val="270"/>
        </w:trPr>
        <w:tc>
          <w:tcPr>
            <w:tcW w:w="830" w:type="dxa"/>
          </w:tcPr>
          <w:p w14:paraId="1BDC6020" w14:textId="77777777" w:rsidR="00DD58B0" w:rsidRDefault="00DD58B0" w:rsidP="00DD58B0">
            <w:pPr>
              <w:pStyle w:val="TableParagraph"/>
              <w:spacing w:line="251" w:lineRule="exact"/>
              <w:ind w:left="9"/>
              <w:jc w:val="center"/>
              <w:rPr>
                <w:sz w:val="24"/>
              </w:rPr>
            </w:pPr>
            <w:r>
              <w:rPr>
                <w:sz w:val="24"/>
              </w:rPr>
              <w:t>3</w:t>
            </w:r>
          </w:p>
        </w:tc>
        <w:tc>
          <w:tcPr>
            <w:tcW w:w="1078" w:type="dxa"/>
          </w:tcPr>
          <w:p w14:paraId="7060640B" w14:textId="399BB744" w:rsidR="00DD58B0" w:rsidRDefault="00DD58B0" w:rsidP="00DD58B0">
            <w:pPr>
              <w:pStyle w:val="TableParagraph"/>
              <w:rPr>
                <w:sz w:val="20"/>
              </w:rPr>
            </w:pPr>
            <w:r>
              <w:rPr>
                <w:sz w:val="20"/>
              </w:rPr>
              <w:t xml:space="preserve">        20</w:t>
            </w:r>
          </w:p>
        </w:tc>
        <w:tc>
          <w:tcPr>
            <w:tcW w:w="1260" w:type="dxa"/>
          </w:tcPr>
          <w:p w14:paraId="3CEAF195" w14:textId="25D2701D" w:rsidR="00DD58B0" w:rsidRDefault="00DD58B0" w:rsidP="00DD58B0">
            <w:pPr>
              <w:pStyle w:val="TableParagraph"/>
              <w:rPr>
                <w:sz w:val="20"/>
              </w:rPr>
            </w:pPr>
            <w:r>
              <w:rPr>
                <w:sz w:val="20"/>
              </w:rPr>
              <w:t xml:space="preserve">          15</w:t>
            </w:r>
          </w:p>
        </w:tc>
        <w:tc>
          <w:tcPr>
            <w:tcW w:w="1260" w:type="dxa"/>
          </w:tcPr>
          <w:p w14:paraId="1C42B713" w14:textId="1523DC28" w:rsidR="00DD58B0" w:rsidRDefault="00DD58B0" w:rsidP="00DD58B0">
            <w:pPr>
              <w:pStyle w:val="TableParagraph"/>
              <w:rPr>
                <w:sz w:val="20"/>
              </w:rPr>
            </w:pPr>
            <w:r>
              <w:rPr>
                <w:sz w:val="20"/>
              </w:rPr>
              <w:t xml:space="preserve">         4.98</w:t>
            </w:r>
          </w:p>
        </w:tc>
        <w:tc>
          <w:tcPr>
            <w:tcW w:w="1439" w:type="dxa"/>
          </w:tcPr>
          <w:p w14:paraId="4676147E" w14:textId="1BC1B949" w:rsidR="00DD58B0" w:rsidRDefault="00DD58B0" w:rsidP="00DD58B0">
            <w:pPr>
              <w:pStyle w:val="TableParagraph"/>
              <w:rPr>
                <w:sz w:val="20"/>
              </w:rPr>
            </w:pPr>
            <w:r>
              <w:rPr>
                <w:sz w:val="20"/>
              </w:rPr>
              <w:t xml:space="preserve">            15.02</w:t>
            </w:r>
          </w:p>
        </w:tc>
        <w:tc>
          <w:tcPr>
            <w:tcW w:w="1441" w:type="dxa"/>
          </w:tcPr>
          <w:p w14:paraId="3AFCEF47" w14:textId="71EDD552" w:rsidR="00DD58B0" w:rsidRDefault="00DD58B0" w:rsidP="00DD58B0">
            <w:pPr>
              <w:pStyle w:val="TableParagraph"/>
              <w:rPr>
                <w:sz w:val="20"/>
              </w:rPr>
            </w:pPr>
            <w:r>
              <w:rPr>
                <w:sz w:val="20"/>
              </w:rPr>
              <w:t xml:space="preserve">            17.67</w:t>
            </w:r>
          </w:p>
        </w:tc>
        <w:tc>
          <w:tcPr>
            <w:tcW w:w="1936" w:type="dxa"/>
          </w:tcPr>
          <w:p w14:paraId="147457E7" w14:textId="4C1DA6A5" w:rsidR="00DD58B0" w:rsidRDefault="00DD58B0" w:rsidP="00DD58B0">
            <w:pPr>
              <w:pStyle w:val="TableParagraph"/>
              <w:rPr>
                <w:sz w:val="20"/>
              </w:rPr>
            </w:pPr>
            <w:r>
              <w:rPr>
                <w:sz w:val="20"/>
              </w:rPr>
              <w:t xml:space="preserve">                 20</w:t>
            </w:r>
          </w:p>
        </w:tc>
      </w:tr>
    </w:tbl>
    <w:p w14:paraId="603B9576" w14:textId="77777777" w:rsidR="004C2EB1" w:rsidRDefault="004C2EB1">
      <w:pPr>
        <w:pStyle w:val="BodyText"/>
        <w:rPr>
          <w:b/>
          <w:sz w:val="26"/>
        </w:rPr>
      </w:pPr>
    </w:p>
    <w:p w14:paraId="68E1C26E" w14:textId="77777777" w:rsidR="004C2EB1" w:rsidRDefault="004C2EB1">
      <w:pPr>
        <w:pStyle w:val="BodyText"/>
        <w:spacing w:before="11"/>
        <w:rPr>
          <w:b/>
          <w:sz w:val="21"/>
        </w:rPr>
      </w:pPr>
    </w:p>
    <w:p w14:paraId="37ECEBC0" w14:textId="288EEB86" w:rsidR="004C2EB1" w:rsidRDefault="000273BD">
      <w:pPr>
        <w:ind w:left="220"/>
        <w:rPr>
          <w:b/>
          <w:sz w:val="24"/>
        </w:rPr>
      </w:pPr>
      <w:r>
        <w:rPr>
          <w:b/>
          <w:sz w:val="24"/>
        </w:rPr>
        <w:t>Model Calculations:</w:t>
      </w:r>
    </w:p>
    <w:p w14:paraId="0DEE3685" w14:textId="747F78F2" w:rsidR="00DD58B0" w:rsidRDefault="00DD58B0">
      <w:pPr>
        <w:ind w:left="220"/>
        <w:rPr>
          <w:b/>
          <w:sz w:val="24"/>
        </w:rPr>
      </w:pPr>
    </w:p>
    <w:p w14:paraId="0B12B681" w14:textId="77777777" w:rsidR="00583B58" w:rsidRDefault="00583B58">
      <w:pPr>
        <w:ind w:left="220"/>
        <w:rPr>
          <w:b/>
          <w:sz w:val="24"/>
        </w:rPr>
      </w:pPr>
    </w:p>
    <w:p w14:paraId="01B11827" w14:textId="77777777" w:rsidR="00583B58" w:rsidRDefault="00583B58">
      <w:pPr>
        <w:ind w:left="220"/>
        <w:rPr>
          <w:b/>
          <w:sz w:val="24"/>
        </w:rPr>
      </w:pPr>
    </w:p>
    <w:p w14:paraId="594FD4FF" w14:textId="67F01DB8" w:rsidR="00DD58B0" w:rsidRDefault="00DD58B0">
      <w:pPr>
        <w:ind w:left="220"/>
        <w:rPr>
          <w:b/>
          <w:sz w:val="24"/>
        </w:rPr>
      </w:pPr>
      <w:r>
        <w:rPr>
          <w:b/>
          <w:sz w:val="24"/>
        </w:rPr>
        <w:t>KCL Circuit Stimulation:</w:t>
      </w:r>
    </w:p>
    <w:p w14:paraId="2FAFD05E" w14:textId="06D963BE" w:rsidR="00583B58" w:rsidRDefault="00583B58">
      <w:pPr>
        <w:ind w:left="220"/>
        <w:rPr>
          <w:b/>
          <w:sz w:val="24"/>
        </w:rPr>
      </w:pPr>
    </w:p>
    <w:p w14:paraId="5CD42F56" w14:textId="5328E2BD" w:rsidR="00583B58" w:rsidRDefault="00583B58">
      <w:pPr>
        <w:ind w:left="220"/>
        <w:rPr>
          <w:b/>
          <w:sz w:val="24"/>
        </w:rPr>
      </w:pPr>
    </w:p>
    <w:p w14:paraId="628F4719" w14:textId="77777777" w:rsidR="00583B58" w:rsidRDefault="00583B58">
      <w:pPr>
        <w:ind w:left="220"/>
        <w:rPr>
          <w:b/>
          <w:sz w:val="24"/>
        </w:rPr>
      </w:pPr>
    </w:p>
    <w:p w14:paraId="0EFE0936" w14:textId="07598F66" w:rsidR="00DD58B0" w:rsidRDefault="00DD58B0">
      <w:pPr>
        <w:ind w:left="220"/>
        <w:rPr>
          <w:b/>
          <w:sz w:val="24"/>
        </w:rPr>
      </w:pPr>
      <w:r>
        <w:rPr>
          <w:b/>
          <w:noProof/>
          <w:sz w:val="24"/>
        </w:rPr>
        <w:drawing>
          <wp:inline distT="0" distB="0" distL="0" distR="0" wp14:anchorId="111319BD" wp14:editId="5370694B">
            <wp:extent cx="5829299"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55394" cy="3559162"/>
                    </a:xfrm>
                    <a:prstGeom prst="rect">
                      <a:avLst/>
                    </a:prstGeom>
                  </pic:spPr>
                </pic:pic>
              </a:graphicData>
            </a:graphic>
          </wp:inline>
        </w:drawing>
      </w:r>
    </w:p>
    <w:p w14:paraId="11DEE5DE" w14:textId="07A90E22" w:rsidR="00DD58B0" w:rsidRDefault="00DD58B0">
      <w:pPr>
        <w:ind w:left="220"/>
        <w:rPr>
          <w:b/>
          <w:sz w:val="24"/>
        </w:rPr>
      </w:pPr>
    </w:p>
    <w:p w14:paraId="1E39CB3D" w14:textId="77777777" w:rsidR="00583B58" w:rsidRDefault="00583B58">
      <w:pPr>
        <w:ind w:left="220"/>
        <w:rPr>
          <w:b/>
          <w:sz w:val="24"/>
        </w:rPr>
      </w:pPr>
    </w:p>
    <w:p w14:paraId="0CC4AB4D" w14:textId="77777777" w:rsidR="00583B58" w:rsidRDefault="00583B58">
      <w:pPr>
        <w:ind w:left="220"/>
        <w:rPr>
          <w:b/>
          <w:sz w:val="24"/>
        </w:rPr>
      </w:pPr>
    </w:p>
    <w:p w14:paraId="5BD1205C" w14:textId="77777777" w:rsidR="00583B58" w:rsidRDefault="00583B58">
      <w:pPr>
        <w:ind w:left="220"/>
        <w:rPr>
          <w:b/>
          <w:sz w:val="24"/>
        </w:rPr>
      </w:pPr>
    </w:p>
    <w:p w14:paraId="44A2A92F" w14:textId="77777777" w:rsidR="00583B58" w:rsidRDefault="00583B58">
      <w:pPr>
        <w:ind w:left="220"/>
        <w:rPr>
          <w:b/>
          <w:sz w:val="24"/>
        </w:rPr>
      </w:pPr>
    </w:p>
    <w:p w14:paraId="75BABEC8" w14:textId="77777777" w:rsidR="00583B58" w:rsidRDefault="00583B58">
      <w:pPr>
        <w:ind w:left="220"/>
        <w:rPr>
          <w:b/>
          <w:sz w:val="24"/>
        </w:rPr>
      </w:pPr>
    </w:p>
    <w:p w14:paraId="67519431" w14:textId="77777777" w:rsidR="00583B58" w:rsidRDefault="00583B58">
      <w:pPr>
        <w:ind w:left="220"/>
        <w:rPr>
          <w:b/>
          <w:sz w:val="24"/>
        </w:rPr>
      </w:pPr>
    </w:p>
    <w:p w14:paraId="384E6C84" w14:textId="77777777" w:rsidR="00583B58" w:rsidRDefault="00583B58">
      <w:pPr>
        <w:ind w:left="220"/>
        <w:rPr>
          <w:b/>
          <w:sz w:val="24"/>
        </w:rPr>
      </w:pPr>
    </w:p>
    <w:p w14:paraId="7AFE8027" w14:textId="77777777" w:rsidR="00583B58" w:rsidRDefault="00583B58">
      <w:pPr>
        <w:ind w:left="220"/>
        <w:rPr>
          <w:b/>
          <w:sz w:val="24"/>
        </w:rPr>
      </w:pPr>
    </w:p>
    <w:p w14:paraId="7B8FDF20" w14:textId="554E8311" w:rsidR="00DD58B0" w:rsidRDefault="00583B58">
      <w:pPr>
        <w:ind w:left="220"/>
        <w:rPr>
          <w:b/>
          <w:sz w:val="24"/>
        </w:rPr>
      </w:pPr>
      <w:r>
        <w:rPr>
          <w:b/>
          <w:sz w:val="24"/>
        </w:rPr>
        <w:t xml:space="preserve">KVL Circuit Stimulation: </w:t>
      </w:r>
    </w:p>
    <w:p w14:paraId="4006FC91" w14:textId="77777777" w:rsidR="00583B58" w:rsidRDefault="00583B58">
      <w:pPr>
        <w:ind w:left="220"/>
        <w:rPr>
          <w:b/>
          <w:sz w:val="24"/>
        </w:rPr>
      </w:pPr>
    </w:p>
    <w:p w14:paraId="5E8063F9" w14:textId="7E882B55" w:rsidR="00583B58" w:rsidRDefault="00583B58">
      <w:pPr>
        <w:ind w:left="220"/>
        <w:rPr>
          <w:b/>
          <w:sz w:val="24"/>
        </w:rPr>
      </w:pPr>
    </w:p>
    <w:p w14:paraId="48F360F4" w14:textId="3BDB3AE5" w:rsidR="00583B58" w:rsidRDefault="00583B58">
      <w:pPr>
        <w:ind w:left="220"/>
        <w:rPr>
          <w:b/>
          <w:sz w:val="24"/>
        </w:rPr>
      </w:pPr>
    </w:p>
    <w:p w14:paraId="646F3D41" w14:textId="3AEE25F3" w:rsidR="00583B58" w:rsidRDefault="00583B58">
      <w:pPr>
        <w:ind w:left="220"/>
        <w:rPr>
          <w:b/>
          <w:sz w:val="24"/>
        </w:rPr>
      </w:pPr>
      <w:r>
        <w:rPr>
          <w:b/>
          <w:noProof/>
          <w:sz w:val="24"/>
        </w:rPr>
        <w:drawing>
          <wp:inline distT="0" distB="0" distL="0" distR="0" wp14:anchorId="6B849D5D" wp14:editId="69585556">
            <wp:extent cx="5781675" cy="3324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82485" cy="3324691"/>
                    </a:xfrm>
                    <a:prstGeom prst="rect">
                      <a:avLst/>
                    </a:prstGeom>
                  </pic:spPr>
                </pic:pic>
              </a:graphicData>
            </a:graphic>
          </wp:inline>
        </w:drawing>
      </w:r>
    </w:p>
    <w:p w14:paraId="5D32A947" w14:textId="7B94E600" w:rsidR="00F93EE6" w:rsidRDefault="00F93EE6">
      <w:pPr>
        <w:ind w:left="220"/>
        <w:rPr>
          <w:b/>
          <w:sz w:val="24"/>
        </w:rPr>
      </w:pPr>
    </w:p>
    <w:p w14:paraId="1A488CB5" w14:textId="6C4AB539" w:rsidR="00F93EE6" w:rsidRDefault="00F93EE6">
      <w:pPr>
        <w:ind w:left="220"/>
        <w:rPr>
          <w:b/>
          <w:sz w:val="24"/>
        </w:rPr>
      </w:pPr>
    </w:p>
    <w:p w14:paraId="46D9D051" w14:textId="414A38A7" w:rsidR="00F93EE6" w:rsidRDefault="00F93EE6">
      <w:pPr>
        <w:ind w:left="220"/>
        <w:rPr>
          <w:b/>
          <w:sz w:val="24"/>
        </w:rPr>
      </w:pPr>
      <w:r>
        <w:rPr>
          <w:b/>
          <w:noProof/>
          <w:sz w:val="24"/>
        </w:rPr>
        <w:lastRenderedPageBreak/>
        <w:drawing>
          <wp:inline distT="0" distB="0" distL="0" distR="0" wp14:anchorId="1887C726" wp14:editId="3379C3BE">
            <wp:extent cx="6019800" cy="863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019800" cy="8639175"/>
                    </a:xfrm>
                    <a:prstGeom prst="rect">
                      <a:avLst/>
                    </a:prstGeom>
                  </pic:spPr>
                </pic:pic>
              </a:graphicData>
            </a:graphic>
          </wp:inline>
        </w:drawing>
      </w:r>
    </w:p>
    <w:p w14:paraId="576C48FD" w14:textId="70390872" w:rsidR="0003094B" w:rsidRDefault="0003094B">
      <w:pPr>
        <w:ind w:left="220"/>
        <w:rPr>
          <w:b/>
          <w:sz w:val="24"/>
        </w:rPr>
      </w:pPr>
    </w:p>
    <w:p w14:paraId="5705E4E4" w14:textId="182AD2D3" w:rsidR="0003094B" w:rsidRDefault="0003094B">
      <w:pPr>
        <w:ind w:left="220"/>
        <w:rPr>
          <w:b/>
          <w:sz w:val="24"/>
        </w:rPr>
      </w:pPr>
    </w:p>
    <w:p w14:paraId="3DE6B3E1" w14:textId="5FF99F1F" w:rsidR="0003094B" w:rsidRDefault="0003094B">
      <w:pPr>
        <w:ind w:left="220"/>
        <w:rPr>
          <w:b/>
          <w:sz w:val="24"/>
        </w:rPr>
      </w:pPr>
      <w:r>
        <w:rPr>
          <w:b/>
          <w:noProof/>
          <w:sz w:val="24"/>
        </w:rPr>
        <w:lastRenderedPageBreak/>
        <w:drawing>
          <wp:inline distT="0" distB="0" distL="0" distR="0" wp14:anchorId="065A6087" wp14:editId="680A086E">
            <wp:extent cx="6019800" cy="780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019800" cy="7800975"/>
                    </a:xfrm>
                    <a:prstGeom prst="rect">
                      <a:avLst/>
                    </a:prstGeom>
                  </pic:spPr>
                </pic:pic>
              </a:graphicData>
            </a:graphic>
          </wp:inline>
        </w:drawing>
      </w:r>
    </w:p>
    <w:p w14:paraId="68E509D5" w14:textId="77777777" w:rsidR="00F93EE6" w:rsidRDefault="00F93EE6">
      <w:pPr>
        <w:ind w:left="220"/>
        <w:rPr>
          <w:b/>
          <w:sz w:val="24"/>
        </w:rPr>
      </w:pPr>
    </w:p>
    <w:p w14:paraId="4E5FA65B" w14:textId="77777777" w:rsidR="00F93EE6" w:rsidRDefault="00F93EE6">
      <w:pPr>
        <w:ind w:left="220"/>
        <w:rPr>
          <w:b/>
          <w:sz w:val="24"/>
        </w:rPr>
      </w:pPr>
    </w:p>
    <w:p w14:paraId="615C7C8E" w14:textId="77777777" w:rsidR="00F93EE6" w:rsidRDefault="00F93EE6">
      <w:pPr>
        <w:ind w:left="220"/>
        <w:rPr>
          <w:b/>
          <w:sz w:val="24"/>
        </w:rPr>
      </w:pPr>
    </w:p>
    <w:p w14:paraId="56A45FC7" w14:textId="68595624" w:rsidR="004C2EB1" w:rsidRPr="0003094B" w:rsidRDefault="000273BD" w:rsidP="0003094B">
      <w:pPr>
        <w:ind w:left="220"/>
        <w:rPr>
          <w:b/>
          <w:sz w:val="28"/>
        </w:rPr>
        <w:sectPr w:rsidR="004C2EB1" w:rsidRPr="0003094B">
          <w:pgSz w:w="11900" w:h="16820"/>
          <w:pgMar w:top="1360" w:right="1200" w:bottom="280" w:left="1220" w:header="716" w:footer="0" w:gutter="0"/>
          <w:cols w:space="720"/>
        </w:sectPr>
      </w:pPr>
      <w:r>
        <w:rPr>
          <w:b/>
          <w:sz w:val="24"/>
        </w:rPr>
        <w:t>Result</w:t>
      </w:r>
      <w:r>
        <w:rPr>
          <w:b/>
          <w:position w:val="1"/>
          <w:sz w:val="28"/>
        </w:rPr>
        <w:t>:</w:t>
      </w:r>
      <w:r w:rsidR="0003094B">
        <w:rPr>
          <w:b/>
          <w:sz w:val="28"/>
        </w:rPr>
        <w:t xml:space="preserve">  </w:t>
      </w:r>
      <w:r w:rsidR="0003094B" w:rsidRPr="0003094B">
        <w:rPr>
          <w:bCs/>
          <w:sz w:val="28"/>
        </w:rPr>
        <w:t>The observations of current and voltage drop across the circuits of both KCL and KVL respectively that we get through the stimulator circuits</w:t>
      </w:r>
      <w:r w:rsidR="00E05642">
        <w:rPr>
          <w:bCs/>
          <w:sz w:val="28"/>
        </w:rPr>
        <w:t xml:space="preserve"> are verified by t</w:t>
      </w:r>
      <w:r w:rsidR="00E05642" w:rsidRPr="0003094B">
        <w:rPr>
          <w:bCs/>
          <w:sz w:val="28"/>
        </w:rPr>
        <w:t>heoretical calculations</w:t>
      </w:r>
      <w:r w:rsidR="0003094B" w:rsidRPr="0003094B">
        <w:rPr>
          <w:bCs/>
          <w:sz w:val="28"/>
        </w:rPr>
        <w:t>. Thus</w:t>
      </w:r>
      <w:r w:rsidR="0003094B">
        <w:rPr>
          <w:bCs/>
          <w:sz w:val="28"/>
        </w:rPr>
        <w:t>,</w:t>
      </w:r>
      <w:r w:rsidR="0003094B" w:rsidRPr="0003094B">
        <w:rPr>
          <w:bCs/>
          <w:sz w:val="28"/>
        </w:rPr>
        <w:t xml:space="preserve"> Kirchhoff’s laws are verified</w:t>
      </w:r>
      <w:r w:rsidR="0003094B">
        <w:rPr>
          <w:bCs/>
          <w:sz w:val="28"/>
        </w:rPr>
        <w:t xml:space="preserve"> and the aim of this laboratory experiment is satisfied. </w:t>
      </w:r>
      <w:r w:rsidR="0003094B">
        <w:rPr>
          <w:b/>
          <w:sz w:val="28"/>
        </w:rPr>
        <w:t xml:space="preserve"> </w:t>
      </w:r>
    </w:p>
    <w:p w14:paraId="7AFB34F9" w14:textId="77777777" w:rsidR="004C2EB1" w:rsidRDefault="000273BD">
      <w:pPr>
        <w:spacing w:before="80"/>
        <w:ind w:left="673" w:right="686"/>
        <w:jc w:val="center"/>
        <w:rPr>
          <w:b/>
          <w:sz w:val="24"/>
        </w:rPr>
      </w:pPr>
      <w:r>
        <w:rPr>
          <w:b/>
          <w:sz w:val="24"/>
        </w:rPr>
        <w:lastRenderedPageBreak/>
        <w:t>POST LAB QUESTIONS</w:t>
      </w:r>
    </w:p>
    <w:p w14:paraId="122C32F0" w14:textId="77777777" w:rsidR="004C2EB1" w:rsidRDefault="004C2EB1">
      <w:pPr>
        <w:pStyle w:val="BodyText"/>
        <w:spacing w:before="11"/>
        <w:rPr>
          <w:b/>
          <w:sz w:val="23"/>
        </w:rPr>
      </w:pPr>
    </w:p>
    <w:p w14:paraId="44AAEC0A" w14:textId="671414E6" w:rsidR="004C2EB1" w:rsidRDefault="000273BD">
      <w:pPr>
        <w:pStyle w:val="ListParagraph"/>
        <w:numPr>
          <w:ilvl w:val="0"/>
          <w:numId w:val="1"/>
        </w:numPr>
        <w:tabs>
          <w:tab w:val="left" w:pos="940"/>
        </w:tabs>
        <w:rPr>
          <w:b/>
          <w:sz w:val="24"/>
        </w:rPr>
      </w:pPr>
      <w:r>
        <w:rPr>
          <w:b/>
          <w:sz w:val="24"/>
        </w:rPr>
        <w:t>Illustrate KCL and KVL.</w:t>
      </w:r>
    </w:p>
    <w:p w14:paraId="0872ADAD" w14:textId="327D6B76" w:rsidR="00583B58" w:rsidRDefault="00583B58" w:rsidP="00583B58">
      <w:pPr>
        <w:pStyle w:val="ListParagraph"/>
        <w:tabs>
          <w:tab w:val="left" w:pos="940"/>
        </w:tabs>
        <w:ind w:firstLine="0"/>
        <w:rPr>
          <w:b/>
          <w:sz w:val="24"/>
        </w:rPr>
      </w:pPr>
    </w:p>
    <w:p w14:paraId="419E163D" w14:textId="0DFFD657" w:rsidR="004C2EB1" w:rsidRDefault="00583B58" w:rsidP="000273BD">
      <w:pPr>
        <w:pStyle w:val="ListParagraph"/>
        <w:tabs>
          <w:tab w:val="left" w:pos="940"/>
        </w:tabs>
        <w:ind w:firstLine="0"/>
        <w:rPr>
          <w:rFonts w:ascii="Arial" w:hAnsi="Arial" w:cs="Arial"/>
          <w:bCs/>
          <w:color w:val="202122"/>
          <w:sz w:val="21"/>
          <w:szCs w:val="21"/>
          <w:shd w:val="clear" w:color="auto" w:fill="FFFFFF"/>
          <w:vertAlign w:val="subscript"/>
        </w:rPr>
      </w:pPr>
      <w:r>
        <w:rPr>
          <w:b/>
          <w:sz w:val="24"/>
        </w:rPr>
        <w:t xml:space="preserve">KCL: Kirchhoff’s Current Law </w:t>
      </w:r>
      <w:r w:rsidRPr="00583B58">
        <w:rPr>
          <w:bCs/>
          <w:sz w:val="24"/>
        </w:rPr>
        <w:t xml:space="preserve">is Kirchhoff’s first Law that states that the algebraic sum of all currents entering and leaving the circuit is equal to zero. This law deals with the Law of Conservation of Energy. </w:t>
      </w:r>
      <w:r w:rsidRPr="00583B58">
        <w:rPr>
          <w:rFonts w:ascii="Arial" w:hAnsi="Arial" w:cs="Arial"/>
          <w:bCs/>
          <w:color w:val="202122"/>
          <w:sz w:val="21"/>
          <w:szCs w:val="21"/>
          <w:shd w:val="clear" w:color="auto" w:fill="FFFFFF"/>
        </w:rPr>
        <w:t> If the net charge in a region is constant, the current law will hold on the boundaries of the region. This means that the current law relies on the fact that the net charge in the wires and components is constant.</w:t>
      </w:r>
      <w:r>
        <w:rPr>
          <w:rFonts w:ascii="Arial" w:hAnsi="Arial" w:cs="Arial"/>
          <w:bCs/>
          <w:color w:val="202122"/>
          <w:sz w:val="21"/>
          <w:szCs w:val="21"/>
          <w:shd w:val="clear" w:color="auto" w:fill="FFFFFF"/>
        </w:rPr>
        <w:t xml:space="preserve"> Mathematically; </w:t>
      </w:r>
      <w:r w:rsidR="000273BD">
        <w:rPr>
          <w:noProof/>
          <w:shd w:val="clear" w:color="auto" w:fill="FFFFFF"/>
        </w:rPr>
        <w:drawing>
          <wp:inline distT="0" distB="0" distL="0" distR="0" wp14:anchorId="2737964D" wp14:editId="58501B05">
            <wp:extent cx="1247775" cy="12142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4317" cy="1230308"/>
                    </a:xfrm>
                    <a:prstGeom prst="rect">
                      <a:avLst/>
                    </a:prstGeom>
                    <a:noFill/>
                    <a:ln>
                      <a:noFill/>
                    </a:ln>
                  </pic:spPr>
                </pic:pic>
              </a:graphicData>
            </a:graphic>
          </wp:inline>
        </w:drawing>
      </w:r>
      <w:r w:rsidR="000273BD">
        <w:rPr>
          <w:rFonts w:ascii="Arial" w:hAnsi="Arial" w:cs="Arial"/>
          <w:bCs/>
          <w:color w:val="202122"/>
          <w:sz w:val="21"/>
          <w:szCs w:val="21"/>
          <w:shd w:val="clear" w:color="auto" w:fill="FFFFFF"/>
        </w:rPr>
        <w:t>i</w:t>
      </w:r>
      <w:r w:rsidR="000273BD" w:rsidRPr="000273BD">
        <w:rPr>
          <w:rFonts w:ascii="Arial" w:hAnsi="Arial" w:cs="Arial"/>
          <w:bCs/>
          <w:color w:val="202122"/>
          <w:sz w:val="21"/>
          <w:szCs w:val="21"/>
          <w:shd w:val="clear" w:color="auto" w:fill="FFFFFF"/>
          <w:vertAlign w:val="subscript"/>
        </w:rPr>
        <w:t>1</w:t>
      </w:r>
      <w:r w:rsidR="000273BD">
        <w:rPr>
          <w:rFonts w:ascii="Arial" w:hAnsi="Arial" w:cs="Arial"/>
          <w:bCs/>
          <w:color w:val="202122"/>
          <w:sz w:val="21"/>
          <w:szCs w:val="21"/>
          <w:shd w:val="clear" w:color="auto" w:fill="FFFFFF"/>
          <w:vertAlign w:val="subscript"/>
        </w:rPr>
        <w:t xml:space="preserve"> </w:t>
      </w:r>
      <w:r w:rsidR="000273BD">
        <w:rPr>
          <w:rFonts w:ascii="Arial" w:hAnsi="Arial" w:cs="Arial"/>
          <w:bCs/>
          <w:color w:val="202122"/>
          <w:sz w:val="21"/>
          <w:szCs w:val="21"/>
          <w:shd w:val="clear" w:color="auto" w:fill="FFFFFF"/>
        </w:rPr>
        <w:t>+ i</w:t>
      </w:r>
      <w:r w:rsidR="000273BD" w:rsidRPr="000273BD">
        <w:rPr>
          <w:rFonts w:ascii="Arial" w:hAnsi="Arial" w:cs="Arial"/>
          <w:bCs/>
          <w:color w:val="202122"/>
          <w:sz w:val="21"/>
          <w:szCs w:val="21"/>
          <w:shd w:val="clear" w:color="auto" w:fill="FFFFFF"/>
          <w:vertAlign w:val="subscript"/>
        </w:rPr>
        <w:t>4</w:t>
      </w:r>
      <w:r w:rsidR="000273BD">
        <w:rPr>
          <w:rFonts w:ascii="Arial" w:hAnsi="Arial" w:cs="Arial"/>
          <w:bCs/>
          <w:color w:val="202122"/>
          <w:sz w:val="21"/>
          <w:szCs w:val="21"/>
          <w:shd w:val="clear" w:color="auto" w:fill="FFFFFF"/>
          <w:vertAlign w:val="subscript"/>
        </w:rPr>
        <w:t xml:space="preserve"> </w:t>
      </w:r>
      <w:r w:rsidR="000273BD">
        <w:rPr>
          <w:rFonts w:ascii="Arial" w:hAnsi="Arial" w:cs="Arial"/>
          <w:bCs/>
          <w:color w:val="202122"/>
          <w:sz w:val="21"/>
          <w:szCs w:val="21"/>
          <w:shd w:val="clear" w:color="auto" w:fill="FFFFFF"/>
        </w:rPr>
        <w:t>= i</w:t>
      </w:r>
      <w:r w:rsidR="000273BD" w:rsidRPr="000273BD">
        <w:rPr>
          <w:rFonts w:ascii="Arial" w:hAnsi="Arial" w:cs="Arial"/>
          <w:bCs/>
          <w:color w:val="202122"/>
          <w:sz w:val="21"/>
          <w:szCs w:val="21"/>
          <w:shd w:val="clear" w:color="auto" w:fill="FFFFFF"/>
          <w:vertAlign w:val="subscript"/>
        </w:rPr>
        <w:t>2</w:t>
      </w:r>
      <w:r w:rsidR="000273BD">
        <w:rPr>
          <w:rFonts w:ascii="Arial" w:hAnsi="Arial" w:cs="Arial"/>
          <w:bCs/>
          <w:color w:val="202122"/>
          <w:sz w:val="21"/>
          <w:szCs w:val="21"/>
          <w:shd w:val="clear" w:color="auto" w:fill="FFFFFF"/>
        </w:rPr>
        <w:t xml:space="preserve"> + i</w:t>
      </w:r>
      <w:r w:rsidR="000273BD" w:rsidRPr="000273BD">
        <w:rPr>
          <w:rFonts w:ascii="Arial" w:hAnsi="Arial" w:cs="Arial"/>
          <w:bCs/>
          <w:color w:val="202122"/>
          <w:sz w:val="21"/>
          <w:szCs w:val="21"/>
          <w:shd w:val="clear" w:color="auto" w:fill="FFFFFF"/>
          <w:vertAlign w:val="subscript"/>
        </w:rPr>
        <w:t>3</w:t>
      </w:r>
      <w:r w:rsidR="000273BD">
        <w:rPr>
          <w:rFonts w:ascii="Arial" w:hAnsi="Arial" w:cs="Arial"/>
          <w:bCs/>
          <w:color w:val="202122"/>
          <w:sz w:val="21"/>
          <w:szCs w:val="21"/>
          <w:shd w:val="clear" w:color="auto" w:fill="FFFFFF"/>
          <w:vertAlign w:val="subscript"/>
        </w:rPr>
        <w:t xml:space="preserve">  </w:t>
      </w:r>
    </w:p>
    <w:p w14:paraId="2ACE753D" w14:textId="4D747063" w:rsidR="000273BD" w:rsidRDefault="000273BD" w:rsidP="000273BD">
      <w:pPr>
        <w:pStyle w:val="ListParagraph"/>
        <w:tabs>
          <w:tab w:val="left" w:pos="940"/>
        </w:tabs>
        <w:ind w:firstLine="0"/>
        <w:rPr>
          <w:rFonts w:ascii="Arial" w:hAnsi="Arial" w:cs="Arial"/>
          <w:bCs/>
          <w:color w:val="202122"/>
          <w:sz w:val="21"/>
          <w:szCs w:val="21"/>
          <w:shd w:val="clear" w:color="auto" w:fill="FFFFFF"/>
        </w:rPr>
      </w:pPr>
    </w:p>
    <w:p w14:paraId="59A5AE7C" w14:textId="25EE3ABA" w:rsidR="004C2EB1" w:rsidRDefault="000273BD" w:rsidP="000273BD">
      <w:pPr>
        <w:pStyle w:val="ListParagraph"/>
        <w:tabs>
          <w:tab w:val="left" w:pos="940"/>
        </w:tabs>
        <w:ind w:firstLine="0"/>
        <w:rPr>
          <w:b/>
          <w:sz w:val="26"/>
        </w:rPr>
      </w:pPr>
      <w:r w:rsidRPr="000273BD">
        <w:rPr>
          <w:rFonts w:ascii="Arial" w:hAnsi="Arial" w:cs="Arial"/>
          <w:b/>
          <w:color w:val="202122"/>
          <w:sz w:val="21"/>
          <w:szCs w:val="21"/>
          <w:shd w:val="clear" w:color="auto" w:fill="FFFFFF"/>
        </w:rPr>
        <w:t>KVL:</w:t>
      </w:r>
      <w:r>
        <w:rPr>
          <w:rFonts w:ascii="Arial" w:hAnsi="Arial" w:cs="Arial"/>
          <w:bCs/>
          <w:color w:val="202122"/>
          <w:sz w:val="21"/>
          <w:szCs w:val="21"/>
          <w:shd w:val="clear" w:color="auto" w:fill="FFFFFF"/>
        </w:rPr>
        <w:t xml:space="preserve"> </w:t>
      </w:r>
      <w:r>
        <w:rPr>
          <w:b/>
          <w:sz w:val="24"/>
        </w:rPr>
        <w:t xml:space="preserve">Kirchhoff’s Voltage Law </w:t>
      </w:r>
      <w:r w:rsidRPr="00583B58">
        <w:rPr>
          <w:bCs/>
          <w:sz w:val="24"/>
        </w:rPr>
        <w:t xml:space="preserve">is Kirchhoff’s </w:t>
      </w:r>
      <w:r>
        <w:rPr>
          <w:bCs/>
          <w:sz w:val="24"/>
        </w:rPr>
        <w:t>second</w:t>
      </w:r>
      <w:r w:rsidRPr="00583B58">
        <w:rPr>
          <w:bCs/>
          <w:sz w:val="24"/>
        </w:rPr>
        <w:t xml:space="preserve"> Law that states that</w:t>
      </w:r>
      <w:r>
        <w:rPr>
          <w:bCs/>
          <w:sz w:val="24"/>
        </w:rPr>
        <w:t xml:space="preserve"> “In any closed loop network, the total voltage around the loop is equal to the sum of all voltage drops within the same loop.” which is also equal to zero. In general form it states that the sum of all voltages within a loop is zero.</w:t>
      </w:r>
    </w:p>
    <w:p w14:paraId="4423A316" w14:textId="77777777" w:rsidR="004C2EB1" w:rsidRDefault="004C2EB1">
      <w:pPr>
        <w:pStyle w:val="BodyText"/>
        <w:rPr>
          <w:b/>
          <w:sz w:val="37"/>
        </w:rPr>
      </w:pPr>
    </w:p>
    <w:p w14:paraId="26346D3E" w14:textId="6E64D9F0" w:rsidR="004C2EB1" w:rsidRDefault="000273BD">
      <w:pPr>
        <w:pStyle w:val="ListParagraph"/>
        <w:numPr>
          <w:ilvl w:val="0"/>
          <w:numId w:val="1"/>
        </w:numPr>
        <w:tabs>
          <w:tab w:val="left" w:pos="940"/>
        </w:tabs>
        <w:rPr>
          <w:b/>
          <w:sz w:val="24"/>
        </w:rPr>
      </w:pPr>
      <w:r>
        <w:rPr>
          <w:b/>
          <w:sz w:val="24"/>
        </w:rPr>
        <w:t>Express the limitations of Ohm’s law?</w:t>
      </w:r>
    </w:p>
    <w:p w14:paraId="2E09B7DC" w14:textId="45DF4D83" w:rsidR="000273BD" w:rsidRDefault="000273BD" w:rsidP="000273BD">
      <w:pPr>
        <w:pStyle w:val="ListParagraph"/>
        <w:tabs>
          <w:tab w:val="left" w:pos="940"/>
        </w:tabs>
        <w:ind w:firstLine="0"/>
        <w:rPr>
          <w:b/>
          <w:sz w:val="24"/>
        </w:rPr>
      </w:pPr>
    </w:p>
    <w:p w14:paraId="14D450E2" w14:textId="31884758" w:rsidR="00AC0D03" w:rsidRDefault="00AC0D03" w:rsidP="00AC0D03">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               </w:t>
      </w:r>
      <w:r>
        <w:rPr>
          <w:rFonts w:ascii="Segoe UI" w:hAnsi="Segoe UI" w:cs="Segoe UI"/>
          <w:color w:val="282829"/>
          <w:sz w:val="23"/>
          <w:szCs w:val="23"/>
        </w:rPr>
        <w:t>Limitations of this law:</w:t>
      </w:r>
    </w:p>
    <w:p w14:paraId="569AB7D7" w14:textId="23409A8D" w:rsidR="000456E7" w:rsidRPr="000456E7" w:rsidRDefault="00AC0D03" w:rsidP="0025581D">
      <w:pPr>
        <w:pStyle w:val="q-relative"/>
        <w:numPr>
          <w:ilvl w:val="0"/>
          <w:numId w:val="5"/>
        </w:numPr>
        <w:shd w:val="clear" w:color="auto" w:fill="FFFFFF"/>
        <w:spacing w:before="0" w:beforeAutospacing="0" w:after="0" w:afterAutospacing="0"/>
        <w:ind w:right="480"/>
        <w:rPr>
          <w:b/>
          <w:sz w:val="26"/>
        </w:rPr>
      </w:pPr>
      <w:r w:rsidRPr="00AC0D03">
        <w:rPr>
          <w:rFonts w:ascii="Segoe UI" w:hAnsi="Segoe UI" w:cs="Segoe UI"/>
          <w:color w:val="282829"/>
          <w:sz w:val="23"/>
          <w:szCs w:val="23"/>
        </w:rPr>
        <w:t>Now, this law is valid for conductors only and that too at a constant temperature. The resistance of a conductor increases with temperature. Hence, for changing temperature the V-I graph for a conductor will be non-linear (not a straight line).</w:t>
      </w:r>
    </w:p>
    <w:p w14:paraId="48CC5449" w14:textId="1286C0AF" w:rsidR="00AC0D03" w:rsidRPr="00AC0D03" w:rsidRDefault="00AC0D03" w:rsidP="0025581D">
      <w:pPr>
        <w:pStyle w:val="q-relative"/>
        <w:numPr>
          <w:ilvl w:val="0"/>
          <w:numId w:val="5"/>
        </w:numPr>
        <w:shd w:val="clear" w:color="auto" w:fill="FFFFFF"/>
        <w:spacing w:before="0" w:beforeAutospacing="0" w:after="0" w:afterAutospacing="0"/>
        <w:ind w:right="480"/>
        <w:rPr>
          <w:b/>
          <w:sz w:val="26"/>
        </w:rPr>
      </w:pPr>
      <w:r w:rsidRPr="00AC0D03">
        <w:rPr>
          <w:rFonts w:ascii="Segoe UI" w:hAnsi="Segoe UI" w:cs="Segoe UI"/>
          <w:color w:val="282829"/>
          <w:sz w:val="23"/>
          <w:szCs w:val="23"/>
        </w:rPr>
        <w:t>Ohm’s law is not followed by semiconductors. The V-I graph has a steep rising at a particular voltage, which indicates that the material begins to conduct properly only after a certain voltage.</w:t>
      </w:r>
    </w:p>
    <w:p w14:paraId="4C0A78E2" w14:textId="77777777" w:rsidR="00AC0D03" w:rsidRPr="00AC0D03" w:rsidRDefault="00AC0D03" w:rsidP="00AC0D03">
      <w:pPr>
        <w:pStyle w:val="q-relative"/>
        <w:shd w:val="clear" w:color="auto" w:fill="FFFFFF"/>
        <w:spacing w:before="0" w:beforeAutospacing="0" w:after="0" w:afterAutospacing="0"/>
        <w:ind w:left="1200" w:right="480"/>
        <w:rPr>
          <w:rFonts w:ascii="Segoe UI" w:hAnsi="Segoe UI" w:cs="Segoe UI"/>
          <w:color w:val="282829"/>
          <w:sz w:val="23"/>
          <w:szCs w:val="23"/>
        </w:rPr>
      </w:pPr>
    </w:p>
    <w:p w14:paraId="4D438EB5" w14:textId="77777777" w:rsidR="004C2EB1" w:rsidRDefault="004C2EB1">
      <w:pPr>
        <w:pStyle w:val="BodyText"/>
        <w:rPr>
          <w:b/>
          <w:sz w:val="26"/>
        </w:rPr>
      </w:pPr>
    </w:p>
    <w:p w14:paraId="33C68AE0" w14:textId="77777777" w:rsidR="004C2EB1" w:rsidRDefault="004C2EB1">
      <w:pPr>
        <w:pStyle w:val="BodyText"/>
        <w:spacing w:before="11"/>
        <w:rPr>
          <w:b/>
          <w:sz w:val="25"/>
        </w:rPr>
      </w:pPr>
    </w:p>
    <w:p w14:paraId="2261E2F4" w14:textId="0075D324" w:rsidR="000456E7" w:rsidRDefault="000273BD" w:rsidP="000456E7">
      <w:pPr>
        <w:pStyle w:val="ListParagraph"/>
        <w:numPr>
          <w:ilvl w:val="0"/>
          <w:numId w:val="1"/>
        </w:numPr>
        <w:tabs>
          <w:tab w:val="left" w:pos="940"/>
        </w:tabs>
        <w:rPr>
          <w:b/>
          <w:sz w:val="24"/>
        </w:rPr>
      </w:pPr>
      <w:r>
        <w:rPr>
          <w:b/>
          <w:sz w:val="24"/>
        </w:rPr>
        <w:t>What is the practical application of Kirchhoff’s law</w:t>
      </w:r>
      <w:r w:rsidR="000456E7">
        <w:rPr>
          <w:b/>
          <w:sz w:val="24"/>
        </w:rPr>
        <w:t>?</w:t>
      </w:r>
    </w:p>
    <w:p w14:paraId="4331BD3B" w14:textId="66356044" w:rsidR="000456E7" w:rsidRDefault="000456E7" w:rsidP="000456E7">
      <w:pPr>
        <w:pStyle w:val="ListParagraph"/>
        <w:tabs>
          <w:tab w:val="left" w:pos="940"/>
        </w:tabs>
        <w:ind w:firstLine="0"/>
        <w:rPr>
          <w:b/>
          <w:sz w:val="24"/>
        </w:rPr>
      </w:pPr>
    </w:p>
    <w:p w14:paraId="1B11D451" w14:textId="6C2D0C53" w:rsidR="000456E7" w:rsidRPr="000456E7" w:rsidRDefault="000456E7" w:rsidP="000456E7">
      <w:pPr>
        <w:pStyle w:val="ListParagraph"/>
        <w:tabs>
          <w:tab w:val="left" w:pos="940"/>
        </w:tabs>
        <w:ind w:firstLine="0"/>
        <w:rPr>
          <w:bCs/>
          <w:sz w:val="24"/>
        </w:rPr>
      </w:pPr>
      <w:r w:rsidRPr="000456E7">
        <w:rPr>
          <w:bCs/>
          <w:sz w:val="24"/>
        </w:rPr>
        <w:t>The practical applications of KCL and KVL are as follows</w:t>
      </w:r>
    </w:p>
    <w:p w14:paraId="0104826C" w14:textId="250C1884" w:rsidR="000456E7" w:rsidRDefault="000456E7" w:rsidP="000456E7">
      <w:pPr>
        <w:pStyle w:val="ListParagraph"/>
        <w:tabs>
          <w:tab w:val="left" w:pos="940"/>
        </w:tabs>
        <w:ind w:firstLine="0"/>
        <w:rPr>
          <w:b/>
          <w:sz w:val="24"/>
        </w:rPr>
      </w:pPr>
    </w:p>
    <w:p w14:paraId="0C4196EF" w14:textId="77777777" w:rsidR="000456E7" w:rsidRPr="000456E7" w:rsidRDefault="000456E7" w:rsidP="000456E7">
      <w:pPr>
        <w:pStyle w:val="ListParagraph"/>
        <w:numPr>
          <w:ilvl w:val="0"/>
          <w:numId w:val="8"/>
        </w:numPr>
        <w:tabs>
          <w:tab w:val="left" w:pos="940"/>
        </w:tabs>
        <w:rPr>
          <w:b/>
          <w:sz w:val="24"/>
        </w:rPr>
      </w:pPr>
      <w:r>
        <w:rPr>
          <w:rFonts w:ascii="Arial" w:hAnsi="Arial" w:cs="Arial"/>
          <w:color w:val="222222"/>
          <w:shd w:val="clear" w:color="auto" w:fill="FFFFFF"/>
        </w:rPr>
        <w:t>Kirchhoff Voltage Law (</w:t>
      </w:r>
      <w:r>
        <w:rPr>
          <w:rFonts w:ascii="Arial" w:hAnsi="Arial" w:cs="Arial"/>
          <w:b/>
          <w:bCs/>
          <w:color w:val="222222"/>
          <w:shd w:val="clear" w:color="auto" w:fill="FFFFFF"/>
        </w:rPr>
        <w:t>KVL</w:t>
      </w:r>
      <w:r>
        <w:rPr>
          <w:rFonts w:ascii="Arial" w:hAnsi="Arial" w:cs="Arial"/>
          <w:color w:val="222222"/>
          <w:shd w:val="clear" w:color="auto" w:fill="FFFFFF"/>
        </w:rPr>
        <w:t>) and Kirchhoff Current Law (</w:t>
      </w:r>
      <w:r>
        <w:rPr>
          <w:rFonts w:ascii="Arial" w:hAnsi="Arial" w:cs="Arial"/>
          <w:b/>
          <w:bCs/>
          <w:color w:val="222222"/>
          <w:shd w:val="clear" w:color="auto" w:fill="FFFFFF"/>
        </w:rPr>
        <w:t>KCL</w:t>
      </w:r>
      <w:r>
        <w:rPr>
          <w:rFonts w:ascii="Arial" w:hAnsi="Arial" w:cs="Arial"/>
          <w:color w:val="222222"/>
          <w:shd w:val="clear" w:color="auto" w:fill="FFFFFF"/>
        </w:rPr>
        <w:t>) are two of the common laws that form the basis of electronics design.</w:t>
      </w:r>
    </w:p>
    <w:p w14:paraId="4B47F548" w14:textId="77777777" w:rsidR="000456E7" w:rsidRPr="000456E7" w:rsidRDefault="000456E7" w:rsidP="000456E7">
      <w:pPr>
        <w:pStyle w:val="trt0xe"/>
        <w:numPr>
          <w:ilvl w:val="0"/>
          <w:numId w:val="8"/>
        </w:numPr>
        <w:shd w:val="clear" w:color="auto" w:fill="FFFFFF"/>
        <w:spacing w:before="0" w:beforeAutospacing="0" w:after="60" w:afterAutospacing="0"/>
        <w:rPr>
          <w:rFonts w:ascii="Arial" w:hAnsi="Arial" w:cs="Arial"/>
          <w:color w:val="222222"/>
        </w:rPr>
      </w:pPr>
      <w:r w:rsidRPr="000456E7">
        <w:rPr>
          <w:rFonts w:ascii="Arial" w:hAnsi="Arial" w:cs="Arial"/>
          <w:color w:val="222222"/>
        </w:rPr>
        <w:t>Kirchhoff's laws are used to measure the unknown standards such as current (I), Voltage (V), also the direction of moving current in the circuit.</w:t>
      </w:r>
    </w:p>
    <w:p w14:paraId="2299A41E" w14:textId="77777777" w:rsidR="000456E7" w:rsidRDefault="000456E7" w:rsidP="000456E7">
      <w:pPr>
        <w:pStyle w:val="trt0xe"/>
        <w:numPr>
          <w:ilvl w:val="0"/>
          <w:numId w:val="8"/>
        </w:numPr>
        <w:shd w:val="clear" w:color="auto" w:fill="FFFFFF"/>
        <w:spacing w:before="0" w:beforeAutospacing="0" w:after="60" w:afterAutospacing="0"/>
        <w:rPr>
          <w:rFonts w:ascii="Arial" w:hAnsi="Arial" w:cs="Arial"/>
          <w:color w:val="222222"/>
        </w:rPr>
      </w:pPr>
      <w:r>
        <w:rPr>
          <w:rFonts w:ascii="Arial" w:hAnsi="Arial" w:cs="Arial"/>
          <w:color w:val="222222"/>
        </w:rPr>
        <w:t>This rule is applicable to every circuit but it is very fruitful to solve complicated circuitries.</w:t>
      </w:r>
    </w:p>
    <w:p w14:paraId="5C154B08" w14:textId="77777777" w:rsidR="000456E7" w:rsidRPr="000456E7" w:rsidRDefault="000456E7" w:rsidP="000456E7">
      <w:pPr>
        <w:pStyle w:val="ListParagraph"/>
        <w:tabs>
          <w:tab w:val="left" w:pos="940"/>
        </w:tabs>
        <w:ind w:left="1660" w:firstLine="0"/>
        <w:rPr>
          <w:b/>
          <w:sz w:val="24"/>
        </w:rPr>
      </w:pPr>
    </w:p>
    <w:p w14:paraId="0BD2741C" w14:textId="748B8520" w:rsidR="004C2EB1" w:rsidRDefault="004C2EB1">
      <w:pPr>
        <w:pStyle w:val="BodyText"/>
        <w:rPr>
          <w:b/>
          <w:sz w:val="26"/>
        </w:rPr>
      </w:pPr>
    </w:p>
    <w:p w14:paraId="23BD0CCC" w14:textId="77777777" w:rsidR="004C2EB1" w:rsidRDefault="004C2EB1">
      <w:pPr>
        <w:pStyle w:val="BodyText"/>
        <w:rPr>
          <w:b/>
          <w:sz w:val="26"/>
        </w:rPr>
      </w:pPr>
    </w:p>
    <w:p w14:paraId="26A0B18C" w14:textId="77777777" w:rsidR="004C2EB1" w:rsidRDefault="004C2EB1">
      <w:pPr>
        <w:pStyle w:val="BodyText"/>
        <w:rPr>
          <w:b/>
          <w:sz w:val="26"/>
        </w:rPr>
      </w:pPr>
    </w:p>
    <w:p w14:paraId="7DC80D9D" w14:textId="77777777" w:rsidR="004C2EB1" w:rsidRDefault="004C2EB1">
      <w:pPr>
        <w:pStyle w:val="BodyText"/>
        <w:rPr>
          <w:b/>
          <w:sz w:val="26"/>
        </w:rPr>
      </w:pPr>
    </w:p>
    <w:p w14:paraId="7EBF445B" w14:textId="77777777" w:rsidR="004C2EB1" w:rsidRDefault="004C2EB1">
      <w:pPr>
        <w:pStyle w:val="BodyText"/>
        <w:rPr>
          <w:b/>
          <w:sz w:val="26"/>
        </w:rPr>
      </w:pPr>
    </w:p>
    <w:p w14:paraId="0AAE4EDF" w14:textId="77777777" w:rsidR="004C2EB1" w:rsidRDefault="004C2EB1">
      <w:pPr>
        <w:pStyle w:val="BodyText"/>
        <w:rPr>
          <w:b/>
          <w:sz w:val="26"/>
        </w:rPr>
      </w:pPr>
    </w:p>
    <w:p w14:paraId="5C148592" w14:textId="6FFE25B0" w:rsidR="004C2EB1" w:rsidRDefault="000273BD">
      <w:pPr>
        <w:pStyle w:val="ListParagraph"/>
        <w:numPr>
          <w:ilvl w:val="0"/>
          <w:numId w:val="1"/>
        </w:numPr>
        <w:tabs>
          <w:tab w:val="left" w:pos="940"/>
        </w:tabs>
        <w:rPr>
          <w:b/>
          <w:sz w:val="24"/>
        </w:rPr>
      </w:pPr>
      <w:r>
        <w:rPr>
          <w:b/>
          <w:sz w:val="24"/>
        </w:rPr>
        <w:lastRenderedPageBreak/>
        <w:t>Compare series and parallel circuits</w:t>
      </w:r>
    </w:p>
    <w:p w14:paraId="03F8B2A6" w14:textId="7B0CCBE2" w:rsidR="000456E7" w:rsidRDefault="000456E7" w:rsidP="000456E7">
      <w:pPr>
        <w:pStyle w:val="ListParagraph"/>
        <w:tabs>
          <w:tab w:val="left" w:pos="940"/>
        </w:tabs>
        <w:ind w:firstLine="0"/>
        <w:rPr>
          <w:b/>
          <w:sz w:val="24"/>
        </w:rPr>
      </w:pPr>
    </w:p>
    <w:p w14:paraId="34F6998F" w14:textId="77777777" w:rsidR="000456E7" w:rsidRDefault="000456E7" w:rsidP="000456E7">
      <w:pPr>
        <w:pStyle w:val="ListParagraph"/>
        <w:tabs>
          <w:tab w:val="left" w:pos="940"/>
        </w:tabs>
        <w:ind w:firstLine="0"/>
        <w:rPr>
          <w:b/>
          <w:sz w:val="24"/>
        </w:rPr>
      </w:pPr>
    </w:p>
    <w:tbl>
      <w:tblPr>
        <w:tblStyle w:val="TableGrid"/>
        <w:tblW w:w="0" w:type="auto"/>
        <w:tblInd w:w="940" w:type="dxa"/>
        <w:tblLook w:val="04A0" w:firstRow="1" w:lastRow="0" w:firstColumn="1" w:lastColumn="0" w:noHBand="0" w:noVBand="1"/>
      </w:tblPr>
      <w:tblGrid>
        <w:gridCol w:w="4265"/>
        <w:gridCol w:w="4265"/>
      </w:tblGrid>
      <w:tr w:rsidR="007F1826" w14:paraId="5BDE0686" w14:textId="77777777" w:rsidTr="000456E7">
        <w:tc>
          <w:tcPr>
            <w:tcW w:w="4848" w:type="dxa"/>
          </w:tcPr>
          <w:p w14:paraId="42C10EA2" w14:textId="7ABC3B48" w:rsidR="000456E7" w:rsidRDefault="000456E7" w:rsidP="000456E7">
            <w:pPr>
              <w:pStyle w:val="ListParagraph"/>
              <w:tabs>
                <w:tab w:val="left" w:pos="940"/>
              </w:tabs>
              <w:ind w:left="0" w:firstLine="0"/>
              <w:rPr>
                <w:b/>
                <w:sz w:val="24"/>
              </w:rPr>
            </w:pPr>
            <w:r>
              <w:rPr>
                <w:b/>
                <w:sz w:val="24"/>
              </w:rPr>
              <w:t xml:space="preserve">             Series Circuit(s)</w:t>
            </w:r>
          </w:p>
        </w:tc>
        <w:tc>
          <w:tcPr>
            <w:tcW w:w="4848" w:type="dxa"/>
          </w:tcPr>
          <w:p w14:paraId="035B2D1B" w14:textId="30AF53FC" w:rsidR="000456E7" w:rsidRDefault="000456E7" w:rsidP="000456E7">
            <w:pPr>
              <w:pStyle w:val="ListParagraph"/>
              <w:tabs>
                <w:tab w:val="left" w:pos="940"/>
              </w:tabs>
              <w:ind w:left="0" w:firstLine="0"/>
              <w:rPr>
                <w:b/>
                <w:sz w:val="24"/>
              </w:rPr>
            </w:pPr>
            <w:r>
              <w:rPr>
                <w:b/>
                <w:sz w:val="24"/>
              </w:rPr>
              <w:t xml:space="preserve">                 Parallel Circuit(s)</w:t>
            </w:r>
          </w:p>
        </w:tc>
      </w:tr>
      <w:tr w:rsidR="007F1826" w14:paraId="07017CF9" w14:textId="77777777" w:rsidTr="000456E7">
        <w:tc>
          <w:tcPr>
            <w:tcW w:w="4848" w:type="dxa"/>
          </w:tcPr>
          <w:p w14:paraId="16B4A8C4" w14:textId="15BB5B60" w:rsidR="000456E7" w:rsidRPr="007F1826" w:rsidRDefault="000456E7" w:rsidP="000456E7">
            <w:pPr>
              <w:tabs>
                <w:tab w:val="left" w:pos="940"/>
              </w:tabs>
              <w:rPr>
                <w:bCs/>
                <w:sz w:val="24"/>
              </w:rPr>
            </w:pPr>
            <w:r w:rsidRPr="007F1826">
              <w:rPr>
                <w:bCs/>
                <w:sz w:val="24"/>
              </w:rPr>
              <w:t>In this circuit, all components are connected end-to-end, forming a single path for current flow.</w:t>
            </w:r>
          </w:p>
          <w:p w14:paraId="46205E2E" w14:textId="77777777" w:rsidR="000456E7" w:rsidRPr="007F1826" w:rsidRDefault="000456E7" w:rsidP="000456E7">
            <w:pPr>
              <w:pStyle w:val="ListParagraph"/>
              <w:tabs>
                <w:tab w:val="left" w:pos="940"/>
              </w:tabs>
              <w:ind w:left="0" w:firstLine="0"/>
              <w:rPr>
                <w:bCs/>
                <w:sz w:val="24"/>
              </w:rPr>
            </w:pPr>
          </w:p>
          <w:p w14:paraId="3955E78B" w14:textId="77777777" w:rsidR="007F1826" w:rsidRPr="007F1826" w:rsidRDefault="007F1826" w:rsidP="000456E7">
            <w:pPr>
              <w:pStyle w:val="ListParagraph"/>
              <w:tabs>
                <w:tab w:val="left" w:pos="940"/>
              </w:tabs>
              <w:ind w:left="0" w:firstLine="0"/>
              <w:rPr>
                <w:bCs/>
                <w:sz w:val="24"/>
              </w:rPr>
            </w:pPr>
          </w:p>
          <w:p w14:paraId="6FAD38D7" w14:textId="0D4208BD" w:rsidR="000456E7" w:rsidRPr="007F1826" w:rsidRDefault="007F1826" w:rsidP="000456E7">
            <w:pPr>
              <w:pStyle w:val="ListParagraph"/>
              <w:tabs>
                <w:tab w:val="left" w:pos="940"/>
              </w:tabs>
              <w:ind w:left="0" w:firstLine="0"/>
              <w:rPr>
                <w:bCs/>
                <w:sz w:val="24"/>
              </w:rPr>
            </w:pPr>
            <w:r w:rsidRPr="007F1826">
              <w:rPr>
                <w:bCs/>
                <w:sz w:val="24"/>
              </w:rPr>
              <w:t xml:space="preserve">The sum of voltages consumed by each resistance is equal to the voltage source. </w:t>
            </w:r>
          </w:p>
        </w:tc>
        <w:tc>
          <w:tcPr>
            <w:tcW w:w="4848" w:type="dxa"/>
          </w:tcPr>
          <w:p w14:paraId="10B55E85" w14:textId="77777777" w:rsidR="000456E7" w:rsidRPr="007F1826" w:rsidRDefault="007F1826" w:rsidP="000456E7">
            <w:pPr>
              <w:pStyle w:val="ListParagraph"/>
              <w:tabs>
                <w:tab w:val="left" w:pos="940"/>
              </w:tabs>
              <w:ind w:left="0" w:firstLine="0"/>
              <w:rPr>
                <w:bCs/>
                <w:sz w:val="24"/>
              </w:rPr>
            </w:pPr>
            <w:r w:rsidRPr="007F1826">
              <w:rPr>
                <w:bCs/>
                <w:sz w:val="24"/>
              </w:rPr>
              <w:t xml:space="preserve">In this circuit, all components are connected across each other; forming exactly two sets of electrically common points. </w:t>
            </w:r>
          </w:p>
          <w:p w14:paraId="75C82C32" w14:textId="1B5460EE" w:rsidR="007F1826" w:rsidRPr="007F1826" w:rsidRDefault="007F1826" w:rsidP="000456E7">
            <w:pPr>
              <w:pStyle w:val="ListParagraph"/>
              <w:tabs>
                <w:tab w:val="left" w:pos="940"/>
              </w:tabs>
              <w:ind w:left="0" w:firstLine="0"/>
              <w:rPr>
                <w:bCs/>
                <w:sz w:val="24"/>
              </w:rPr>
            </w:pPr>
          </w:p>
          <w:p w14:paraId="10393CCF" w14:textId="77777777" w:rsidR="007F1826" w:rsidRPr="007F1826" w:rsidRDefault="007F1826" w:rsidP="007F1826">
            <w:pPr>
              <w:pStyle w:val="ListParagraph"/>
              <w:tabs>
                <w:tab w:val="left" w:pos="940"/>
              </w:tabs>
              <w:ind w:left="0" w:firstLine="0"/>
              <w:rPr>
                <w:bCs/>
                <w:sz w:val="24"/>
              </w:rPr>
            </w:pPr>
            <w:r w:rsidRPr="007F1826">
              <w:rPr>
                <w:bCs/>
                <w:sz w:val="24"/>
              </w:rPr>
              <w:t>The voltages across each of the components is same, and the total current is equal to the sum of currents flowing through each component.</w:t>
            </w:r>
          </w:p>
          <w:p w14:paraId="636A7B1A" w14:textId="61799440" w:rsidR="007F1826" w:rsidRPr="007F1826" w:rsidRDefault="007F1826" w:rsidP="007F1826">
            <w:pPr>
              <w:pStyle w:val="ListParagraph"/>
              <w:tabs>
                <w:tab w:val="left" w:pos="940"/>
              </w:tabs>
              <w:ind w:left="0" w:firstLine="0"/>
              <w:rPr>
                <w:bCs/>
                <w:sz w:val="24"/>
              </w:rPr>
            </w:pPr>
          </w:p>
        </w:tc>
      </w:tr>
    </w:tbl>
    <w:p w14:paraId="15F754CF" w14:textId="77777777" w:rsidR="000456E7" w:rsidRDefault="000456E7" w:rsidP="000456E7">
      <w:pPr>
        <w:pStyle w:val="ListParagraph"/>
        <w:tabs>
          <w:tab w:val="left" w:pos="940"/>
        </w:tabs>
        <w:ind w:firstLine="0"/>
        <w:rPr>
          <w:b/>
          <w:sz w:val="24"/>
        </w:rPr>
      </w:pPr>
    </w:p>
    <w:p w14:paraId="06E12F79" w14:textId="77777777" w:rsidR="004C2EB1" w:rsidRDefault="004C2EB1">
      <w:pPr>
        <w:pStyle w:val="BodyText"/>
        <w:rPr>
          <w:b/>
          <w:sz w:val="26"/>
        </w:rPr>
      </w:pPr>
    </w:p>
    <w:p w14:paraId="07E6FB9E" w14:textId="77777777" w:rsidR="004C2EB1" w:rsidRDefault="004C2EB1">
      <w:pPr>
        <w:pStyle w:val="BodyText"/>
        <w:spacing w:before="11"/>
        <w:rPr>
          <w:b/>
          <w:sz w:val="25"/>
        </w:rPr>
      </w:pPr>
    </w:p>
    <w:p w14:paraId="434F9AE4" w14:textId="7EDE97B4" w:rsidR="004C2EB1" w:rsidRDefault="000273BD">
      <w:pPr>
        <w:pStyle w:val="ListParagraph"/>
        <w:numPr>
          <w:ilvl w:val="0"/>
          <w:numId w:val="1"/>
        </w:numPr>
        <w:tabs>
          <w:tab w:val="left" w:pos="940"/>
        </w:tabs>
        <w:rPr>
          <w:b/>
          <w:sz w:val="24"/>
        </w:rPr>
      </w:pPr>
      <w:r>
        <w:rPr>
          <w:b/>
          <w:sz w:val="24"/>
        </w:rPr>
        <w:t>What is the difference between series and parallel connection of batteries?</w:t>
      </w:r>
    </w:p>
    <w:p w14:paraId="3C6ED1AC" w14:textId="026E81F0" w:rsidR="007F1826" w:rsidRDefault="007F1826" w:rsidP="007F1826">
      <w:pPr>
        <w:pStyle w:val="ListParagraph"/>
        <w:tabs>
          <w:tab w:val="left" w:pos="940"/>
        </w:tabs>
        <w:ind w:firstLine="0"/>
        <w:rPr>
          <w:b/>
          <w:sz w:val="24"/>
        </w:rPr>
      </w:pPr>
    </w:p>
    <w:p w14:paraId="647B8E7B" w14:textId="7315EAA9" w:rsidR="007F1826" w:rsidRDefault="007F1826" w:rsidP="007F1826">
      <w:pPr>
        <w:pStyle w:val="ListParagraph"/>
        <w:tabs>
          <w:tab w:val="left" w:pos="940"/>
        </w:tabs>
        <w:ind w:firstLine="0"/>
        <w:rPr>
          <w:b/>
          <w:sz w:val="24"/>
        </w:rPr>
      </w:pPr>
    </w:p>
    <w:tbl>
      <w:tblPr>
        <w:tblStyle w:val="TableGrid"/>
        <w:tblW w:w="0" w:type="auto"/>
        <w:tblInd w:w="940" w:type="dxa"/>
        <w:tblLook w:val="04A0" w:firstRow="1" w:lastRow="0" w:firstColumn="1" w:lastColumn="0" w:noHBand="0" w:noVBand="1"/>
      </w:tblPr>
      <w:tblGrid>
        <w:gridCol w:w="4438"/>
        <w:gridCol w:w="4092"/>
      </w:tblGrid>
      <w:tr w:rsidR="007F1826" w14:paraId="2A452E3C" w14:textId="77777777" w:rsidTr="007F1826">
        <w:tc>
          <w:tcPr>
            <w:tcW w:w="4848" w:type="dxa"/>
          </w:tcPr>
          <w:p w14:paraId="1763F56A" w14:textId="712D4129" w:rsidR="007F1826" w:rsidRDefault="007F1826" w:rsidP="007F1826">
            <w:pPr>
              <w:pStyle w:val="ListParagraph"/>
              <w:tabs>
                <w:tab w:val="left" w:pos="940"/>
              </w:tabs>
              <w:ind w:left="0" w:firstLine="0"/>
              <w:rPr>
                <w:b/>
                <w:sz w:val="24"/>
              </w:rPr>
            </w:pPr>
            <w:r>
              <w:rPr>
                <w:b/>
                <w:sz w:val="24"/>
              </w:rPr>
              <w:t xml:space="preserve">        Series connection of batteries</w:t>
            </w:r>
          </w:p>
        </w:tc>
        <w:tc>
          <w:tcPr>
            <w:tcW w:w="4848" w:type="dxa"/>
          </w:tcPr>
          <w:p w14:paraId="70CAAC69" w14:textId="11388B2F" w:rsidR="007F1826" w:rsidRDefault="007F1826" w:rsidP="007F1826">
            <w:pPr>
              <w:pStyle w:val="ListParagraph"/>
              <w:tabs>
                <w:tab w:val="left" w:pos="940"/>
              </w:tabs>
              <w:ind w:left="0" w:firstLine="0"/>
              <w:rPr>
                <w:b/>
                <w:sz w:val="24"/>
              </w:rPr>
            </w:pPr>
            <w:r>
              <w:rPr>
                <w:b/>
                <w:sz w:val="24"/>
              </w:rPr>
              <w:t xml:space="preserve">         Parallel connection of batteries</w:t>
            </w:r>
          </w:p>
        </w:tc>
      </w:tr>
      <w:tr w:rsidR="007F1826" w14:paraId="1DA991F8" w14:textId="77777777" w:rsidTr="007F1826">
        <w:tc>
          <w:tcPr>
            <w:tcW w:w="4848" w:type="dxa"/>
          </w:tcPr>
          <w:p w14:paraId="2BF830AB" w14:textId="77777777" w:rsidR="007F1826" w:rsidRDefault="007F1826" w:rsidP="007F1826">
            <w:pPr>
              <w:pStyle w:val="ListParagraph"/>
              <w:tabs>
                <w:tab w:val="left" w:pos="940"/>
              </w:tabs>
              <w:ind w:left="0" w:firstLine="0"/>
              <w:rPr>
                <w:rFonts w:ascii="Arial" w:hAnsi="Arial" w:cs="Arial"/>
                <w:color w:val="222222"/>
                <w:shd w:val="clear" w:color="auto" w:fill="FFFFFF"/>
              </w:rPr>
            </w:pPr>
          </w:p>
          <w:p w14:paraId="3B0B7177" w14:textId="66B43F95" w:rsidR="007F1826" w:rsidRPr="007F1826" w:rsidRDefault="007F1826" w:rsidP="007F1826">
            <w:pPr>
              <w:pStyle w:val="ListParagraph"/>
              <w:tabs>
                <w:tab w:val="left" w:pos="940"/>
              </w:tabs>
              <w:ind w:left="0" w:firstLine="0"/>
              <w:rPr>
                <w:sz w:val="24"/>
              </w:rPr>
            </w:pPr>
            <w:r w:rsidRPr="007F1826">
              <w:rPr>
                <w:rFonts w:ascii="Arial" w:hAnsi="Arial" w:cs="Arial"/>
                <w:color w:val="222222"/>
                <w:shd w:val="clear" w:color="auto" w:fill="FFFFFF"/>
              </w:rPr>
              <w:t>Connecting batteries in series increases voltage, but does not increase overall amp-hour capacity.</w:t>
            </w:r>
          </w:p>
        </w:tc>
        <w:tc>
          <w:tcPr>
            <w:tcW w:w="4848" w:type="dxa"/>
          </w:tcPr>
          <w:p w14:paraId="3AF467A4" w14:textId="77777777" w:rsidR="007F1826" w:rsidRDefault="007F1826" w:rsidP="007F1826">
            <w:pPr>
              <w:pStyle w:val="ListParagraph"/>
              <w:tabs>
                <w:tab w:val="left" w:pos="940"/>
              </w:tabs>
              <w:ind w:left="0" w:firstLine="0"/>
              <w:rPr>
                <w:rFonts w:ascii="Arial" w:hAnsi="Arial" w:cs="Arial"/>
                <w:color w:val="222222"/>
                <w:shd w:val="clear" w:color="auto" w:fill="FFFFFF"/>
              </w:rPr>
            </w:pPr>
          </w:p>
          <w:p w14:paraId="7C476BE4" w14:textId="77777777" w:rsidR="007F1826" w:rsidRDefault="007F1826" w:rsidP="007F1826">
            <w:pPr>
              <w:pStyle w:val="ListParagraph"/>
              <w:tabs>
                <w:tab w:val="left" w:pos="940"/>
              </w:tabs>
              <w:ind w:left="0" w:firstLine="0"/>
              <w:rPr>
                <w:rFonts w:ascii="Arial" w:hAnsi="Arial" w:cs="Arial"/>
                <w:color w:val="222222"/>
                <w:shd w:val="clear" w:color="auto" w:fill="FFFFFF"/>
              </w:rPr>
            </w:pPr>
            <w:r w:rsidRPr="007F1826">
              <w:rPr>
                <w:rFonts w:ascii="Arial" w:hAnsi="Arial" w:cs="Arial"/>
                <w:color w:val="222222"/>
                <w:shd w:val="clear" w:color="auto" w:fill="FFFFFF"/>
              </w:rPr>
              <w:t>Connecting batteries in parallel increases total current capacity by decreasing total resistance, and it also increases overall amp-hour capacity.</w:t>
            </w:r>
          </w:p>
          <w:p w14:paraId="410CA883" w14:textId="6BF39FD4" w:rsidR="005310F3" w:rsidRPr="007F1826" w:rsidRDefault="005310F3" w:rsidP="007F1826">
            <w:pPr>
              <w:pStyle w:val="ListParagraph"/>
              <w:tabs>
                <w:tab w:val="left" w:pos="940"/>
              </w:tabs>
              <w:ind w:left="0" w:firstLine="0"/>
              <w:rPr>
                <w:sz w:val="24"/>
              </w:rPr>
            </w:pPr>
          </w:p>
        </w:tc>
      </w:tr>
    </w:tbl>
    <w:p w14:paraId="23D003B3" w14:textId="449AC04C" w:rsidR="00E05642" w:rsidRPr="00E05642" w:rsidRDefault="00E05642" w:rsidP="00E05642">
      <w:pPr>
        <w:tabs>
          <w:tab w:val="left" w:pos="940"/>
        </w:tabs>
        <w:rPr>
          <w:b/>
          <w:sz w:val="24"/>
        </w:rPr>
      </w:pPr>
    </w:p>
    <w:sectPr w:rsidR="00E05642" w:rsidRPr="00E05642">
      <w:pgSz w:w="11900" w:h="16820"/>
      <w:pgMar w:top="1360" w:right="1200" w:bottom="280" w:left="1220" w:header="71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99AA5" w14:textId="77777777" w:rsidR="00CA7B98" w:rsidRDefault="00CA7B98">
      <w:r>
        <w:separator/>
      </w:r>
    </w:p>
  </w:endnote>
  <w:endnote w:type="continuationSeparator" w:id="0">
    <w:p w14:paraId="273A4E32" w14:textId="77777777" w:rsidR="00CA7B98" w:rsidRDefault="00CA7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1701E" w14:textId="77777777" w:rsidR="00CA7B98" w:rsidRDefault="00CA7B98">
      <w:r>
        <w:separator/>
      </w:r>
    </w:p>
  </w:footnote>
  <w:footnote w:type="continuationSeparator" w:id="0">
    <w:p w14:paraId="6E0BADF4" w14:textId="77777777" w:rsidR="00CA7B98" w:rsidRDefault="00CA7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48F4" w14:textId="66DD101C" w:rsidR="000273BD" w:rsidRDefault="00CA341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2C911FF" wp14:editId="196C3294">
              <wp:simplePos x="0" y="0"/>
              <wp:positionH relativeFrom="page">
                <wp:posOffset>1202055</wp:posOffset>
              </wp:positionH>
              <wp:positionV relativeFrom="page">
                <wp:posOffset>441960</wp:posOffset>
              </wp:positionV>
              <wp:extent cx="5156200" cy="16637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E853C" w14:textId="77777777" w:rsidR="000273BD" w:rsidRDefault="000273BD">
                          <w:pPr>
                            <w:spacing w:before="11"/>
                            <w:ind w:left="20"/>
                            <w:rPr>
                              <w:b/>
                              <w:sz w:val="20"/>
                            </w:rPr>
                          </w:pPr>
                          <w:r>
                            <w:rPr>
                              <w:b/>
                              <w:sz w:val="20"/>
                            </w:rPr>
                            <w:t>18EES101J-BASIC ELECTRICAL AND ELECTRONICSENGINEERING (LABORATORY)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911FF" id="_x0000_t202" coordsize="21600,21600" o:spt="202" path="m,l,21600r21600,l21600,xe">
              <v:stroke joinstyle="miter"/>
              <v:path gradientshapeok="t" o:connecttype="rect"/>
            </v:shapetype>
            <v:shape id="Text Box 1" o:spid="_x0000_s1028" type="#_x0000_t202" style="position:absolute;margin-left:94.65pt;margin-top:34.8pt;width:406pt;height:13.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" filled="f" stroked="f">
              <v:textbox inset="0,0,0,0">
                <w:txbxContent>
                  <w:p w14:paraId="4FAE853C" w14:textId="77777777" w:rsidR="000273BD" w:rsidRDefault="000273BD">
                    <w:pPr>
                      <w:spacing w:before="11"/>
                      <w:ind w:left="20"/>
                      <w:rPr>
                        <w:b/>
                        <w:sz w:val="20"/>
                      </w:rPr>
                    </w:pPr>
                    <w:r>
                      <w:rPr>
                        <w:b/>
                        <w:sz w:val="20"/>
                      </w:rPr>
                      <w:t>18EES101J-BASIC ELECTRICAL AND ELECTRONICSENGINEERING (LABORATORY)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C3127"/>
    <w:multiLevelType w:val="hybridMultilevel"/>
    <w:tmpl w:val="C7D60954"/>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1" w15:restartNumberingAfterBreak="0">
    <w:nsid w:val="1E5603EA"/>
    <w:multiLevelType w:val="hybridMultilevel"/>
    <w:tmpl w:val="BEA0B588"/>
    <w:lvl w:ilvl="0" w:tplc="CB921D8C">
      <w:start w:val="1"/>
      <w:numFmt w:val="decimal"/>
      <w:lvlText w:val="%1."/>
      <w:lvlJc w:val="left"/>
      <w:pPr>
        <w:ind w:left="1300" w:hanging="720"/>
      </w:pPr>
      <w:rPr>
        <w:rFonts w:ascii="Times New Roman" w:eastAsia="Times New Roman" w:hAnsi="Times New Roman" w:cs="Times New Roman" w:hint="default"/>
        <w:w w:val="100"/>
        <w:sz w:val="24"/>
        <w:szCs w:val="24"/>
        <w:lang w:val="en-US" w:eastAsia="en-US" w:bidi="en-US"/>
      </w:rPr>
    </w:lvl>
    <w:lvl w:ilvl="1" w:tplc="C730232A">
      <w:numFmt w:val="bullet"/>
      <w:lvlText w:val="•"/>
      <w:lvlJc w:val="left"/>
      <w:pPr>
        <w:ind w:left="2118" w:hanging="720"/>
      </w:pPr>
      <w:rPr>
        <w:rFonts w:hint="default"/>
        <w:lang w:val="en-US" w:eastAsia="en-US" w:bidi="en-US"/>
      </w:rPr>
    </w:lvl>
    <w:lvl w:ilvl="2" w:tplc="52C48B0E">
      <w:numFmt w:val="bullet"/>
      <w:lvlText w:val="•"/>
      <w:lvlJc w:val="left"/>
      <w:pPr>
        <w:ind w:left="2936" w:hanging="720"/>
      </w:pPr>
      <w:rPr>
        <w:rFonts w:hint="default"/>
        <w:lang w:val="en-US" w:eastAsia="en-US" w:bidi="en-US"/>
      </w:rPr>
    </w:lvl>
    <w:lvl w:ilvl="3" w:tplc="126C2930">
      <w:numFmt w:val="bullet"/>
      <w:lvlText w:val="•"/>
      <w:lvlJc w:val="left"/>
      <w:pPr>
        <w:ind w:left="3754" w:hanging="720"/>
      </w:pPr>
      <w:rPr>
        <w:rFonts w:hint="default"/>
        <w:lang w:val="en-US" w:eastAsia="en-US" w:bidi="en-US"/>
      </w:rPr>
    </w:lvl>
    <w:lvl w:ilvl="4" w:tplc="66E0241C">
      <w:numFmt w:val="bullet"/>
      <w:lvlText w:val="•"/>
      <w:lvlJc w:val="left"/>
      <w:pPr>
        <w:ind w:left="4572" w:hanging="720"/>
      </w:pPr>
      <w:rPr>
        <w:rFonts w:hint="default"/>
        <w:lang w:val="en-US" w:eastAsia="en-US" w:bidi="en-US"/>
      </w:rPr>
    </w:lvl>
    <w:lvl w:ilvl="5" w:tplc="D3A03780">
      <w:numFmt w:val="bullet"/>
      <w:lvlText w:val="•"/>
      <w:lvlJc w:val="left"/>
      <w:pPr>
        <w:ind w:left="5390" w:hanging="720"/>
      </w:pPr>
      <w:rPr>
        <w:rFonts w:hint="default"/>
        <w:lang w:val="en-US" w:eastAsia="en-US" w:bidi="en-US"/>
      </w:rPr>
    </w:lvl>
    <w:lvl w:ilvl="6" w:tplc="838ABD84">
      <w:numFmt w:val="bullet"/>
      <w:lvlText w:val="•"/>
      <w:lvlJc w:val="left"/>
      <w:pPr>
        <w:ind w:left="6208" w:hanging="720"/>
      </w:pPr>
      <w:rPr>
        <w:rFonts w:hint="default"/>
        <w:lang w:val="en-US" w:eastAsia="en-US" w:bidi="en-US"/>
      </w:rPr>
    </w:lvl>
    <w:lvl w:ilvl="7" w:tplc="270A11CC">
      <w:numFmt w:val="bullet"/>
      <w:lvlText w:val="•"/>
      <w:lvlJc w:val="left"/>
      <w:pPr>
        <w:ind w:left="7026" w:hanging="720"/>
      </w:pPr>
      <w:rPr>
        <w:rFonts w:hint="default"/>
        <w:lang w:val="en-US" w:eastAsia="en-US" w:bidi="en-US"/>
      </w:rPr>
    </w:lvl>
    <w:lvl w:ilvl="8" w:tplc="FF18C944">
      <w:numFmt w:val="bullet"/>
      <w:lvlText w:val="•"/>
      <w:lvlJc w:val="left"/>
      <w:pPr>
        <w:ind w:left="7844" w:hanging="720"/>
      </w:pPr>
      <w:rPr>
        <w:rFonts w:hint="default"/>
        <w:lang w:val="en-US" w:eastAsia="en-US" w:bidi="en-US"/>
      </w:rPr>
    </w:lvl>
  </w:abstractNum>
  <w:abstractNum w:abstractNumId="2" w15:restartNumberingAfterBreak="0">
    <w:nsid w:val="22BD7208"/>
    <w:multiLevelType w:val="multilevel"/>
    <w:tmpl w:val="9F587F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EB00E1"/>
    <w:multiLevelType w:val="hybridMultilevel"/>
    <w:tmpl w:val="D91CC6C4"/>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4" w15:restartNumberingAfterBreak="0">
    <w:nsid w:val="48786C53"/>
    <w:multiLevelType w:val="multilevel"/>
    <w:tmpl w:val="FE06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E93E22"/>
    <w:multiLevelType w:val="hybridMultilevel"/>
    <w:tmpl w:val="C14AE660"/>
    <w:lvl w:ilvl="0" w:tplc="97681326">
      <w:start w:val="1"/>
      <w:numFmt w:val="decimal"/>
      <w:lvlText w:val="%1."/>
      <w:lvlJc w:val="left"/>
      <w:pPr>
        <w:ind w:left="460" w:hanging="240"/>
      </w:pPr>
      <w:rPr>
        <w:rFonts w:ascii="Times New Roman" w:eastAsia="Times New Roman" w:hAnsi="Times New Roman" w:cs="Times New Roman" w:hint="default"/>
        <w:b/>
        <w:bCs/>
        <w:w w:val="100"/>
        <w:sz w:val="24"/>
        <w:szCs w:val="24"/>
        <w:lang w:val="en-US" w:eastAsia="en-US" w:bidi="en-US"/>
      </w:rPr>
    </w:lvl>
    <w:lvl w:ilvl="1" w:tplc="D8CCCA14">
      <w:start w:val="1"/>
      <w:numFmt w:val="decimal"/>
      <w:lvlText w:val="%2."/>
      <w:lvlJc w:val="left"/>
      <w:pPr>
        <w:ind w:left="1300" w:hanging="720"/>
      </w:pPr>
      <w:rPr>
        <w:rFonts w:ascii="Times New Roman" w:eastAsia="Times New Roman" w:hAnsi="Times New Roman" w:cs="Times New Roman" w:hint="default"/>
        <w:w w:val="100"/>
        <w:sz w:val="24"/>
        <w:szCs w:val="24"/>
        <w:lang w:val="en-US" w:eastAsia="en-US" w:bidi="en-US"/>
      </w:rPr>
    </w:lvl>
    <w:lvl w:ilvl="2" w:tplc="F946B06A">
      <w:numFmt w:val="bullet"/>
      <w:lvlText w:val="•"/>
      <w:lvlJc w:val="left"/>
      <w:pPr>
        <w:ind w:left="2208" w:hanging="720"/>
      </w:pPr>
      <w:rPr>
        <w:rFonts w:hint="default"/>
        <w:lang w:val="en-US" w:eastAsia="en-US" w:bidi="en-US"/>
      </w:rPr>
    </w:lvl>
    <w:lvl w:ilvl="3" w:tplc="4C54B3AE">
      <w:numFmt w:val="bullet"/>
      <w:lvlText w:val="•"/>
      <w:lvlJc w:val="left"/>
      <w:pPr>
        <w:ind w:left="3117" w:hanging="720"/>
      </w:pPr>
      <w:rPr>
        <w:rFonts w:hint="default"/>
        <w:lang w:val="en-US" w:eastAsia="en-US" w:bidi="en-US"/>
      </w:rPr>
    </w:lvl>
    <w:lvl w:ilvl="4" w:tplc="9CC83356">
      <w:numFmt w:val="bullet"/>
      <w:lvlText w:val="•"/>
      <w:lvlJc w:val="left"/>
      <w:pPr>
        <w:ind w:left="4026" w:hanging="720"/>
      </w:pPr>
      <w:rPr>
        <w:rFonts w:hint="default"/>
        <w:lang w:val="en-US" w:eastAsia="en-US" w:bidi="en-US"/>
      </w:rPr>
    </w:lvl>
    <w:lvl w:ilvl="5" w:tplc="B98239B4">
      <w:numFmt w:val="bullet"/>
      <w:lvlText w:val="•"/>
      <w:lvlJc w:val="left"/>
      <w:pPr>
        <w:ind w:left="4935" w:hanging="720"/>
      </w:pPr>
      <w:rPr>
        <w:rFonts w:hint="default"/>
        <w:lang w:val="en-US" w:eastAsia="en-US" w:bidi="en-US"/>
      </w:rPr>
    </w:lvl>
    <w:lvl w:ilvl="6" w:tplc="225A3504">
      <w:numFmt w:val="bullet"/>
      <w:lvlText w:val="•"/>
      <w:lvlJc w:val="left"/>
      <w:pPr>
        <w:ind w:left="5844" w:hanging="720"/>
      </w:pPr>
      <w:rPr>
        <w:rFonts w:hint="default"/>
        <w:lang w:val="en-US" w:eastAsia="en-US" w:bidi="en-US"/>
      </w:rPr>
    </w:lvl>
    <w:lvl w:ilvl="7" w:tplc="38FEF6EA">
      <w:numFmt w:val="bullet"/>
      <w:lvlText w:val="•"/>
      <w:lvlJc w:val="left"/>
      <w:pPr>
        <w:ind w:left="6753" w:hanging="720"/>
      </w:pPr>
      <w:rPr>
        <w:rFonts w:hint="default"/>
        <w:lang w:val="en-US" w:eastAsia="en-US" w:bidi="en-US"/>
      </w:rPr>
    </w:lvl>
    <w:lvl w:ilvl="8" w:tplc="3484F998">
      <w:numFmt w:val="bullet"/>
      <w:lvlText w:val="•"/>
      <w:lvlJc w:val="left"/>
      <w:pPr>
        <w:ind w:left="7662" w:hanging="720"/>
      </w:pPr>
      <w:rPr>
        <w:rFonts w:hint="default"/>
        <w:lang w:val="en-US" w:eastAsia="en-US" w:bidi="en-US"/>
      </w:rPr>
    </w:lvl>
  </w:abstractNum>
  <w:abstractNum w:abstractNumId="6" w15:restartNumberingAfterBreak="0">
    <w:nsid w:val="5AAC34D2"/>
    <w:multiLevelType w:val="hybridMultilevel"/>
    <w:tmpl w:val="4B102410"/>
    <w:lvl w:ilvl="0" w:tplc="EF0641AC">
      <w:start w:val="1"/>
      <w:numFmt w:val="decimal"/>
      <w:lvlText w:val="%1)"/>
      <w:lvlJc w:val="left"/>
      <w:pPr>
        <w:ind w:left="940" w:hanging="360"/>
      </w:pPr>
      <w:rPr>
        <w:rFonts w:ascii="Times New Roman" w:eastAsia="Times New Roman" w:hAnsi="Times New Roman" w:cs="Times New Roman" w:hint="default"/>
        <w:b/>
        <w:bCs/>
        <w:spacing w:val="-20"/>
        <w:w w:val="100"/>
        <w:sz w:val="24"/>
        <w:szCs w:val="24"/>
        <w:lang w:val="en-US" w:eastAsia="en-US" w:bidi="en-US"/>
      </w:rPr>
    </w:lvl>
    <w:lvl w:ilvl="1" w:tplc="CCEC0EBA">
      <w:numFmt w:val="bullet"/>
      <w:lvlText w:val="•"/>
      <w:lvlJc w:val="left"/>
      <w:pPr>
        <w:ind w:left="1794" w:hanging="360"/>
      </w:pPr>
      <w:rPr>
        <w:rFonts w:hint="default"/>
        <w:lang w:val="en-US" w:eastAsia="en-US" w:bidi="en-US"/>
      </w:rPr>
    </w:lvl>
    <w:lvl w:ilvl="2" w:tplc="758CE2D0">
      <w:numFmt w:val="bullet"/>
      <w:lvlText w:val="•"/>
      <w:lvlJc w:val="left"/>
      <w:pPr>
        <w:ind w:left="2648" w:hanging="360"/>
      </w:pPr>
      <w:rPr>
        <w:rFonts w:hint="default"/>
        <w:lang w:val="en-US" w:eastAsia="en-US" w:bidi="en-US"/>
      </w:rPr>
    </w:lvl>
    <w:lvl w:ilvl="3" w:tplc="DBB8B256">
      <w:numFmt w:val="bullet"/>
      <w:lvlText w:val="•"/>
      <w:lvlJc w:val="left"/>
      <w:pPr>
        <w:ind w:left="3502" w:hanging="360"/>
      </w:pPr>
      <w:rPr>
        <w:rFonts w:hint="default"/>
        <w:lang w:val="en-US" w:eastAsia="en-US" w:bidi="en-US"/>
      </w:rPr>
    </w:lvl>
    <w:lvl w:ilvl="4" w:tplc="0D8E4456">
      <w:numFmt w:val="bullet"/>
      <w:lvlText w:val="•"/>
      <w:lvlJc w:val="left"/>
      <w:pPr>
        <w:ind w:left="4356" w:hanging="360"/>
      </w:pPr>
      <w:rPr>
        <w:rFonts w:hint="default"/>
        <w:lang w:val="en-US" w:eastAsia="en-US" w:bidi="en-US"/>
      </w:rPr>
    </w:lvl>
    <w:lvl w:ilvl="5" w:tplc="F98C13A2">
      <w:numFmt w:val="bullet"/>
      <w:lvlText w:val="•"/>
      <w:lvlJc w:val="left"/>
      <w:pPr>
        <w:ind w:left="5210" w:hanging="360"/>
      </w:pPr>
      <w:rPr>
        <w:rFonts w:hint="default"/>
        <w:lang w:val="en-US" w:eastAsia="en-US" w:bidi="en-US"/>
      </w:rPr>
    </w:lvl>
    <w:lvl w:ilvl="6" w:tplc="9ABED95C">
      <w:numFmt w:val="bullet"/>
      <w:lvlText w:val="•"/>
      <w:lvlJc w:val="left"/>
      <w:pPr>
        <w:ind w:left="6064" w:hanging="360"/>
      </w:pPr>
      <w:rPr>
        <w:rFonts w:hint="default"/>
        <w:lang w:val="en-US" w:eastAsia="en-US" w:bidi="en-US"/>
      </w:rPr>
    </w:lvl>
    <w:lvl w:ilvl="7" w:tplc="1CD6B8A4">
      <w:numFmt w:val="bullet"/>
      <w:lvlText w:val="•"/>
      <w:lvlJc w:val="left"/>
      <w:pPr>
        <w:ind w:left="6918" w:hanging="360"/>
      </w:pPr>
      <w:rPr>
        <w:rFonts w:hint="default"/>
        <w:lang w:val="en-US" w:eastAsia="en-US" w:bidi="en-US"/>
      </w:rPr>
    </w:lvl>
    <w:lvl w:ilvl="8" w:tplc="EE9C5AD4">
      <w:numFmt w:val="bullet"/>
      <w:lvlText w:val="•"/>
      <w:lvlJc w:val="left"/>
      <w:pPr>
        <w:ind w:left="7772" w:hanging="360"/>
      </w:pPr>
      <w:rPr>
        <w:rFonts w:hint="default"/>
        <w:lang w:val="en-US" w:eastAsia="en-US" w:bidi="en-US"/>
      </w:rPr>
    </w:lvl>
  </w:abstractNum>
  <w:abstractNum w:abstractNumId="7" w15:restartNumberingAfterBreak="0">
    <w:nsid w:val="72AA4787"/>
    <w:multiLevelType w:val="hybridMultilevel"/>
    <w:tmpl w:val="B85C3D3E"/>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8" w15:restartNumberingAfterBreak="0">
    <w:nsid w:val="7764143B"/>
    <w:multiLevelType w:val="hybridMultilevel"/>
    <w:tmpl w:val="793426A4"/>
    <w:lvl w:ilvl="0" w:tplc="C674F29E">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en-US"/>
      </w:rPr>
    </w:lvl>
    <w:lvl w:ilvl="1" w:tplc="38348584">
      <w:numFmt w:val="bullet"/>
      <w:lvlText w:val="•"/>
      <w:lvlJc w:val="left"/>
      <w:pPr>
        <w:ind w:left="1794" w:hanging="360"/>
      </w:pPr>
      <w:rPr>
        <w:rFonts w:hint="default"/>
        <w:lang w:val="en-US" w:eastAsia="en-US" w:bidi="en-US"/>
      </w:rPr>
    </w:lvl>
    <w:lvl w:ilvl="2" w:tplc="BFA01084">
      <w:numFmt w:val="bullet"/>
      <w:lvlText w:val="•"/>
      <w:lvlJc w:val="left"/>
      <w:pPr>
        <w:ind w:left="2648" w:hanging="360"/>
      </w:pPr>
      <w:rPr>
        <w:rFonts w:hint="default"/>
        <w:lang w:val="en-US" w:eastAsia="en-US" w:bidi="en-US"/>
      </w:rPr>
    </w:lvl>
    <w:lvl w:ilvl="3" w:tplc="F8767966">
      <w:numFmt w:val="bullet"/>
      <w:lvlText w:val="•"/>
      <w:lvlJc w:val="left"/>
      <w:pPr>
        <w:ind w:left="3502" w:hanging="360"/>
      </w:pPr>
      <w:rPr>
        <w:rFonts w:hint="default"/>
        <w:lang w:val="en-US" w:eastAsia="en-US" w:bidi="en-US"/>
      </w:rPr>
    </w:lvl>
    <w:lvl w:ilvl="4" w:tplc="997247D6">
      <w:numFmt w:val="bullet"/>
      <w:lvlText w:val="•"/>
      <w:lvlJc w:val="left"/>
      <w:pPr>
        <w:ind w:left="4356" w:hanging="360"/>
      </w:pPr>
      <w:rPr>
        <w:rFonts w:hint="default"/>
        <w:lang w:val="en-US" w:eastAsia="en-US" w:bidi="en-US"/>
      </w:rPr>
    </w:lvl>
    <w:lvl w:ilvl="5" w:tplc="6838B166">
      <w:numFmt w:val="bullet"/>
      <w:lvlText w:val="•"/>
      <w:lvlJc w:val="left"/>
      <w:pPr>
        <w:ind w:left="5210" w:hanging="360"/>
      </w:pPr>
      <w:rPr>
        <w:rFonts w:hint="default"/>
        <w:lang w:val="en-US" w:eastAsia="en-US" w:bidi="en-US"/>
      </w:rPr>
    </w:lvl>
    <w:lvl w:ilvl="6" w:tplc="11F66782">
      <w:numFmt w:val="bullet"/>
      <w:lvlText w:val="•"/>
      <w:lvlJc w:val="left"/>
      <w:pPr>
        <w:ind w:left="6064" w:hanging="360"/>
      </w:pPr>
      <w:rPr>
        <w:rFonts w:hint="default"/>
        <w:lang w:val="en-US" w:eastAsia="en-US" w:bidi="en-US"/>
      </w:rPr>
    </w:lvl>
    <w:lvl w:ilvl="7" w:tplc="401CFF48">
      <w:numFmt w:val="bullet"/>
      <w:lvlText w:val="•"/>
      <w:lvlJc w:val="left"/>
      <w:pPr>
        <w:ind w:left="6918" w:hanging="360"/>
      </w:pPr>
      <w:rPr>
        <w:rFonts w:hint="default"/>
        <w:lang w:val="en-US" w:eastAsia="en-US" w:bidi="en-US"/>
      </w:rPr>
    </w:lvl>
    <w:lvl w:ilvl="8" w:tplc="30F22E58">
      <w:numFmt w:val="bullet"/>
      <w:lvlText w:val="•"/>
      <w:lvlJc w:val="left"/>
      <w:pPr>
        <w:ind w:left="7772" w:hanging="360"/>
      </w:pPr>
      <w:rPr>
        <w:rFonts w:hint="default"/>
        <w:lang w:val="en-US" w:eastAsia="en-US" w:bidi="en-US"/>
      </w:rPr>
    </w:lvl>
  </w:abstractNum>
  <w:num w:numId="1">
    <w:abstractNumId w:val="6"/>
  </w:num>
  <w:num w:numId="2">
    <w:abstractNumId w:val="8"/>
  </w:num>
  <w:num w:numId="3">
    <w:abstractNumId w:val="1"/>
  </w:num>
  <w:num w:numId="4">
    <w:abstractNumId w:val="5"/>
  </w:num>
  <w:num w:numId="5">
    <w:abstractNumId w:val="2"/>
  </w:num>
  <w:num w:numId="6">
    <w:abstractNumId w:val="4"/>
  </w:num>
  <w:num w:numId="7">
    <w:abstractNumId w:val="7"/>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B1"/>
    <w:rsid w:val="000273BD"/>
    <w:rsid w:val="0003094B"/>
    <w:rsid w:val="000456E7"/>
    <w:rsid w:val="002175BB"/>
    <w:rsid w:val="002B1E78"/>
    <w:rsid w:val="004C2EB1"/>
    <w:rsid w:val="005310F3"/>
    <w:rsid w:val="00583B58"/>
    <w:rsid w:val="0061704F"/>
    <w:rsid w:val="006B1E5B"/>
    <w:rsid w:val="00744242"/>
    <w:rsid w:val="007F1826"/>
    <w:rsid w:val="00AC0D03"/>
    <w:rsid w:val="00B00289"/>
    <w:rsid w:val="00C92DC0"/>
    <w:rsid w:val="00CA3411"/>
    <w:rsid w:val="00CA7B98"/>
    <w:rsid w:val="00CD37C6"/>
    <w:rsid w:val="00DD58B0"/>
    <w:rsid w:val="00E05642"/>
    <w:rsid w:val="00F93E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71F0B"/>
  <w15:docId w15:val="{B925C0A1-5986-4F68-8483-7A24FB397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00289"/>
    <w:rPr>
      <w:color w:val="0000FF" w:themeColor="hyperlink"/>
      <w:u w:val="single"/>
    </w:rPr>
  </w:style>
  <w:style w:type="character" w:styleId="UnresolvedMention">
    <w:name w:val="Unresolved Mention"/>
    <w:basedOn w:val="DefaultParagraphFont"/>
    <w:uiPriority w:val="99"/>
    <w:semiHidden/>
    <w:unhideWhenUsed/>
    <w:rsid w:val="00B00289"/>
    <w:rPr>
      <w:color w:val="605E5C"/>
      <w:shd w:val="clear" w:color="auto" w:fill="E1DFDD"/>
    </w:rPr>
  </w:style>
  <w:style w:type="table" w:styleId="TableGrid">
    <w:name w:val="Table Grid"/>
    <w:basedOn w:val="TableNormal"/>
    <w:uiPriority w:val="39"/>
    <w:rsid w:val="00C92D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text">
    <w:name w:val="q-text"/>
    <w:basedOn w:val="Normal"/>
    <w:rsid w:val="00AC0D03"/>
    <w:pPr>
      <w:widowControl/>
      <w:autoSpaceDE/>
      <w:autoSpaceDN/>
      <w:spacing w:before="100" w:beforeAutospacing="1" w:after="100" w:afterAutospacing="1"/>
    </w:pPr>
    <w:rPr>
      <w:sz w:val="24"/>
      <w:szCs w:val="24"/>
      <w:lang w:val="en-IN" w:eastAsia="en-IN" w:bidi="ar-SA"/>
    </w:rPr>
  </w:style>
  <w:style w:type="paragraph" w:customStyle="1" w:styleId="q-relative">
    <w:name w:val="q-relative"/>
    <w:basedOn w:val="Normal"/>
    <w:rsid w:val="00AC0D03"/>
    <w:pPr>
      <w:widowControl/>
      <w:autoSpaceDE/>
      <w:autoSpaceDN/>
      <w:spacing w:before="100" w:beforeAutospacing="1" w:after="100" w:afterAutospacing="1"/>
    </w:pPr>
    <w:rPr>
      <w:sz w:val="24"/>
      <w:szCs w:val="24"/>
      <w:lang w:val="en-IN" w:eastAsia="en-IN" w:bidi="ar-SA"/>
    </w:rPr>
  </w:style>
  <w:style w:type="paragraph" w:customStyle="1" w:styleId="trt0xe">
    <w:name w:val="trt0xe"/>
    <w:basedOn w:val="Normal"/>
    <w:rsid w:val="000456E7"/>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052993">
      <w:bodyDiv w:val="1"/>
      <w:marLeft w:val="0"/>
      <w:marRight w:val="0"/>
      <w:marTop w:val="0"/>
      <w:marBottom w:val="0"/>
      <w:divBdr>
        <w:top w:val="none" w:sz="0" w:space="0" w:color="auto"/>
        <w:left w:val="none" w:sz="0" w:space="0" w:color="auto"/>
        <w:bottom w:val="none" w:sz="0" w:space="0" w:color="auto"/>
        <w:right w:val="none" w:sz="0" w:space="0" w:color="auto"/>
      </w:divBdr>
    </w:div>
    <w:div w:id="1678387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1279</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Arghya</dc:creator>
  <cp:lastModifiedBy>Debarghya Barik</cp:lastModifiedBy>
  <cp:revision>2</cp:revision>
  <dcterms:created xsi:type="dcterms:W3CDTF">2020-10-15T01:13:00Z</dcterms:created>
  <dcterms:modified xsi:type="dcterms:W3CDTF">2020-10-15T01:13:00Z</dcterms:modified>
</cp:coreProperties>
</file>