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2B3E3" w14:textId="03893061" w:rsidR="005F7D8F" w:rsidRPr="00911461" w:rsidRDefault="00043050">
      <w:pPr>
        <w:rPr>
          <w:rFonts w:ascii="Verdana" w:hAnsi="Verdana" w:cs="Arial"/>
          <w:color w:val="202122"/>
          <w:sz w:val="24"/>
          <w:szCs w:val="24"/>
          <w:shd w:val="clear" w:color="auto" w:fill="FFFFFF"/>
        </w:rPr>
      </w:pPr>
      <w:r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T</w:t>
      </w:r>
      <w:r w:rsidR="0044718F"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he </w:t>
      </w:r>
      <w:r w:rsidR="0044718F" w:rsidRPr="00911461">
        <w:rPr>
          <w:rFonts w:ascii="Verdana" w:hAnsi="Verdana" w:cs="Arial"/>
          <w:b/>
          <w:bCs/>
          <w:color w:val="202122"/>
          <w:sz w:val="24"/>
          <w:szCs w:val="24"/>
          <w:shd w:val="clear" w:color="auto" w:fill="FFFFFF"/>
        </w:rPr>
        <w:t>Prime Minister of the Republic of India</w:t>
      </w:r>
      <w:r w:rsidR="0044718F"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 is the leader of the executive branch of the </w:t>
      </w:r>
      <w:hyperlink r:id="rId4" w:tooltip="Government of India" w:history="1">
        <w:r w:rsidR="0044718F" w:rsidRPr="00911461">
          <w:rPr>
            <w:rStyle w:val="Hyperlink"/>
            <w:rFonts w:ascii="Verdana" w:hAnsi="Verdana" w:cs="Arial"/>
            <w:color w:val="0B0080"/>
            <w:sz w:val="24"/>
            <w:szCs w:val="24"/>
            <w:shd w:val="clear" w:color="auto" w:fill="FFFFFF"/>
          </w:rPr>
          <w:t>Government of India</w:t>
        </w:r>
      </w:hyperlink>
      <w:r w:rsidR="0044718F"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 xml:space="preserve">. </w:t>
      </w:r>
      <w:r w:rsidRPr="00911461">
        <w:rPr>
          <w:rFonts w:ascii="Verdana" w:hAnsi="Verdana"/>
          <w:color w:val="000000"/>
          <w:sz w:val="24"/>
          <w:szCs w:val="24"/>
          <w:shd w:val="clear" w:color="auto" w:fill="FFFFFF"/>
        </w:rPr>
        <w:t>Article 75 only says that India shall have a Prime Minister whose appointment shall be made by the President.</w:t>
      </w:r>
      <w:r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 </w:t>
      </w:r>
      <w:r w:rsidR="0044718F"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Since 1947, there have been 14 different prime ministers</w:t>
      </w:r>
      <w:r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 xml:space="preserve">. </w:t>
      </w:r>
      <w:r w:rsidR="0044718F"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India's first prime minister—</w:t>
      </w:r>
      <w:hyperlink r:id="rId5" w:tooltip="Jawaharlal Nehru" w:history="1">
        <w:r w:rsidR="0044718F" w:rsidRPr="00911461">
          <w:rPr>
            <w:rStyle w:val="Hyperlink"/>
            <w:rFonts w:ascii="Verdana" w:hAnsi="Verdana" w:cs="Arial"/>
            <w:color w:val="0B0080"/>
            <w:sz w:val="24"/>
            <w:szCs w:val="24"/>
            <w:shd w:val="clear" w:color="auto" w:fill="FFFFFF"/>
          </w:rPr>
          <w:t>Jawaharlal Nehru</w:t>
        </w:r>
      </w:hyperlink>
      <w:r w:rsidR="0044718F"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—took oath on 15 August 1947.</w:t>
      </w:r>
      <w:r w:rsidR="0044718F"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 xml:space="preserve"> </w:t>
      </w:r>
      <w:r w:rsidR="0044718F"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The prime minister is the chief adviser to the </w:t>
      </w:r>
      <w:hyperlink r:id="rId6" w:tooltip="President of India" w:history="1">
        <w:r w:rsidR="0044718F" w:rsidRPr="00911461">
          <w:rPr>
            <w:rStyle w:val="Hyperlink"/>
            <w:rFonts w:ascii="Verdana" w:hAnsi="Verdana" w:cs="Arial"/>
            <w:color w:val="0B0080"/>
            <w:sz w:val="24"/>
            <w:szCs w:val="24"/>
            <w:shd w:val="clear" w:color="auto" w:fill="FFFFFF"/>
          </w:rPr>
          <w:t>president of India</w:t>
        </w:r>
      </w:hyperlink>
      <w:r w:rsidR="0044718F"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 and the head of the </w:t>
      </w:r>
      <w:hyperlink r:id="rId7" w:tooltip="Union Council of Ministers" w:history="1">
        <w:r w:rsidR="0044718F" w:rsidRPr="00911461">
          <w:rPr>
            <w:rStyle w:val="Hyperlink"/>
            <w:rFonts w:ascii="Verdana" w:hAnsi="Verdana" w:cs="Arial"/>
            <w:color w:val="0B0080"/>
            <w:sz w:val="24"/>
            <w:szCs w:val="24"/>
            <w:shd w:val="clear" w:color="auto" w:fill="FFFFFF"/>
          </w:rPr>
          <w:t>Union Council of Ministers</w:t>
        </w:r>
      </w:hyperlink>
      <w:r w:rsidR="0044718F"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.</w:t>
      </w:r>
    </w:p>
    <w:p w14:paraId="3419CF4A" w14:textId="5D321123" w:rsidR="0044718F" w:rsidRDefault="0044718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109B5EA" w14:textId="77777777" w:rsidR="0044718F" w:rsidRPr="0044718F" w:rsidRDefault="0044718F" w:rsidP="0044718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44718F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Executive powers</w:t>
      </w:r>
    </w:p>
    <w:p w14:paraId="64C861F3" w14:textId="3C94881B" w:rsidR="0044718F" w:rsidRDefault="0044718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9365332" w14:textId="047508E4" w:rsidR="0044718F" w:rsidRPr="00911461" w:rsidRDefault="0044718F">
      <w:pPr>
        <w:rPr>
          <w:rFonts w:ascii="Verdana" w:hAnsi="Verdana" w:cs="Arial"/>
          <w:color w:val="202122"/>
          <w:sz w:val="24"/>
          <w:szCs w:val="24"/>
          <w:shd w:val="clear" w:color="auto" w:fill="FFFFFF"/>
        </w:rPr>
      </w:pPr>
      <w:r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The prime minister leads the functioning and exercise of authority of the government of India.</w:t>
      </w:r>
    </w:p>
    <w:p w14:paraId="4A7E8F90" w14:textId="5F6A4D2E" w:rsidR="0044718F" w:rsidRPr="00911461" w:rsidRDefault="0044718F">
      <w:pPr>
        <w:rPr>
          <w:rFonts w:ascii="Verdana" w:hAnsi="Verdana" w:cs="Arial"/>
          <w:i/>
          <w:iCs/>
          <w:color w:val="202122"/>
          <w:sz w:val="24"/>
          <w:szCs w:val="24"/>
          <w:shd w:val="clear" w:color="auto" w:fill="FFFFFF"/>
        </w:rPr>
      </w:pPr>
      <w:r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The prime minister is responsible for aiding and advising the president in distribution of work of the government to various ministries and offices</w:t>
      </w:r>
      <w:proofErr w:type="gramStart"/>
      <w:r w:rsidR="00911461"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 xml:space="preserve">. </w:t>
      </w:r>
      <w:r w:rsidR="00911461"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.</w:t>
      </w:r>
      <w:proofErr w:type="gramEnd"/>
      <w:r w:rsidR="00911461"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 xml:space="preserve"> </w:t>
      </w:r>
      <w:hyperlink r:id="rId8" w:tooltip="Union Council of Ministers" w:history="1">
        <w:r w:rsidR="00911461" w:rsidRPr="00911461">
          <w:rPr>
            <w:rStyle w:val="Hyperlink"/>
            <w:rFonts w:ascii="Verdana" w:hAnsi="Verdana" w:cs="Arial"/>
            <w:color w:val="0B0080"/>
            <w:sz w:val="24"/>
            <w:szCs w:val="24"/>
            <w:shd w:val="clear" w:color="auto" w:fill="FFFFFF"/>
          </w:rPr>
          <w:t>council of ministers</w:t>
        </w:r>
      </w:hyperlink>
      <w:r w:rsidR="00911461"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  also work upon to decide a core group of ministers (known as the cabinet</w:t>
      </w:r>
      <w:r w:rsidR="00911461"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)</w:t>
      </w:r>
    </w:p>
    <w:p w14:paraId="3BC2A1CC" w14:textId="37FC8BF5" w:rsidR="0044718F" w:rsidRPr="00911461" w:rsidRDefault="0044718F">
      <w:pPr>
        <w:rPr>
          <w:rFonts w:ascii="Verdana" w:hAnsi="Verdana" w:cs="Arial"/>
          <w:color w:val="202122"/>
          <w:sz w:val="24"/>
          <w:szCs w:val="24"/>
          <w:shd w:val="clear" w:color="auto" w:fill="FFFFFF"/>
        </w:rPr>
      </w:pPr>
      <w:r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The prime minister—in consultation with the cabinet—schedules and attends the sessions of the houses of parliament</w:t>
      </w:r>
    </w:p>
    <w:p w14:paraId="6E91F7F0" w14:textId="27AD42C5" w:rsidR="00911461" w:rsidRPr="00911461" w:rsidRDefault="00911461">
      <w:pPr>
        <w:rPr>
          <w:rFonts w:ascii="Verdana" w:hAnsi="Verdana" w:cs="Arial"/>
          <w:color w:val="202122"/>
          <w:sz w:val="24"/>
          <w:szCs w:val="24"/>
          <w:shd w:val="clear" w:color="auto" w:fill="FFFFFF"/>
        </w:rPr>
      </w:pPr>
      <w:r w:rsidRPr="00911461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The prime minister is responsible for aiding and advising the president in distribution of work of the government to various ministries and offices and in terms of the </w:t>
      </w:r>
      <w:r w:rsidRPr="00911461">
        <w:rPr>
          <w:rFonts w:ascii="Verdana" w:hAnsi="Verdana" w:cs="Arial"/>
          <w:i/>
          <w:iCs/>
          <w:color w:val="202122"/>
          <w:sz w:val="24"/>
          <w:szCs w:val="24"/>
          <w:shd w:val="clear" w:color="auto" w:fill="FFFFFF"/>
        </w:rPr>
        <w:t>Government of India Rules, 1961</w:t>
      </w:r>
      <w:r w:rsidRPr="00911461">
        <w:rPr>
          <w:rFonts w:ascii="Verdana" w:hAnsi="Verdana" w:cs="Arial"/>
          <w:i/>
          <w:iCs/>
          <w:color w:val="202122"/>
          <w:sz w:val="24"/>
          <w:szCs w:val="24"/>
          <w:shd w:val="clear" w:color="auto" w:fill="FFFFFF"/>
        </w:rPr>
        <w:t xml:space="preserve">. </w:t>
      </w:r>
    </w:p>
    <w:p w14:paraId="4DCE415B" w14:textId="7CAE1EFD" w:rsidR="00043050" w:rsidRDefault="0004305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EE7D56F" w14:textId="5EF3D12C" w:rsidR="00043050" w:rsidRDefault="0004305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AAC7A9F" w14:textId="77777777" w:rsidR="00043050" w:rsidRDefault="0004305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D583F47" w14:textId="3D808127" w:rsidR="0044718F" w:rsidRPr="00043050" w:rsidRDefault="0044718F">
      <w:pPr>
        <w:rPr>
          <w:rFonts w:ascii="Arial" w:hAnsi="Arial" w:cs="Arial"/>
          <w:b/>
          <w:bCs/>
          <w:color w:val="202122"/>
          <w:sz w:val="30"/>
          <w:szCs w:val="30"/>
          <w:shd w:val="clear" w:color="auto" w:fill="FFFFFF"/>
        </w:rPr>
      </w:pPr>
    </w:p>
    <w:p w14:paraId="05E7807A" w14:textId="4E302DAF" w:rsidR="0044718F" w:rsidRPr="00043050" w:rsidRDefault="0044718F">
      <w:pPr>
        <w:rPr>
          <w:rFonts w:ascii="Arial" w:hAnsi="Arial" w:cs="Arial"/>
          <w:b/>
          <w:bCs/>
          <w:color w:val="202122"/>
          <w:sz w:val="30"/>
          <w:szCs w:val="30"/>
          <w:shd w:val="clear" w:color="auto" w:fill="FFFFFF"/>
        </w:rPr>
      </w:pPr>
      <w:r w:rsidRPr="00043050">
        <w:rPr>
          <w:rFonts w:ascii="Arial" w:hAnsi="Arial" w:cs="Arial"/>
          <w:b/>
          <w:bCs/>
          <w:color w:val="202122"/>
          <w:sz w:val="30"/>
          <w:szCs w:val="30"/>
          <w:shd w:val="clear" w:color="auto" w:fill="FFFFFF"/>
        </w:rPr>
        <w:t>Administrative power</w:t>
      </w:r>
    </w:p>
    <w:p w14:paraId="492A437F" w14:textId="77777777" w:rsidR="00043050" w:rsidRDefault="0044718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prime minister selects and can dismiss members of the cabinet</w:t>
      </w:r>
    </w:p>
    <w:p w14:paraId="7F3A5EAA" w14:textId="77777777" w:rsidR="00043050" w:rsidRDefault="0044718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allocates posts to members within the government</w:t>
      </w:r>
    </w:p>
    <w:p w14:paraId="5C0BD804" w14:textId="568D2111" w:rsidR="0044718F" w:rsidRDefault="0044718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and is the presiding member and chairperson of the cabinet.</w:t>
      </w:r>
    </w:p>
    <w:p w14:paraId="27DC5873" w14:textId="77777777" w:rsidR="0044718F" w:rsidRDefault="0044718F">
      <w:pPr>
        <w:rPr>
          <w:rFonts w:ascii="Arial" w:hAnsi="Arial" w:cs="Arial"/>
          <w:color w:val="202124"/>
          <w:shd w:val="clear" w:color="auto" w:fill="FFFFFF"/>
        </w:rPr>
      </w:pPr>
    </w:p>
    <w:p w14:paraId="194B795B" w14:textId="6E2BF82A" w:rsidR="0044718F" w:rsidRPr="00043050" w:rsidRDefault="0044718F">
      <w:pPr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</w:pPr>
      <w:r w:rsidRPr="00043050">
        <w:rPr>
          <w:rFonts w:ascii="Arial" w:hAnsi="Arial" w:cs="Arial"/>
          <w:b/>
          <w:bCs/>
          <w:color w:val="202124"/>
          <w:sz w:val="30"/>
          <w:szCs w:val="30"/>
          <w:shd w:val="clear" w:color="auto" w:fill="FFFFFF"/>
        </w:rPr>
        <w:t>Legislative Powers</w:t>
      </w:r>
    </w:p>
    <w:p w14:paraId="1590C6EC" w14:textId="334C71D0" w:rsidR="0044718F" w:rsidRDefault="0044718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prime minister acts as the leader of the house of the chamber of parliament—generally the </w:t>
      </w:r>
      <w:hyperlink r:id="rId9" w:tooltip="Lok Sabh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Lok Sabha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—he/she belongs to. In this role, the prime minister is tasked with representing the executive in the legislature, he/she is also expected to announce important legislation, and is further expected to respond to the </w:t>
      </w:r>
      <w:hyperlink r:id="rId10" w:tooltip="Official Opposition (India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opposition's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concerns</w:t>
      </w:r>
      <w:r w:rsidR="00043050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6B70C09" w14:textId="77777777" w:rsidR="00043050" w:rsidRPr="0044718F" w:rsidRDefault="00043050"/>
    <w:sectPr w:rsidR="00043050" w:rsidRPr="00447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zsDQyMLI0NjexMDVX0lEKTi0uzszPAykwrAUAgwYYhywAAAA="/>
  </w:docVars>
  <w:rsids>
    <w:rsidRoot w:val="0044718F"/>
    <w:rsid w:val="00043050"/>
    <w:rsid w:val="0044718F"/>
    <w:rsid w:val="005F7D8F"/>
    <w:rsid w:val="0091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835C"/>
  <w15:chartTrackingRefBased/>
  <w15:docId w15:val="{3674AC32-ED2F-453A-AFCC-955919CE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71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71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71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447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on_Council_of_Minist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nion_Council_of_Ministe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esident_of_Ind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Jawaharlal_Nehru" TargetMode="External"/><Relationship Id="rId10" Type="http://schemas.openxmlformats.org/officeDocument/2006/relationships/hyperlink" Target="https://en.wikipedia.org/wiki/Official_Opposition_(India)" TargetMode="External"/><Relationship Id="rId4" Type="http://schemas.openxmlformats.org/officeDocument/2006/relationships/hyperlink" Target="https://en.wikipedia.org/wiki/Government_of_India" TargetMode="External"/><Relationship Id="rId9" Type="http://schemas.openxmlformats.org/officeDocument/2006/relationships/hyperlink" Target="https://en.wikipedia.org/wiki/Lok_Sab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Debarghya Barik</dc:creator>
  <cp:keywords/>
  <dc:description/>
  <cp:lastModifiedBy>Debarghya Barik</cp:lastModifiedBy>
  <cp:revision>1</cp:revision>
  <dcterms:created xsi:type="dcterms:W3CDTF">2021-01-21T07:53:00Z</dcterms:created>
  <dcterms:modified xsi:type="dcterms:W3CDTF">2021-01-21T08:24:00Z</dcterms:modified>
</cp:coreProperties>
</file>