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17552" w14:textId="477F020F" w:rsidR="007F2EE0" w:rsidRDefault="00950F55">
      <w:pPr>
        <w:rPr>
          <w:lang w:val="en-GB"/>
        </w:rPr>
      </w:pPr>
      <w:r>
        <w:rPr>
          <w:lang w:val="en-GB"/>
        </w:rPr>
        <w:t xml:space="preserve">Basic Writing Skills: In light of Bloom’s Taxonomy of learning, well related to the popular idea of Listening, Speaking, Reading and Writing, also known as LSRW, writing skills plays a role as important as the other three in shaping up the young minds of </w:t>
      </w:r>
      <w:r w:rsidR="00EE13C1">
        <w:rPr>
          <w:lang w:val="en-GB"/>
        </w:rPr>
        <w:t xml:space="preserve">every </w:t>
      </w:r>
      <w:r>
        <w:rPr>
          <w:lang w:val="en-GB"/>
        </w:rPr>
        <w:t>generation.</w:t>
      </w:r>
      <w:r w:rsidR="00EE13C1">
        <w:rPr>
          <w:lang w:val="en-GB"/>
        </w:rPr>
        <w:t xml:space="preserve"> This idea cannot be clearer than somebody mentioning,  </w:t>
      </w:r>
    </w:p>
    <w:p w14:paraId="24C83531" w14:textId="77777777" w:rsidR="00551467" w:rsidRDefault="00EE13C1">
      <w:pPr>
        <w:rPr>
          <w:rFonts w:ascii="Verdana" w:hAnsi="Verdana"/>
          <w:b/>
          <w:bCs/>
          <w:color w:val="2581BC"/>
          <w:sz w:val="19"/>
          <w:szCs w:val="19"/>
          <w:shd w:val="clear" w:color="auto" w:fill="FFFFFF"/>
        </w:rPr>
      </w:pPr>
      <w:r>
        <w:rPr>
          <w:lang w:val="en-GB"/>
        </w:rPr>
        <w:tab/>
      </w:r>
      <w:r w:rsidRPr="00EE13C1">
        <w:rPr>
          <w:rFonts w:ascii="Verdana" w:hAnsi="Verdana"/>
          <w:b/>
          <w:bCs/>
          <w:color w:val="2581BC"/>
          <w:sz w:val="19"/>
          <w:szCs w:val="19"/>
          <w:shd w:val="clear" w:color="auto" w:fill="FFFFFF"/>
        </w:rPr>
        <w:t>"The primary goals of writing are to communicate, to persuade, to inform, to learn, to reflect about yourself, and also to entertain others. What really makes writing motivating for young children is sharing it and being successful with it."</w:t>
      </w:r>
    </w:p>
    <w:p w14:paraId="47C6743D" w14:textId="1A59467C" w:rsidR="00EE13C1" w:rsidRDefault="00551467">
      <w:pPr>
        <w:rPr>
          <w:rFonts w:ascii="Arial" w:hAnsi="Arial" w:cs="Arial"/>
          <w:color w:val="222222"/>
          <w:shd w:val="clear" w:color="auto" w:fill="FFFFFF"/>
        </w:rPr>
      </w:pPr>
      <w:r>
        <w:rPr>
          <w:rFonts w:ascii="Arial" w:hAnsi="Arial" w:cs="Arial"/>
          <w:color w:val="222222"/>
          <w:shd w:val="clear" w:color="auto" w:fill="FFFFFF"/>
        </w:rPr>
        <w:t xml:space="preserve">It’s our duty to provide </w:t>
      </w:r>
      <w:r w:rsidR="006B50BA">
        <w:rPr>
          <w:rFonts w:ascii="Arial" w:hAnsi="Arial" w:cs="Arial"/>
          <w:color w:val="222222"/>
          <w:shd w:val="clear" w:color="auto" w:fill="FFFFFF"/>
        </w:rPr>
        <w:t xml:space="preserve">the curious </w:t>
      </w:r>
      <w:r>
        <w:rPr>
          <w:rFonts w:ascii="Arial" w:hAnsi="Arial" w:cs="Arial"/>
          <w:color w:val="222222"/>
          <w:shd w:val="clear" w:color="auto" w:fill="FFFFFF"/>
        </w:rPr>
        <w:t xml:space="preserve">minds with the opportunities so that they can learn the basics of writing which include </w:t>
      </w:r>
      <w:r w:rsidR="006B50BA">
        <w:rPr>
          <w:rFonts w:ascii="Arial" w:hAnsi="Arial" w:cs="Arial"/>
          <w:color w:val="222222"/>
          <w:shd w:val="clear" w:color="auto" w:fill="FFFFFF"/>
        </w:rPr>
        <w:t>g</w:t>
      </w:r>
      <w:r>
        <w:rPr>
          <w:rFonts w:ascii="Arial" w:hAnsi="Arial" w:cs="Arial"/>
          <w:color w:val="233143"/>
        </w:rPr>
        <w:t>rammar, punctuation, spelling, vocabulary, clarity, brevity, engagement, proofreading</w:t>
      </w:r>
      <w:r w:rsidR="006B50BA">
        <w:rPr>
          <w:rFonts w:ascii="Arial" w:hAnsi="Arial" w:cs="Arial"/>
          <w:color w:val="233143"/>
        </w:rPr>
        <w:t xml:space="preserve"> and</w:t>
      </w:r>
      <w:r>
        <w:rPr>
          <w:rFonts w:ascii="Arial" w:hAnsi="Arial" w:cs="Arial"/>
          <w:color w:val="233143"/>
        </w:rPr>
        <w:t xml:space="preserve"> revising.</w:t>
      </w:r>
      <w:r>
        <w:rPr>
          <w:rFonts w:ascii="Arial" w:hAnsi="Arial" w:cs="Arial"/>
          <w:color w:val="222222"/>
          <w:shd w:val="clear" w:color="auto" w:fill="FFFFFF"/>
        </w:rPr>
        <w:t xml:space="preserve">  </w:t>
      </w:r>
    </w:p>
    <w:p w14:paraId="59D06A91" w14:textId="0130826D" w:rsidR="006B50BA" w:rsidRDefault="006B50BA">
      <w:pPr>
        <w:rPr>
          <w:rFonts w:ascii="Arial" w:hAnsi="Arial" w:cs="Arial"/>
          <w:color w:val="222222"/>
          <w:shd w:val="clear" w:color="auto" w:fill="FFFFFF"/>
        </w:rPr>
      </w:pPr>
      <w:r>
        <w:rPr>
          <w:rFonts w:ascii="Arial" w:hAnsi="Arial" w:cs="Arial"/>
          <w:color w:val="222222"/>
          <w:shd w:val="clear" w:color="auto" w:fill="FFFFFF"/>
        </w:rPr>
        <w:t>Grammar, Spelling and Punctuation:</w:t>
      </w:r>
    </w:p>
    <w:p w14:paraId="6E09E06A" w14:textId="5E0B43EF" w:rsidR="006B50BA" w:rsidRDefault="001B7AE6">
      <w:pPr>
        <w:rPr>
          <w:rFonts w:ascii="Arial" w:hAnsi="Arial" w:cs="Arial"/>
          <w:color w:val="2A2A2A"/>
          <w:shd w:val="clear" w:color="auto" w:fill="F5F5F5"/>
        </w:rPr>
      </w:pPr>
      <w:r w:rsidRPr="000E76E7">
        <w:rPr>
          <w:rFonts w:ascii="Arial" w:hAnsi="Arial" w:cs="Arial"/>
          <w:color w:val="2A2A2A"/>
          <w:shd w:val="clear" w:color="auto" w:fill="F5F5F5"/>
        </w:rPr>
        <w:t xml:space="preserve">Correct </w:t>
      </w:r>
      <w:r w:rsidR="006B50BA" w:rsidRPr="000E76E7">
        <w:rPr>
          <w:rFonts w:ascii="Arial" w:hAnsi="Arial" w:cs="Arial"/>
          <w:color w:val="2A2A2A"/>
          <w:shd w:val="clear" w:color="auto" w:fill="F5F5F5"/>
        </w:rPr>
        <w:t>grammar, punctuation and spelling are key in written communications. The reader will form an opinion of the author, based on both the content and presentation, and errors are likely to lead them to form a negative impression</w:t>
      </w:r>
      <w:r w:rsidR="006B50BA" w:rsidRPr="000E76E7">
        <w:rPr>
          <w:rFonts w:ascii="Helvetica" w:hAnsi="Helvetica" w:cs="Helvetica"/>
          <w:color w:val="2A2A2A"/>
          <w:sz w:val="32"/>
          <w:szCs w:val="32"/>
          <w:shd w:val="clear" w:color="auto" w:fill="F5F5F5"/>
        </w:rPr>
        <w:t>.</w:t>
      </w:r>
      <w:r w:rsidR="006B50BA" w:rsidRPr="000E76E7">
        <w:rPr>
          <w:rFonts w:ascii="Helvetica" w:hAnsi="Helvetica" w:cs="Helvetica"/>
          <w:color w:val="2A2A2A"/>
          <w:sz w:val="27"/>
          <w:szCs w:val="27"/>
          <w:shd w:val="clear" w:color="auto" w:fill="F5F5F5"/>
        </w:rPr>
        <w:t xml:space="preserve"> </w:t>
      </w:r>
      <w:r w:rsidR="006B50BA" w:rsidRPr="000E76E7">
        <w:rPr>
          <w:rFonts w:ascii="Arial" w:hAnsi="Arial" w:cs="Arial"/>
          <w:color w:val="2A2A2A"/>
          <w:shd w:val="clear" w:color="auto" w:fill="F5F5F5"/>
        </w:rPr>
        <w:t>As well as grammar, spelling and punctuation, it’s important to </w:t>
      </w:r>
      <w:r w:rsidR="006B50BA" w:rsidRPr="000E76E7">
        <w:rPr>
          <w:rFonts w:ascii="Arial" w:hAnsi="Arial" w:cs="Arial"/>
        </w:rPr>
        <w:t xml:space="preserve">remember the </w:t>
      </w:r>
      <w:r w:rsidRPr="000E76E7">
        <w:rPr>
          <w:rFonts w:ascii="Arial" w:hAnsi="Arial" w:cs="Arial"/>
        </w:rPr>
        <w:t>audience. With this</w:t>
      </w:r>
      <w:r w:rsidR="006B50BA" w:rsidRPr="000E76E7">
        <w:rPr>
          <w:rFonts w:ascii="Arial" w:hAnsi="Arial" w:cs="Arial"/>
          <w:color w:val="2A2A2A"/>
          <w:shd w:val="clear" w:color="auto" w:fill="F5F5F5"/>
        </w:rPr>
        <w:t xml:space="preserve"> knowledge </w:t>
      </w:r>
      <w:r w:rsidRPr="000E76E7">
        <w:rPr>
          <w:rFonts w:ascii="Arial" w:hAnsi="Arial" w:cs="Arial"/>
          <w:color w:val="2A2A2A"/>
          <w:shd w:val="clear" w:color="auto" w:fill="F5F5F5"/>
        </w:rPr>
        <w:t>in mind, follows the style and structure of writing. Formal style of writing is followed in organizations whereas the informal is followed in casual group discussions amongst colleagues, relatives, family members</w:t>
      </w:r>
      <w:r w:rsidR="006B50BA" w:rsidRPr="000E76E7">
        <w:rPr>
          <w:rFonts w:ascii="Arial" w:hAnsi="Arial" w:cs="Arial"/>
          <w:color w:val="2A2A2A"/>
          <w:shd w:val="clear" w:color="auto" w:fill="F5F5F5"/>
        </w:rPr>
        <w:t xml:space="preserve"> </w:t>
      </w:r>
      <w:r w:rsidRPr="000E76E7">
        <w:rPr>
          <w:rFonts w:ascii="Arial" w:hAnsi="Arial" w:cs="Arial"/>
          <w:color w:val="2A2A2A"/>
          <w:shd w:val="clear" w:color="auto" w:fill="F5F5F5"/>
        </w:rPr>
        <w:t>and people unknown.</w:t>
      </w:r>
    </w:p>
    <w:p w14:paraId="360FA68B" w14:textId="21F7A4FA" w:rsidR="000E76E7" w:rsidRDefault="000E76E7">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Vocabulary, Clarity and Brevity:</w:t>
      </w:r>
    </w:p>
    <w:p w14:paraId="680E08DB" w14:textId="0EAE5150" w:rsidR="000E76E7" w:rsidRPr="000E76E7" w:rsidRDefault="000E76E7" w:rsidP="000E76E7">
      <w:pPr>
        <w:shd w:val="clear" w:color="auto" w:fill="FFFFFF"/>
        <w:spacing w:line="240" w:lineRule="auto"/>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bCs/>
          <w:color w:val="222222"/>
          <w:sz w:val="24"/>
          <w:szCs w:val="24"/>
          <w:lang w:eastAsia="en-IN"/>
        </w:rPr>
        <w:t>Some</w:t>
      </w:r>
      <w:r w:rsidRPr="000E76E7">
        <w:rPr>
          <w:rFonts w:ascii="Times New Roman" w:eastAsia="Times New Roman" w:hAnsi="Times New Roman" w:cs="Times New Roman"/>
          <w:b/>
          <w:bCs/>
          <w:color w:val="222222"/>
          <w:sz w:val="24"/>
          <w:szCs w:val="24"/>
          <w:lang w:eastAsia="en-IN"/>
        </w:rPr>
        <w:t xml:space="preserve"> Reasons Why Vocabulary Matters</w:t>
      </w:r>
      <w:r>
        <w:rPr>
          <w:rFonts w:ascii="Times New Roman" w:eastAsia="Times New Roman" w:hAnsi="Times New Roman" w:cs="Times New Roman"/>
          <w:b/>
          <w:bCs/>
          <w:color w:val="222222"/>
          <w:sz w:val="24"/>
          <w:szCs w:val="24"/>
          <w:lang w:eastAsia="en-IN"/>
        </w:rPr>
        <w:t xml:space="preserve"> are</w:t>
      </w:r>
    </w:p>
    <w:p w14:paraId="7D76B4F6" w14:textId="52BDCFB8" w:rsidR="000E76E7" w:rsidRPr="000E76E7" w:rsidRDefault="000E76E7" w:rsidP="000E76E7">
      <w:pPr>
        <w:numPr>
          <w:ilvl w:val="0"/>
          <w:numId w:val="1"/>
        </w:numPr>
        <w:shd w:val="clear" w:color="auto" w:fill="FFFFFF"/>
        <w:spacing w:after="60" w:line="240" w:lineRule="auto"/>
        <w:rPr>
          <w:rFonts w:ascii="Arial" w:eastAsia="Times New Roman" w:hAnsi="Arial" w:cs="Arial"/>
          <w:color w:val="222222"/>
          <w:sz w:val="24"/>
          <w:szCs w:val="24"/>
          <w:lang w:eastAsia="en-IN"/>
        </w:rPr>
      </w:pPr>
      <w:r w:rsidRPr="000E76E7">
        <w:rPr>
          <w:rFonts w:ascii="Arial" w:eastAsia="Times New Roman" w:hAnsi="Arial" w:cs="Arial"/>
          <w:color w:val="222222"/>
          <w:sz w:val="24"/>
          <w:szCs w:val="24"/>
          <w:lang w:eastAsia="en-IN"/>
        </w:rPr>
        <w:t xml:space="preserve"> It Improves Reading Comprehension</w:t>
      </w:r>
    </w:p>
    <w:p w14:paraId="4E0947CA" w14:textId="56D6B4BD" w:rsidR="000E76E7" w:rsidRPr="000E76E7" w:rsidRDefault="000E76E7" w:rsidP="000E76E7">
      <w:pPr>
        <w:numPr>
          <w:ilvl w:val="0"/>
          <w:numId w:val="1"/>
        </w:numPr>
        <w:shd w:val="clear" w:color="auto" w:fill="FFFFFF"/>
        <w:spacing w:after="60" w:line="240" w:lineRule="auto"/>
        <w:rPr>
          <w:rFonts w:ascii="Arial" w:eastAsia="Times New Roman" w:hAnsi="Arial" w:cs="Arial"/>
          <w:color w:val="222222"/>
          <w:sz w:val="24"/>
          <w:szCs w:val="24"/>
          <w:lang w:eastAsia="en-IN"/>
        </w:rPr>
      </w:pPr>
      <w:r w:rsidRPr="000E76E7">
        <w:rPr>
          <w:rFonts w:ascii="Arial" w:eastAsia="Times New Roman" w:hAnsi="Arial" w:cs="Arial"/>
          <w:color w:val="222222"/>
          <w:sz w:val="24"/>
          <w:szCs w:val="24"/>
          <w:lang w:eastAsia="en-IN"/>
        </w:rPr>
        <w:t xml:space="preserve"> It's Important to Language Development. ...</w:t>
      </w:r>
    </w:p>
    <w:p w14:paraId="5513E520" w14:textId="05E089E9" w:rsidR="000E76E7" w:rsidRPr="000E76E7" w:rsidRDefault="000E76E7" w:rsidP="000E76E7">
      <w:pPr>
        <w:numPr>
          <w:ilvl w:val="0"/>
          <w:numId w:val="1"/>
        </w:numPr>
        <w:shd w:val="clear" w:color="auto" w:fill="FFFFFF"/>
        <w:spacing w:after="60" w:line="240" w:lineRule="auto"/>
        <w:rPr>
          <w:rFonts w:ascii="Arial" w:eastAsia="Times New Roman" w:hAnsi="Arial" w:cs="Arial"/>
          <w:color w:val="222222"/>
          <w:sz w:val="24"/>
          <w:szCs w:val="24"/>
          <w:lang w:eastAsia="en-IN"/>
        </w:rPr>
      </w:pPr>
      <w:r w:rsidRPr="000E76E7">
        <w:rPr>
          <w:rFonts w:ascii="Arial" w:eastAsia="Times New Roman" w:hAnsi="Arial" w:cs="Arial"/>
          <w:color w:val="222222"/>
          <w:sz w:val="24"/>
          <w:szCs w:val="24"/>
          <w:lang w:eastAsia="en-IN"/>
        </w:rPr>
        <w:t xml:space="preserve"> Communicating Ideas. ...</w:t>
      </w:r>
    </w:p>
    <w:p w14:paraId="7749E72C" w14:textId="12175B8E" w:rsidR="000E76E7" w:rsidRPr="000E76E7" w:rsidRDefault="000E76E7" w:rsidP="000E76E7">
      <w:pPr>
        <w:numPr>
          <w:ilvl w:val="0"/>
          <w:numId w:val="1"/>
        </w:numPr>
        <w:shd w:val="clear" w:color="auto" w:fill="FFFFFF"/>
        <w:spacing w:after="60" w:line="240" w:lineRule="auto"/>
        <w:rPr>
          <w:rFonts w:ascii="Arial" w:eastAsia="Times New Roman" w:hAnsi="Arial" w:cs="Arial"/>
          <w:color w:val="222222"/>
          <w:sz w:val="24"/>
          <w:szCs w:val="24"/>
          <w:lang w:eastAsia="en-IN"/>
        </w:rPr>
      </w:pPr>
      <w:r w:rsidRPr="000E76E7">
        <w:rPr>
          <w:rFonts w:ascii="Arial" w:eastAsia="Times New Roman" w:hAnsi="Arial" w:cs="Arial"/>
          <w:color w:val="222222"/>
          <w:sz w:val="24"/>
          <w:szCs w:val="24"/>
          <w:lang w:eastAsia="en-IN"/>
        </w:rPr>
        <w:t xml:space="preserve"> Expressing </w:t>
      </w:r>
      <w:r>
        <w:rPr>
          <w:rFonts w:ascii="Arial" w:eastAsia="Times New Roman" w:hAnsi="Arial" w:cs="Arial"/>
          <w:color w:val="222222"/>
          <w:sz w:val="24"/>
          <w:szCs w:val="24"/>
          <w:lang w:eastAsia="en-IN"/>
        </w:rPr>
        <w:t>one</w:t>
      </w:r>
      <w:r w:rsidRPr="000E76E7">
        <w:rPr>
          <w:rFonts w:ascii="Arial" w:eastAsia="Times New Roman" w:hAnsi="Arial" w:cs="Arial"/>
          <w:color w:val="222222"/>
          <w:sz w:val="24"/>
          <w:szCs w:val="24"/>
          <w:lang w:eastAsia="en-IN"/>
        </w:rPr>
        <w:t>self in Writing. ...</w:t>
      </w:r>
    </w:p>
    <w:p w14:paraId="26F2BA99" w14:textId="0DB19286" w:rsidR="00A0298D" w:rsidRDefault="000E76E7" w:rsidP="000E76E7">
      <w:pPr>
        <w:rPr>
          <w:rFonts w:ascii="Arial" w:hAnsi="Arial" w:cs="Arial"/>
          <w:color w:val="222222"/>
          <w:shd w:val="clear" w:color="auto" w:fill="FFFFFF"/>
        </w:rPr>
      </w:pPr>
      <w:r w:rsidRPr="00A0298D">
        <w:rPr>
          <w:rFonts w:ascii="Arial" w:hAnsi="Arial" w:cs="Arial"/>
          <w:color w:val="222222"/>
          <w:shd w:val="clear" w:color="auto" w:fill="FFFFFF"/>
        </w:rPr>
        <w:t>strong vocabulary helps when writing</w:t>
      </w:r>
      <w:r w:rsidRPr="00A0298D">
        <w:rPr>
          <w:rFonts w:ascii="Arial" w:hAnsi="Arial" w:cs="Arial"/>
          <w:color w:val="222222"/>
          <w:shd w:val="clear" w:color="auto" w:fill="FFFFFF"/>
        </w:rPr>
        <w:t>,</w:t>
      </w:r>
      <w:r w:rsidRPr="00A0298D">
        <w:rPr>
          <w:rFonts w:ascii="Arial" w:hAnsi="Arial" w:cs="Arial"/>
          <w:color w:val="222222"/>
          <w:shd w:val="clear" w:color="auto" w:fill="FFFFFF"/>
        </w:rPr>
        <w:t xml:space="preserve"> being able to choose more descriptive words to help reader</w:t>
      </w:r>
      <w:r w:rsidRPr="00A0298D">
        <w:rPr>
          <w:rFonts w:ascii="Arial" w:hAnsi="Arial" w:cs="Arial"/>
          <w:color w:val="222222"/>
          <w:shd w:val="clear" w:color="auto" w:fill="FFFFFF"/>
        </w:rPr>
        <w:t>s</w:t>
      </w:r>
      <w:r w:rsidRPr="00A0298D">
        <w:rPr>
          <w:rFonts w:ascii="Arial" w:hAnsi="Arial" w:cs="Arial"/>
          <w:color w:val="222222"/>
          <w:shd w:val="clear" w:color="auto" w:fill="FFFFFF"/>
        </w:rPr>
        <w:t xml:space="preserve"> envision </w:t>
      </w:r>
      <w:r w:rsidRPr="00A0298D">
        <w:rPr>
          <w:rFonts w:ascii="Arial" w:hAnsi="Arial" w:cs="Arial"/>
          <w:color w:val="222222"/>
          <w:shd w:val="clear" w:color="auto" w:fill="FFFFFF"/>
        </w:rPr>
        <w:t xml:space="preserve">the </w:t>
      </w:r>
      <w:r w:rsidRPr="00A0298D">
        <w:rPr>
          <w:rFonts w:ascii="Arial" w:hAnsi="Arial" w:cs="Arial"/>
          <w:color w:val="222222"/>
          <w:shd w:val="clear" w:color="auto" w:fill="FFFFFF"/>
        </w:rPr>
        <w:t>describ</w:t>
      </w:r>
      <w:r w:rsidRPr="00A0298D">
        <w:rPr>
          <w:rFonts w:ascii="Arial" w:hAnsi="Arial" w:cs="Arial"/>
          <w:color w:val="222222"/>
          <w:shd w:val="clear" w:color="auto" w:fill="FFFFFF"/>
        </w:rPr>
        <w:t>ed</w:t>
      </w:r>
      <w:r>
        <w:rPr>
          <w:rFonts w:ascii="Arial" w:hAnsi="Arial" w:cs="Arial"/>
          <w:color w:val="222222"/>
          <w:shd w:val="clear" w:color="auto" w:fill="FFFFFF"/>
        </w:rPr>
        <w:t xml:space="preserve"> content</w:t>
      </w:r>
      <w:r w:rsidR="00A0298D">
        <w:rPr>
          <w:rFonts w:ascii="Arial" w:hAnsi="Arial" w:cs="Arial"/>
          <w:color w:val="222222"/>
          <w:shd w:val="clear" w:color="auto" w:fill="FFFFFF"/>
        </w:rPr>
        <w:t xml:space="preserve">. Apart from this, the content should be clear yet brief to uphold ideas in simple and compact manner. </w:t>
      </w:r>
    </w:p>
    <w:p w14:paraId="704ED35A" w14:textId="50F578E7" w:rsidR="00A0298D" w:rsidRDefault="00A0298D" w:rsidP="000E76E7">
      <w:pPr>
        <w:rPr>
          <w:rFonts w:ascii="Arial" w:hAnsi="Arial" w:cs="Arial"/>
          <w:b/>
          <w:bCs/>
          <w:color w:val="233143"/>
        </w:rPr>
      </w:pPr>
      <w:r w:rsidRPr="00A0298D">
        <w:rPr>
          <w:rFonts w:ascii="Arial" w:hAnsi="Arial" w:cs="Arial"/>
          <w:b/>
          <w:bCs/>
          <w:color w:val="233143"/>
        </w:rPr>
        <w:t>E</w:t>
      </w:r>
      <w:r w:rsidRPr="00A0298D">
        <w:rPr>
          <w:rFonts w:ascii="Arial" w:hAnsi="Arial" w:cs="Arial"/>
          <w:b/>
          <w:bCs/>
          <w:color w:val="233143"/>
        </w:rPr>
        <w:t>ngagement</w:t>
      </w:r>
      <w:r w:rsidRPr="00A0298D">
        <w:rPr>
          <w:rFonts w:ascii="Arial" w:hAnsi="Arial" w:cs="Arial"/>
          <w:b/>
          <w:bCs/>
          <w:color w:val="233143"/>
        </w:rPr>
        <w:t>:</w:t>
      </w:r>
      <w:r>
        <w:rPr>
          <w:rFonts w:ascii="Arial" w:hAnsi="Arial" w:cs="Arial"/>
          <w:b/>
          <w:bCs/>
          <w:color w:val="233143"/>
        </w:rPr>
        <w:t xml:space="preserve"> </w:t>
      </w:r>
    </w:p>
    <w:p w14:paraId="574CBB73" w14:textId="1A9D0B75" w:rsidR="00A0298D" w:rsidRDefault="009A187F" w:rsidP="000E76E7">
      <w:pPr>
        <w:rPr>
          <w:rFonts w:ascii="Arial" w:hAnsi="Arial" w:cs="Arial"/>
          <w:color w:val="233143"/>
        </w:rPr>
      </w:pPr>
      <w:r>
        <w:rPr>
          <w:rFonts w:ascii="Arial" w:hAnsi="Arial" w:cs="Arial"/>
          <w:color w:val="233143"/>
        </w:rPr>
        <w:t>Presenting the material in form of long</w:t>
      </w:r>
      <w:r w:rsidR="00DB53F4">
        <w:rPr>
          <w:rFonts w:ascii="Arial" w:hAnsi="Arial" w:cs="Arial"/>
          <w:color w:val="233143"/>
        </w:rPr>
        <w:t>,</w:t>
      </w:r>
      <w:r>
        <w:rPr>
          <w:rFonts w:ascii="Arial" w:hAnsi="Arial" w:cs="Arial"/>
          <w:color w:val="233143"/>
        </w:rPr>
        <w:t xml:space="preserve"> rectangular paragraph,</w:t>
      </w:r>
      <w:r w:rsidR="00DB53F4">
        <w:rPr>
          <w:rFonts w:ascii="Arial" w:hAnsi="Arial" w:cs="Arial"/>
          <w:color w:val="233143"/>
        </w:rPr>
        <w:t xml:space="preserve"> makes the presentation brings in a felling of monotonousness and thereby the reader feeling bored and ultimately lose interest. This can be avoided by the use of small paragraphs, each dealing with a particular idea or sub-topic of the mainstream topic. Use of transition words helps in coherence and cohesion.   </w:t>
      </w:r>
    </w:p>
    <w:p w14:paraId="15CD3DC1" w14:textId="0891E5E0" w:rsidR="00DB53F4" w:rsidRDefault="00DB53F4" w:rsidP="000E76E7">
      <w:pPr>
        <w:rPr>
          <w:rFonts w:ascii="Arial" w:hAnsi="Arial" w:cs="Arial"/>
          <w:b/>
          <w:bCs/>
          <w:color w:val="233143"/>
        </w:rPr>
      </w:pPr>
      <w:r w:rsidRPr="00DB53F4">
        <w:rPr>
          <w:rFonts w:ascii="Arial" w:hAnsi="Arial" w:cs="Arial"/>
          <w:b/>
          <w:bCs/>
          <w:color w:val="233143"/>
        </w:rPr>
        <w:t>P</w:t>
      </w:r>
      <w:r w:rsidRPr="00DB53F4">
        <w:rPr>
          <w:rFonts w:ascii="Arial" w:hAnsi="Arial" w:cs="Arial"/>
          <w:b/>
          <w:bCs/>
          <w:color w:val="233143"/>
        </w:rPr>
        <w:t xml:space="preserve">roofreading and </w:t>
      </w:r>
      <w:r w:rsidRPr="00DB53F4">
        <w:rPr>
          <w:rFonts w:ascii="Arial" w:hAnsi="Arial" w:cs="Arial"/>
          <w:b/>
          <w:bCs/>
          <w:color w:val="233143"/>
        </w:rPr>
        <w:t>R</w:t>
      </w:r>
      <w:r w:rsidRPr="00DB53F4">
        <w:rPr>
          <w:rFonts w:ascii="Arial" w:hAnsi="Arial" w:cs="Arial"/>
          <w:b/>
          <w:bCs/>
          <w:color w:val="233143"/>
        </w:rPr>
        <w:t>evising</w:t>
      </w:r>
      <w:r w:rsidRPr="00DB53F4">
        <w:rPr>
          <w:rFonts w:ascii="Arial" w:hAnsi="Arial" w:cs="Arial"/>
          <w:b/>
          <w:bCs/>
          <w:color w:val="233143"/>
        </w:rPr>
        <w:t>:</w:t>
      </w:r>
      <w:r>
        <w:rPr>
          <w:rFonts w:ascii="Arial" w:hAnsi="Arial" w:cs="Arial"/>
          <w:b/>
          <w:bCs/>
          <w:color w:val="233143"/>
        </w:rPr>
        <w:t xml:space="preserve"> </w:t>
      </w:r>
    </w:p>
    <w:p w14:paraId="602C79AC" w14:textId="37378E84" w:rsidR="00DB53F4" w:rsidRDefault="000909B9" w:rsidP="000E76E7">
      <w:pPr>
        <w:rPr>
          <w:rFonts w:ascii="Arial" w:hAnsi="Arial" w:cs="Arial"/>
          <w:color w:val="2A2A2A"/>
          <w:shd w:val="clear" w:color="auto" w:fill="F5F5F5"/>
        </w:rPr>
      </w:pPr>
      <w:r>
        <w:rPr>
          <w:rFonts w:ascii="Arial" w:hAnsi="Arial" w:cs="Arial"/>
          <w:color w:val="2A2A2A"/>
          <w:shd w:val="clear" w:color="auto" w:fill="F5F5F5"/>
        </w:rPr>
        <w:t>At last, but not the least, al</w:t>
      </w:r>
      <w:r w:rsidR="00DB53F4" w:rsidRPr="000909B9">
        <w:rPr>
          <w:rFonts w:ascii="Arial" w:hAnsi="Arial" w:cs="Arial"/>
          <w:color w:val="2A2A2A"/>
          <w:shd w:val="clear" w:color="auto" w:fill="F5F5F5"/>
        </w:rPr>
        <w:t>l written communications should be re-read before sending to print, or hitting the send button in the case of emails, as it is likely that there will be errors</w:t>
      </w:r>
      <w:r>
        <w:rPr>
          <w:rFonts w:ascii="Arial" w:hAnsi="Arial" w:cs="Arial"/>
          <w:color w:val="2A2A2A"/>
          <w:shd w:val="clear" w:color="auto" w:fill="F5F5F5"/>
        </w:rPr>
        <w:t xml:space="preserve">. </w:t>
      </w:r>
      <w:r w:rsidRPr="000909B9">
        <w:rPr>
          <w:rFonts w:ascii="Arial" w:hAnsi="Arial" w:cs="Arial"/>
          <w:color w:val="2A2A2A"/>
          <w:shd w:val="clear" w:color="auto" w:fill="F5F5F5"/>
        </w:rPr>
        <w:t>Even if you know spelling and grammar rules, you should still double-check your work or, even better, have it proof-read by somebody else. Our brains work faster than our fingers can type and accidental typographical errors (typos) inevitably creep in.</w:t>
      </w:r>
    </w:p>
    <w:p w14:paraId="4C18691C" w14:textId="26A05CE6" w:rsidR="000909B9" w:rsidRPr="000909B9" w:rsidRDefault="000909B9" w:rsidP="000909B9">
      <w:pPr>
        <w:rPr>
          <w:rFonts w:ascii="Arial" w:eastAsia="Times New Roman" w:hAnsi="Arial" w:cs="Arial"/>
          <w:color w:val="2A2A2A"/>
          <w:lang w:eastAsia="en-IN"/>
        </w:rPr>
      </w:pPr>
      <w:r>
        <w:rPr>
          <w:rFonts w:ascii="Arial" w:hAnsi="Arial" w:cs="Arial"/>
          <w:color w:val="2A2A2A"/>
          <w:shd w:val="clear" w:color="auto" w:fill="F5F5F5"/>
        </w:rPr>
        <w:t xml:space="preserve">Improving Writing Skills: </w:t>
      </w:r>
      <w:r w:rsidRPr="000909B9">
        <w:rPr>
          <w:rFonts w:ascii="Arial" w:eastAsia="Times New Roman" w:hAnsi="Arial" w:cs="Arial"/>
          <w:color w:val="2A2A2A"/>
          <w:lang w:eastAsia="en-IN"/>
        </w:rPr>
        <w:t xml:space="preserve">The good news is that writing is a skill which can be learned like any other. One trick for checking and improving your work is to read it aloud. Reading text </w:t>
      </w:r>
      <w:proofErr w:type="gramStart"/>
      <w:r w:rsidRPr="000909B9">
        <w:rPr>
          <w:rFonts w:ascii="Arial" w:eastAsia="Times New Roman" w:hAnsi="Arial" w:cs="Arial"/>
          <w:color w:val="2A2A2A"/>
          <w:lang w:eastAsia="en-IN"/>
        </w:rPr>
        <w:t>forces</w:t>
      </w:r>
      <w:proofErr w:type="gramEnd"/>
      <w:r w:rsidRPr="000909B9">
        <w:rPr>
          <w:rFonts w:ascii="Arial" w:eastAsia="Times New Roman" w:hAnsi="Arial" w:cs="Arial"/>
          <w:color w:val="2A2A2A"/>
          <w:lang w:eastAsia="en-IN"/>
        </w:rPr>
        <w:t xml:space="preserve"> you to slow down and you may pick up problems with the flow that your eye would </w:t>
      </w:r>
      <w:r w:rsidRPr="000909B9">
        <w:rPr>
          <w:rFonts w:ascii="Arial" w:eastAsia="Times New Roman" w:hAnsi="Arial" w:cs="Arial"/>
          <w:color w:val="2A2A2A"/>
          <w:lang w:eastAsia="en-IN"/>
        </w:rPr>
        <w:lastRenderedPageBreak/>
        <w:t>otherwise skip over</w:t>
      </w:r>
      <w:r w:rsidRPr="000909B9">
        <w:rPr>
          <w:rFonts w:ascii="Helvetica" w:eastAsia="Times New Roman" w:hAnsi="Helvetica" w:cs="Helvetica"/>
          <w:color w:val="2A2A2A"/>
          <w:sz w:val="32"/>
          <w:szCs w:val="32"/>
          <w:lang w:eastAsia="en-IN"/>
        </w:rPr>
        <w:t>.</w:t>
      </w:r>
      <w:r>
        <w:rPr>
          <w:rFonts w:ascii="Helvetica" w:eastAsia="Times New Roman" w:hAnsi="Helvetica" w:cs="Helvetica"/>
          <w:color w:val="2A2A2A"/>
          <w:sz w:val="32"/>
          <w:szCs w:val="32"/>
          <w:lang w:eastAsia="en-IN"/>
        </w:rPr>
        <w:t xml:space="preserve"> </w:t>
      </w:r>
      <w:r>
        <w:rPr>
          <w:rFonts w:ascii="Arial" w:eastAsia="Times New Roman" w:hAnsi="Arial" w:cs="Arial"/>
          <w:color w:val="2A2A2A"/>
          <w:lang w:eastAsia="en-IN"/>
        </w:rPr>
        <w:t xml:space="preserve">Also a habit of reading books and daily newspapers should be developed to </w:t>
      </w:r>
    </w:p>
    <w:p w14:paraId="3123F91C" w14:textId="77777777" w:rsidR="000909B9" w:rsidRDefault="000909B9" w:rsidP="000E76E7">
      <w:pPr>
        <w:rPr>
          <w:rFonts w:ascii="Arial" w:hAnsi="Arial" w:cs="Arial"/>
          <w:color w:val="2A2A2A"/>
          <w:shd w:val="clear" w:color="auto" w:fill="F5F5F5"/>
        </w:rPr>
      </w:pPr>
    </w:p>
    <w:p w14:paraId="25D47540" w14:textId="77777777" w:rsidR="000909B9" w:rsidRPr="000909B9" w:rsidRDefault="000909B9" w:rsidP="000E76E7">
      <w:pPr>
        <w:rPr>
          <w:rFonts w:ascii="Arial" w:hAnsi="Arial" w:cs="Arial"/>
          <w:color w:val="2A2A2A"/>
          <w:shd w:val="clear" w:color="auto" w:fill="F5F5F5"/>
        </w:rPr>
      </w:pPr>
    </w:p>
    <w:p w14:paraId="0B0F30A2" w14:textId="05623022" w:rsidR="000909B9" w:rsidRPr="000909B9" w:rsidRDefault="000909B9" w:rsidP="000E76E7">
      <w:pPr>
        <w:rPr>
          <w:rFonts w:ascii="Arial" w:hAnsi="Arial" w:cs="Arial"/>
          <w:color w:val="222222"/>
          <w:shd w:val="clear" w:color="auto" w:fill="FFFFFF"/>
        </w:rPr>
      </w:pPr>
    </w:p>
    <w:p w14:paraId="3480DCB8" w14:textId="3FAB3A92" w:rsidR="000E76E7" w:rsidRPr="000909B9" w:rsidRDefault="00A0298D" w:rsidP="000E76E7">
      <w:pPr>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09B9">
        <w:rPr>
          <w:rFonts w:ascii="Arial" w:hAnsi="Arial" w:cs="Arial"/>
          <w:color w:val="222222"/>
          <w:shd w:val="clear" w:color="auto" w:fill="FFFFFF"/>
        </w:rPr>
        <w:t xml:space="preserve"> </w:t>
      </w:r>
    </w:p>
    <w:sectPr w:rsidR="000E76E7" w:rsidRPr="000909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663F4"/>
    <w:multiLevelType w:val="multilevel"/>
    <w:tmpl w:val="8D5A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55"/>
    <w:rsid w:val="000909B9"/>
    <w:rsid w:val="000E76E7"/>
    <w:rsid w:val="001B7AE6"/>
    <w:rsid w:val="00551467"/>
    <w:rsid w:val="006B50BA"/>
    <w:rsid w:val="007F2EE0"/>
    <w:rsid w:val="00950F55"/>
    <w:rsid w:val="009A187F"/>
    <w:rsid w:val="00A0298D"/>
    <w:rsid w:val="00DB53F4"/>
    <w:rsid w:val="00E9509C"/>
    <w:rsid w:val="00EE1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6D29"/>
  <w15:chartTrackingRefBased/>
  <w15:docId w15:val="{1DFB1EE3-1D31-4EB4-B849-BC46E75B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09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50BA"/>
    <w:rPr>
      <w:b/>
      <w:bCs/>
    </w:rPr>
  </w:style>
  <w:style w:type="paragraph" w:customStyle="1" w:styleId="trt0xe">
    <w:name w:val="trt0xe"/>
    <w:basedOn w:val="Normal"/>
    <w:rsid w:val="000E76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909B9"/>
    <w:rPr>
      <w:rFonts w:ascii="Times New Roman" w:eastAsia="Times New Roman" w:hAnsi="Times New Roman" w:cs="Times New Roman"/>
      <w:b/>
      <w:bCs/>
      <w:sz w:val="36"/>
      <w:szCs w:val="36"/>
      <w:lang w:eastAsia="en-IN"/>
    </w:rPr>
  </w:style>
  <w:style w:type="paragraph" w:customStyle="1" w:styleId="lead">
    <w:name w:val="lead"/>
    <w:basedOn w:val="Normal"/>
    <w:rsid w:val="000909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90669">
      <w:bodyDiv w:val="1"/>
      <w:marLeft w:val="0"/>
      <w:marRight w:val="0"/>
      <w:marTop w:val="0"/>
      <w:marBottom w:val="0"/>
      <w:divBdr>
        <w:top w:val="none" w:sz="0" w:space="0" w:color="auto"/>
        <w:left w:val="none" w:sz="0" w:space="0" w:color="auto"/>
        <w:bottom w:val="none" w:sz="0" w:space="0" w:color="auto"/>
        <w:right w:val="none" w:sz="0" w:space="0" w:color="auto"/>
      </w:divBdr>
    </w:div>
    <w:div w:id="981616104">
      <w:bodyDiv w:val="1"/>
      <w:marLeft w:val="0"/>
      <w:marRight w:val="0"/>
      <w:marTop w:val="0"/>
      <w:marBottom w:val="0"/>
      <w:divBdr>
        <w:top w:val="none" w:sz="0" w:space="0" w:color="auto"/>
        <w:left w:val="none" w:sz="0" w:space="0" w:color="auto"/>
        <w:bottom w:val="none" w:sz="0" w:space="0" w:color="auto"/>
        <w:right w:val="none" w:sz="0" w:space="0" w:color="auto"/>
      </w:divBdr>
    </w:div>
    <w:div w:id="1910771737">
      <w:bodyDiv w:val="1"/>
      <w:marLeft w:val="0"/>
      <w:marRight w:val="0"/>
      <w:marTop w:val="0"/>
      <w:marBottom w:val="0"/>
      <w:divBdr>
        <w:top w:val="none" w:sz="0" w:space="0" w:color="auto"/>
        <w:left w:val="none" w:sz="0" w:space="0" w:color="auto"/>
        <w:bottom w:val="none" w:sz="0" w:space="0" w:color="auto"/>
        <w:right w:val="none" w:sz="0" w:space="0" w:color="auto"/>
      </w:divBdr>
      <w:divsChild>
        <w:div w:id="35280399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Debarghya Barik</dc:creator>
  <cp:keywords/>
  <dc:description/>
  <cp:lastModifiedBy>Debarghya Barik</cp:lastModifiedBy>
  <cp:revision>1</cp:revision>
  <dcterms:created xsi:type="dcterms:W3CDTF">2020-10-19T15:08:00Z</dcterms:created>
  <dcterms:modified xsi:type="dcterms:W3CDTF">2020-10-19T16:54:00Z</dcterms:modified>
</cp:coreProperties>
</file>