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579D3F7">
      <w:pPr>
        <w:pStyle w:val="2"/>
        <w:numPr>
          <w:ilvl w:val="0"/>
          <w:numId w:val="1"/>
        </w:numPr>
        <w:bidi w:val="0"/>
        <w:rPr>
          <w:rFonts w:hint="default"/>
          <w:u w:val="single"/>
          <w:lang w:val="en-US"/>
        </w:rPr>
      </w:pPr>
      <w:r>
        <w:rPr>
          <w:rFonts w:hint="default"/>
          <w:u w:val="single"/>
          <w:lang w:val="en-US"/>
        </w:rPr>
        <w:t>All the containers running in Docker successfully</w:t>
      </w:r>
      <w:r>
        <w:rPr>
          <w:rFonts w:hint="default"/>
          <w:u w:val="single"/>
          <w:lang w:val="en-US"/>
        </w:rPr>
        <w:br w:type="textWrapping"/>
      </w:r>
      <w:bookmarkStart w:id="0" w:name="_GoBack"/>
      <w:r>
        <w:rPr>
          <w:rFonts w:hint="default"/>
          <w:u w:val="single"/>
          <w:lang w:val="en-US"/>
        </w:rPr>
        <w:drawing>
          <wp:inline distT="0" distB="0" distL="114300" distR="114300">
            <wp:extent cx="5904230" cy="3373755"/>
            <wp:effectExtent l="0" t="0" r="8890" b="9525"/>
            <wp:docPr id="5" name="Picture 5" descr="Screenshot 2025-12-09 1436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 descr="Screenshot 2025-12-09 14362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04230" cy="3373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0"/>
    </w:p>
    <w:p w14:paraId="0BD342A4">
      <w:pPr>
        <w:pStyle w:val="2"/>
        <w:numPr>
          <w:ilvl w:val="0"/>
          <w:numId w:val="1"/>
        </w:numPr>
        <w:bidi w:val="0"/>
        <w:ind w:left="0" w:leftChars="0" w:firstLine="0" w:firstLineChars="0"/>
        <w:rPr>
          <w:rFonts w:hint="default"/>
          <w:lang w:val="en-US"/>
        </w:rPr>
      </w:pPr>
      <w:r>
        <w:rPr>
          <w:rFonts w:hint="default"/>
          <w:u w:val="single"/>
          <w:lang w:val="en-US"/>
        </w:rPr>
        <w:t xml:space="preserve">Command line (after executing </w:t>
      </w:r>
      <w:r>
        <w:rPr>
          <w:rFonts w:hint="default"/>
          <w:highlight w:val="lightGray"/>
          <w:u w:val="single"/>
          <w:lang w:val="en-US"/>
        </w:rPr>
        <w:t>docker compose up --build</w:t>
      </w:r>
      <w:r>
        <w:rPr>
          <w:rFonts w:hint="default"/>
          <w:u w:val="single"/>
          <w:lang w:val="en-US"/>
        </w:rPr>
        <w:t>)</w:t>
      </w:r>
    </w:p>
    <w:p w14:paraId="658BF431">
      <w:pPr>
        <w:rPr>
          <w:rFonts w:hint="default"/>
          <w:lang w:val="en-US"/>
        </w:rPr>
      </w:pPr>
      <w:r>
        <w:rPr>
          <w:rFonts w:hint="default"/>
          <w:lang w:val="en-US"/>
        </w:rPr>
        <w:drawing>
          <wp:inline distT="0" distB="0" distL="114300" distR="114300">
            <wp:extent cx="5995670" cy="3512185"/>
            <wp:effectExtent l="0" t="0" r="8890" b="8255"/>
            <wp:docPr id="2" name="Picture 2" descr="Screenshot 2025-12-09 0230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 descr="Screenshot 2025-12-09 023020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95670" cy="3512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default"/>
          <w:lang w:val="en-US"/>
        </w:rPr>
        <w:br w:type="textWrapping"/>
      </w:r>
      <w:r>
        <w:rPr>
          <w:rFonts w:hint="default"/>
          <w:lang w:val="en-US"/>
        </w:rPr>
        <w:br w:type="textWrapping"/>
      </w:r>
    </w:p>
    <w:p w14:paraId="5EC6722B">
      <w:pPr>
        <w:pStyle w:val="2"/>
        <w:bidi w:val="0"/>
        <w:rPr>
          <w:rFonts w:hint="default"/>
          <w:lang w:val="en-US"/>
        </w:rPr>
      </w:pPr>
      <w:r>
        <w:rPr>
          <w:rFonts w:hint="default"/>
          <w:u w:val="single"/>
          <w:lang w:val="en-US"/>
        </w:rPr>
        <w:t>All the containers for each microservice built successfully</w:t>
      </w:r>
      <w:r>
        <w:rPr>
          <w:rFonts w:hint="default"/>
          <w:lang w:val="en-US"/>
        </w:rPr>
        <w:br w:type="textWrapping"/>
      </w:r>
      <w:r>
        <w:rPr>
          <w:rFonts w:hint="default"/>
          <w:lang w:val="en-US"/>
        </w:rPr>
        <w:drawing>
          <wp:inline distT="0" distB="0" distL="114300" distR="114300">
            <wp:extent cx="5850890" cy="3832225"/>
            <wp:effectExtent l="0" t="0" r="1270" b="8255"/>
            <wp:docPr id="3" name="Picture 3" descr="Screenshot 2025-12-09 0230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 descr="Screenshot 2025-12-09 023030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850890" cy="3832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BD79B213"/>
    <w:multiLevelType w:val="singleLevel"/>
    <w:tmpl w:val="BD79B213"/>
    <w:lvl w:ilvl="0" w:tentative="0">
      <w:start w:val="1"/>
      <w:numFmt w:val="decimal"/>
      <w:suff w:val="space"/>
      <w:lvlText w:val="%1."/>
      <w:lvlJc w:val="left"/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14EA096F"/>
    <w:rsid w:val="1BED7F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paragraph" w:styleId="2">
    <w:name w:val="heading 2"/>
    <w:basedOn w:val="1"/>
    <w:next w:val="1"/>
    <w:unhideWhenUsed/>
    <w:qFormat/>
    <w:uiPriority w:val="0"/>
    <w:pPr>
      <w:keepNext/>
      <w:keepLines/>
      <w:spacing w:before="260" w:after="260" w:line="416" w:lineRule="auto"/>
      <w:outlineLvl w:val="1"/>
    </w:pPr>
    <w:rPr>
      <w:b/>
      <w:bCs/>
      <w:sz w:val="32"/>
      <w:szCs w:val="32"/>
    </w:rPr>
  </w:style>
  <w:style w:type="character" w:default="1" w:styleId="3">
    <w:name w:val="Default Paragraph Font"/>
    <w:semiHidden/>
    <w:uiPriority w:val="0"/>
  </w:style>
  <w:style w:type="table" w:default="1" w:styleId="4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numbering" Target="numbering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1</TotalTime>
  <ScaleCrop>false</ScaleCrop>
  <LinksUpToDate>false</LinksUpToDate>
  <CharactersWithSpaces>0</CharactersWithSpaces>
  <Application>WPS Office_12.2.0.23155_F1E327BC-269C-435d-A152-05C5408002CA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2025-12-08T21:20:00Z</dcterms:created>
  <dc:creator>KIIT</dc:creator>
  <cp:lastModifiedBy>DEBARGHYA SIKDER</cp:lastModifiedBy>
  <dcterms:modified xsi:type="dcterms:W3CDTF">2025-12-09T09:10:37Z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1033-12.2.0.23155</vt:lpwstr>
  </property>
  <property fmtid="{D5CDD505-2E9C-101B-9397-08002B2CF9AE}" pid="3" name="ICV">
    <vt:lpwstr>0620F74DA28042D0BF0D47DD4B8E573A_12</vt:lpwstr>
  </property>
</Properties>
</file>