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ab-10--part-a"/>
    <w:p>
      <w:pPr>
        <w:pStyle w:val="Heading1"/>
      </w:pPr>
      <w:r>
        <w:t xml:space="preserve">Lab 10 &gt; Part A</w:t>
      </w:r>
    </w:p>
    <w:p>
      <w:pPr>
        <w:pStyle w:val="BlockText"/>
      </w:pPr>
      <w:r>
        <w:t xml:space="preserve">Name: Debatreya Das</w:t>
      </w:r>
      <w:r>
        <w:t xml:space="preserve"> </w:t>
      </w:r>
      <w:r>
        <w:t xml:space="preserve"> </w:t>
      </w:r>
      <w:r>
        <w:t xml:space="preserve">Roll No. 12212070</w:t>
      </w:r>
      <w:r>
        <w:t xml:space="preserve"> </w:t>
      </w:r>
      <w:r>
        <w:t xml:space="preserve"> </w:t>
      </w:r>
      <w:r>
        <w:t xml:space="preserve">CS A4</w:t>
      </w:r>
      <w:r>
        <w:t xml:space="preserve"> </w:t>
      </w:r>
      <w:r>
        <w:t xml:space="preserve"> </w:t>
      </w:r>
      <w:r>
        <w:t xml:space="preserve">Data Mining Lab 10</w:t>
      </w:r>
    </w:p>
    <w:bookmarkStart w:id="20" w:name="Xbaca1dcd22e798a9dd9093f7b9ca4d0c762d9f9"/>
    <w:p>
      <w:pPr>
        <w:pStyle w:val="Heading3"/>
      </w:pPr>
      <w:r>
        <w:t xml:space="preserve">Create A data warehouse from different .csv files using PostgreSQL tool</w:t>
      </w:r>
    </w:p>
    <w:bookmarkEnd w:id="20"/>
    <w:bookmarkEnd w:id="21"/>
    <w:bookmarkStart w:id="25" w:name="dataset"/>
    <w:p>
      <w:pPr>
        <w:pStyle w:val="Heading2"/>
      </w:pPr>
      <w:r>
        <w:t xml:space="preserve">Dataset</w:t>
      </w:r>
    </w:p>
    <w:p>
      <w:pPr>
        <w:pStyle w:val="FirstParagraph"/>
      </w:pPr>
      <w:r>
        <w:t xml:space="preserve">I have gathered 3 CSV files.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products.csv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sales.csv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customers.csv</w:t>
        </w:r>
      </w:hyperlink>
    </w:p>
    <w:p>
      <w:pPr>
        <w:pStyle w:val="FirstParagraph"/>
      </w:pPr>
      <w:r>
        <w:t xml:space="preserve">Now I will use Python to Put these Tables in Postgres and then Show Applying a Query</w:t>
      </w:r>
    </w:p>
    <w:bookmarkEnd w:id="25"/>
    <w:bookmarkStart w:id="26" w:name="X9695eda36d02d08efc330a1cde0c19a65cae03d"/>
    <w:p>
      <w:pPr>
        <w:pStyle w:val="Heading2"/>
      </w:pPr>
      <w:r>
        <w:t xml:space="preserve">Import Libraries and Connect to PostgreSQL</w:t>
      </w:r>
    </w:p>
    <w:bookmarkEnd w:id="26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psycopg2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p>
      <w:pPr>
        <w:pStyle w:val="SourceCode"/>
      </w:pPr>
      <w:r>
        <w:rPr>
          <w:rStyle w:val="CommentTok"/>
        </w:rPr>
        <w:t xml:space="preserve"># Connect with local Postgres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psycopg2.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dbname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"warehouse"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user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"postgres"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"postgres"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"localhost"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</w:p>
    <w:bookmarkStart w:id="27" w:name="create-tables"/>
    <w:p>
      <w:pPr>
        <w:pStyle w:val="Heading3"/>
      </w:pPr>
      <w:r>
        <w:t xml:space="preserve">Create Tables</w:t>
      </w:r>
    </w:p>
    <w:bookmarkEnd w:id="27"/>
    <w:p>
      <w:pPr>
        <w:pStyle w:val="SourceCode"/>
      </w:pPr>
      <w:r>
        <w:rPr>
          <w:rStyle w:val="CommentTok"/>
        </w:rPr>
        <w:t xml:space="preserve"># Drop tables if they exist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"DROP TABLE IF EXISTS sales;"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"DROP TABLE IF EXISTS customers;"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"DROP TABLE IF EXISTS products;"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'products' table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CREATE TABLE products (</w:t>
      </w:r>
      <w:r>
        <w:br/>
      </w:r>
      <w:r>
        <w:rPr>
          <w:rStyle w:val="StringTok"/>
        </w:rPr>
        <w:t xml:space="preserve">    product_id SERIAL PRIMARY KEY,</w:t>
      </w:r>
      <w:r>
        <w:br/>
      </w:r>
      <w:r>
        <w:rPr>
          <w:rStyle w:val="StringTok"/>
        </w:rPr>
        <w:t xml:space="preserve">    product_name VARCHAR(255),</w:t>
      </w:r>
      <w:r>
        <w:br/>
      </w:r>
      <w:r>
        <w:rPr>
          <w:rStyle w:val="StringTok"/>
        </w:rPr>
        <w:t xml:space="preserve">    category VARCHAR(255),</w:t>
      </w:r>
      <w:r>
        <w:br/>
      </w:r>
      <w:r>
        <w:rPr>
          <w:rStyle w:val="StringTok"/>
        </w:rPr>
        <w:t xml:space="preserve">    price NUMERIC</w:t>
      </w:r>
      <w:r>
        <w:br/>
      </w:r>
      <w:r>
        <w:rPr>
          <w:rStyle w:val="StringTok"/>
        </w:rPr>
        <w:t xml:space="preserve">);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'customers' table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CREATE TABLE customers (</w:t>
      </w:r>
      <w:r>
        <w:br/>
      </w:r>
      <w:r>
        <w:rPr>
          <w:rStyle w:val="StringTok"/>
        </w:rPr>
        <w:t xml:space="preserve">    customer_id SERIAL PRIMARY KEY,</w:t>
      </w:r>
      <w:r>
        <w:br/>
      </w:r>
      <w:r>
        <w:rPr>
          <w:rStyle w:val="StringTok"/>
        </w:rPr>
        <w:t xml:space="preserve">    first_name VARCHAR(255),</w:t>
      </w:r>
      <w:r>
        <w:br/>
      </w:r>
      <w:r>
        <w:rPr>
          <w:rStyle w:val="StringTok"/>
        </w:rPr>
        <w:t xml:space="preserve">    last_name VARCHAR(255),</w:t>
      </w:r>
      <w:r>
        <w:br/>
      </w:r>
      <w:r>
        <w:rPr>
          <w:rStyle w:val="StringTok"/>
        </w:rPr>
        <w:t xml:space="preserve">    city VARCHAR(255)</w:t>
      </w:r>
      <w:r>
        <w:br/>
      </w:r>
      <w:r>
        <w:rPr>
          <w:rStyle w:val="StringTok"/>
        </w:rPr>
        <w:t xml:space="preserve">);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'sales' table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CREATE TABLE sales (</w:t>
      </w:r>
      <w:r>
        <w:br/>
      </w:r>
      <w:r>
        <w:rPr>
          <w:rStyle w:val="StringTok"/>
        </w:rPr>
        <w:t xml:space="preserve">    sale_id SERIAL PRIMARY KEY,</w:t>
      </w:r>
      <w:r>
        <w:br/>
      </w:r>
      <w:r>
        <w:rPr>
          <w:rStyle w:val="StringTok"/>
        </w:rPr>
        <w:t xml:space="preserve">    product_id INT REFERENCES products(product_id),</w:t>
      </w:r>
      <w:r>
        <w:br/>
      </w:r>
      <w:r>
        <w:rPr>
          <w:rStyle w:val="StringTok"/>
        </w:rPr>
        <w:t xml:space="preserve">    customer_id INT REFERENCES customers(customer_id),</w:t>
      </w:r>
      <w:r>
        <w:br/>
      </w:r>
      <w:r>
        <w:rPr>
          <w:rStyle w:val="StringTok"/>
        </w:rPr>
        <w:t xml:space="preserve">    sale_date DATE,</w:t>
      </w:r>
      <w:r>
        <w:br/>
      </w:r>
      <w:r>
        <w:rPr>
          <w:rStyle w:val="StringTok"/>
        </w:rPr>
        <w:t xml:space="preserve">    quantity INT</w:t>
      </w:r>
      <w:r>
        <w:br/>
      </w:r>
      <w:r>
        <w:rPr>
          <w:rStyle w:val="StringTok"/>
        </w:rPr>
        <w:t xml:space="preserve">);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conn.commit()</w:t>
      </w:r>
    </w:p>
    <w:bookmarkStart w:id="28" w:name="load-data-from-csv-into-respective-files"/>
    <w:p>
      <w:pPr>
        <w:pStyle w:val="Heading3"/>
      </w:pPr>
      <w:r>
        <w:t xml:space="preserve">Load Data from CSV into Respective Files</w:t>
      </w:r>
    </w:p>
    <w:bookmarkEnd w:id="28"/>
    <w:p>
      <w:pPr>
        <w:pStyle w:val="SourceCode"/>
      </w:pPr>
      <w:r>
        <w:rPr>
          <w:rStyle w:val="CommentTok"/>
        </w:rPr>
        <w:t xml:space="preserve"># Load each .csv file into the respective table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'./Data/products.csv'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(f)  </w:t>
      </w:r>
      <w:r>
        <w:rPr>
          <w:rStyle w:val="CommentTok"/>
        </w:rPr>
        <w:t xml:space="preserve"># Skip the header row</w:t>
      </w:r>
      <w:r>
        <w:br/>
      </w:r>
      <w:r>
        <w:rPr>
          <w:rStyle w:val="NormalTok"/>
        </w:rPr>
        <w:t xml:space="preserve">    cursor.copy_from(f, </w:t>
      </w:r>
      <w:r>
        <w:rPr>
          <w:rStyle w:val="StringTok"/>
        </w:rPr>
        <w:t xml:space="preserve">'products'</w:t>
      </w:r>
      <w:r>
        <w:rPr>
          <w:rStyle w:val="NormalTok"/>
        </w:rPr>
        <w:t xml:space="preserve">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'./Data/customer.csv'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(f)</w:t>
      </w:r>
      <w:r>
        <w:br/>
      </w:r>
      <w:r>
        <w:rPr>
          <w:rStyle w:val="NormalTok"/>
        </w:rPr>
        <w:t xml:space="preserve">    cursor.copy_from(f, </w:t>
      </w:r>
      <w:r>
        <w:rPr>
          <w:rStyle w:val="StringTok"/>
        </w:rPr>
        <w:t xml:space="preserve">'customers'</w:t>
      </w:r>
      <w:r>
        <w:rPr>
          <w:rStyle w:val="NormalTok"/>
        </w:rPr>
        <w:t xml:space="preserve">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'./Data/sales.csv'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(f)</w:t>
      </w:r>
      <w:r>
        <w:br/>
      </w:r>
      <w:r>
        <w:rPr>
          <w:rStyle w:val="NormalTok"/>
        </w:rPr>
        <w:t xml:space="preserve">    cursor.copy_from(f, 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conn.commit()</w:t>
      </w:r>
    </w:p>
    <w:p>
      <w:pPr>
        <w:pStyle w:val="FirstParagraph"/>
      </w:pPr>
      <w:r>
        <w:t xml:space="preserve">Now the Tables are ready.</w:t>
      </w:r>
    </w:p>
    <w:bookmarkStart w:id="29" w:name="quering-the-data-warehouse"/>
    <w:p>
      <w:pPr>
        <w:pStyle w:val="Heading2"/>
      </w:pPr>
      <w:r>
        <w:t xml:space="preserve">Quering the Data Warehouse</w:t>
      </w:r>
    </w:p>
    <w:bookmarkEnd w:id="29"/>
    <w:p>
      <w:pPr>
        <w:pStyle w:val="SourceCode"/>
      </w:pPr>
      <w:r>
        <w:rPr>
          <w:rStyle w:val="CommentTok"/>
        </w:rPr>
        <w:t xml:space="preserve"># Example query to retrieve sales with customer details</w:t>
      </w:r>
      <w:r>
        <w:br/>
      </w: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s.sale_id, s.sale_date, p.product_name, c.first_name, c.last_name, s.quantity, p.price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products p ON s.product_id = p.product_id</w:t>
      </w:r>
      <w:r>
        <w:br/>
      </w:r>
      <w:r>
        <w:rPr>
          <w:rStyle w:val="StringTok"/>
        </w:rPr>
        <w:t xml:space="preserve">JOIN customers c ON s.customer_id = c.customer_id;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CommentTok"/>
        </w:rPr>
        <w:t xml:space="preserve"># Run the query and display the results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pd.read_sql(query, conn)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C:\Users\debat\AppData\Local\Temp\ipykernel_24728\2773805579.py:10: UserWarning: pandas only supports SQLAlchemy connectable (engine/connection) or database string URI or sqlite3 DBAPI2 connection. Other DBAPI2 objects are not tested. Please consider using SQLAlchemy.</w:t>
      </w:r>
      <w:r>
        <w:br/>
      </w:r>
      <w:r>
        <w:rPr>
          <w:rStyle w:val="VerbatimChar"/>
        </w:rPr>
        <w:t xml:space="preserve">  df = pd.read_sql(query, conn)</w:t>
      </w:r>
    </w:p>
    <w:p>
      <w:pPr>
        <w:pStyle w:val="SourceCode"/>
      </w:pPr>
      <w:r>
        <w:rPr>
          <w:rStyle w:val="VerbatimChar"/>
        </w:rPr>
        <w:t xml:space="preserve">   sale_id   sale_date product_name first_name last_name  quantity   price</w:t>
      </w:r>
      <w:r>
        <w:br/>
      </w:r>
      <w:r>
        <w:rPr>
          <w:rStyle w:val="VerbatimChar"/>
        </w:rPr>
        <w:t xml:space="preserve">0        1  2024-01-01   Smartphone       John       Doe         2   500.0</w:t>
      </w:r>
      <w:r>
        <w:br/>
      </w:r>
      <w:r>
        <w:rPr>
          <w:rStyle w:val="VerbatimChar"/>
        </w:rPr>
        <w:t xml:space="preserve">1        2  2024-01-03      Blender       Jane     Smith         1    80.0</w:t>
      </w:r>
      <w:r>
        <w:br/>
      </w:r>
      <w:r>
        <w:rPr>
          <w:rStyle w:val="VerbatimChar"/>
        </w:rPr>
        <w:t xml:space="preserve">2        3  2024-01-05       Laptop       Mike     Brown         1  1200.0</w:t>
      </w:r>
      <w:r>
        <w:br/>
      </w:r>
      <w:r>
        <w:rPr>
          <w:rStyle w:val="VerbatimChar"/>
        </w:rPr>
        <w:t xml:space="preserve">3        4  2024-01-08        Watch       Sara   Johnson         3   150.0</w:t>
      </w:r>
      <w:r>
        <w:br/>
      </w:r>
      <w:r>
        <w:rPr>
          <w:rStyle w:val="VerbatimChar"/>
        </w:rPr>
        <w:t xml:space="preserve">4        5  2024-01-09        Shoes       John       Doe         1    60.0</w:t>
      </w:r>
    </w:p>
    <w:bookmarkStart w:id="30" w:name="close-connection"/>
    <w:p>
      <w:pPr>
        <w:pStyle w:val="Heading3"/>
      </w:pPr>
      <w:r>
        <w:t xml:space="preserve">Close connection</w:t>
      </w:r>
    </w:p>
    <w:bookmarkEnd w:id="30"/>
    <w:p>
      <w:pPr>
        <w:pStyle w:val="SourceCode"/>
      </w:pPr>
      <w:r>
        <w:rPr>
          <w:rStyle w:val="CommentTok"/>
        </w:rPr>
        <w:t xml:space="preserve"># Close cursor and connection</w:t>
      </w:r>
      <w:r>
        <w:br/>
      </w:r>
      <w:r>
        <w:rPr>
          <w:rStyle w:val="NormalTok"/>
        </w:rPr>
        <w:t xml:space="preserve">cursor.close()</w:t>
      </w:r>
      <w:r>
        <w:br/>
      </w:r>
      <w:r>
        <w:rPr>
          <w:rStyle w:val="NormalTok"/>
        </w:rPr>
        <w:t xml:space="preserve">conn.close()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/Data/customer.csv" TargetMode="External" /><Relationship Type="http://schemas.openxmlformats.org/officeDocument/2006/relationships/hyperlink" Id="rId22" Target="./Data/products.csv" TargetMode="External" /><Relationship Type="http://schemas.openxmlformats.org/officeDocument/2006/relationships/hyperlink" Id="rId23" Target="./Data/sales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/Data/customer.csv" TargetMode="External" /><Relationship Type="http://schemas.openxmlformats.org/officeDocument/2006/relationships/hyperlink" Id="rId22" Target="./Data/products.csv" TargetMode="External" /><Relationship Type="http://schemas.openxmlformats.org/officeDocument/2006/relationships/hyperlink" Id="rId23" Target="./Data/sale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2024-11-10T07:22:42Z</dcterms:created>
  <dcterms:modified xsi:type="dcterms:W3CDTF">2024-11-10T07:22:42Z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