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44" w:rsidRDefault="00DD3A55">
      <w:r>
        <w:t xml:space="preserve">WELCOME </w:t>
      </w:r>
    </w:p>
    <w:p w:rsidR="00DD3A55" w:rsidRDefault="00DD3A55"/>
    <w:p w:rsidR="00DD3A55" w:rsidRPr="00DD3A55" w:rsidRDefault="00DD3A55" w:rsidP="00DD3A55">
      <w:pPr>
        <w:rPr>
          <w:rFonts w:ascii="Times" w:eastAsia="Times New Roman" w:hAnsi="Times" w:cs="Times New Roman"/>
          <w:sz w:val="20"/>
          <w:szCs w:val="20"/>
        </w:rPr>
      </w:pPr>
      <w:r w:rsidRPr="00DD3A55">
        <w:rPr>
          <w:rFonts w:ascii="Verdana" w:eastAsia="Times New Roman" w:hAnsi="Verdana" w:cs="Times New Roman"/>
          <w:color w:val="000000"/>
          <w:shd w:val="clear" w:color="auto" w:fill="FFFFFF"/>
        </w:rPr>
        <w:t>My name is Debby Meredith. In 2003, after over two decades of being an entrepreneur, general manager, and venture capitalist, I began working on my own helping various companies to establish or enhance their development organizations. I've often taken on interim executive roles working directly with company founders, helping to assemble world-class teams, architecture software products, and establish an initial roadmap for operational success. It's been extremely rewarding for me to work with high caliber teams of committed entrepreneurs and hopefully helpful to the companies as well. In addition to my consulting, board, and advisory work, I'm currently a </w:t>
      </w:r>
      <w:hyperlink r:id="rId6" w:history="1">
        <w:r w:rsidRPr="00DD3A55">
          <w:rPr>
            <w:rFonts w:ascii="Verdana" w:eastAsia="Times New Roman" w:hAnsi="Verdana" w:cs="Times New Roman"/>
            <w:color w:val="6E6C64"/>
            <w:u w:val="single"/>
            <w:shd w:val="clear" w:color="auto" w:fill="FFFFFF"/>
          </w:rPr>
          <w:t>venture partner</w:t>
        </w:r>
      </w:hyperlink>
      <w:r w:rsidRPr="00DD3A55">
        <w:rPr>
          <w:rFonts w:ascii="Verdana" w:eastAsia="Times New Roman" w:hAnsi="Verdana" w:cs="Times New Roman"/>
          <w:color w:val="000000"/>
          <w:shd w:val="clear" w:color="auto" w:fill="FFFFFF"/>
        </w:rPr>
        <w:t> with Icon Ventures. </w:t>
      </w:r>
      <w:hyperlink r:id="rId7" w:history="1">
        <w:r w:rsidRPr="00DD3A55">
          <w:rPr>
            <w:rFonts w:ascii="Verdana" w:eastAsia="Times New Roman" w:hAnsi="Verdana" w:cs="Times New Roman"/>
            <w:color w:val="6E6C64"/>
            <w:u w:val="single"/>
            <w:shd w:val="clear" w:color="auto" w:fill="FFFFFF"/>
          </w:rPr>
          <w:t>Icon Ventures</w:t>
        </w:r>
      </w:hyperlink>
      <w:r w:rsidRPr="00DD3A55">
        <w:rPr>
          <w:rFonts w:ascii="Verdana" w:eastAsia="Times New Roman" w:hAnsi="Verdana" w:cs="Times New Roman"/>
          <w:color w:val="000000"/>
          <w:shd w:val="clear" w:color="auto" w:fill="FFFFFF"/>
        </w:rPr>
        <w:t> is a venture capital firm seeking to invest in emerging technology-based companies.</w:t>
      </w:r>
    </w:p>
    <w:p w:rsidR="00DD3A55" w:rsidRDefault="00DD3A55"/>
    <w:p w:rsidR="00DD3A55" w:rsidRDefault="00DD3A55">
      <w:r>
        <w:t xml:space="preserve">WHAT I DO </w:t>
      </w:r>
    </w:p>
    <w:p w:rsidR="00DD3A55" w:rsidRDefault="00DD3A55"/>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Serve as interim VP of Engineering, COO, or CEO</w:t>
      </w:r>
    </w:p>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Conduct strategic assessments of engineering organization, processes, and systems</w:t>
      </w:r>
    </w:p>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Coach and mentor engineering management</w:t>
      </w:r>
    </w:p>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Design, streamline or scale up engineering organizations and/or develop processes</w:t>
      </w:r>
    </w:p>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Recruit senior engineering talent</w:t>
      </w:r>
    </w:p>
    <w:p w:rsidR="00DD3A55" w:rsidRDefault="00DD3A55" w:rsidP="00DD3A55">
      <w:pPr>
        <w:pStyle w:val="NormalWeb"/>
        <w:shd w:val="clear" w:color="auto" w:fill="FFFFFF"/>
        <w:spacing w:before="0" w:beforeAutospacing="0" w:line="336" w:lineRule="atLeast"/>
        <w:rPr>
          <w:rFonts w:ascii="Verdana" w:hAnsi="Verdana"/>
          <w:color w:val="000000"/>
          <w:sz w:val="24"/>
          <w:szCs w:val="24"/>
        </w:rPr>
      </w:pPr>
      <w:r>
        <w:rPr>
          <w:rFonts w:ascii="Verdana" w:hAnsi="Verdana"/>
          <w:color w:val="000000"/>
          <w:sz w:val="24"/>
          <w:szCs w:val="24"/>
        </w:rPr>
        <w:t>Serve as an Advisor or Board member</w:t>
      </w:r>
    </w:p>
    <w:p w:rsidR="00DD3A55" w:rsidRDefault="00DD3A55">
      <w:r>
        <w:t xml:space="preserve">BACKGROUND </w:t>
      </w:r>
    </w:p>
    <w:p w:rsidR="00DD3A55" w:rsidRDefault="00DD3A55"/>
    <w:p w:rsidR="00DD3A55" w:rsidRPr="00DD3A55" w:rsidRDefault="00DD3A55" w:rsidP="00DD3A55">
      <w:pPr>
        <w:shd w:val="clear" w:color="auto" w:fill="FFFFFF"/>
        <w:spacing w:after="100" w:afterAutospacing="1"/>
        <w:rPr>
          <w:rFonts w:ascii="Verdana" w:hAnsi="Verdana" w:cs="Times New Roman"/>
          <w:color w:val="000000"/>
          <w:sz w:val="28"/>
          <w:szCs w:val="28"/>
        </w:rPr>
      </w:pPr>
      <w:r w:rsidRPr="00DD3A55">
        <w:rPr>
          <w:rFonts w:ascii="Verdana" w:hAnsi="Verdana" w:cs="Times New Roman"/>
          <w:b/>
          <w:bCs/>
          <w:color w:val="000000"/>
          <w:sz w:val="28"/>
          <w:szCs w:val="28"/>
          <w:u w:val="single"/>
        </w:rPr>
        <w:t>Summary</w:t>
      </w:r>
    </w:p>
    <w:p w:rsidR="00DD3A55" w:rsidRPr="00DD3A55" w:rsidRDefault="00DD3A55" w:rsidP="00DD3A55">
      <w:pPr>
        <w:shd w:val="clear" w:color="auto" w:fill="FFFFFF"/>
        <w:spacing w:after="100" w:afterAutospacing="1"/>
        <w:rPr>
          <w:rFonts w:ascii="Verdana" w:hAnsi="Verdana" w:cs="Times New Roman"/>
          <w:color w:val="000000"/>
          <w:sz w:val="20"/>
          <w:szCs w:val="20"/>
        </w:rPr>
      </w:pPr>
      <w:proofErr w:type="gramStart"/>
      <w:r w:rsidRPr="00DD3A55">
        <w:rPr>
          <w:rFonts w:ascii="Verdana" w:hAnsi="Verdana" w:cs="Times New Roman"/>
          <w:color w:val="000000"/>
          <w:sz w:val="20"/>
          <w:szCs w:val="20"/>
        </w:rPr>
        <w:t>Senior executive with proven track record in general management and development of software products.</w:t>
      </w:r>
      <w:proofErr w:type="gramEnd"/>
      <w:r w:rsidRPr="00DD3A55">
        <w:rPr>
          <w:rFonts w:ascii="Verdana" w:hAnsi="Verdana" w:cs="Times New Roman"/>
          <w:color w:val="000000"/>
          <w:sz w:val="20"/>
          <w:szCs w:val="20"/>
        </w:rPr>
        <w:t xml:space="preserve"> </w:t>
      </w:r>
      <w:proofErr w:type="gramStart"/>
      <w:r w:rsidRPr="00DD3A55">
        <w:rPr>
          <w:rFonts w:ascii="Verdana" w:hAnsi="Verdana" w:cs="Times New Roman"/>
          <w:color w:val="000000"/>
          <w:sz w:val="20"/>
          <w:szCs w:val="20"/>
        </w:rPr>
        <w:t>Extensive experience in both high-growth and turnaround situations with venture capital experience.</w:t>
      </w:r>
      <w:proofErr w:type="gramEnd"/>
      <w:r w:rsidRPr="00DD3A55">
        <w:rPr>
          <w:rFonts w:ascii="Verdana" w:hAnsi="Verdana" w:cs="Times New Roman"/>
          <w:color w:val="000000"/>
          <w:sz w:val="20"/>
          <w:szCs w:val="20"/>
        </w:rPr>
        <w:t xml:space="preserve"> Strong management</w:t>
      </w:r>
      <w:proofErr w:type="gramStart"/>
      <w:r w:rsidRPr="00DD3A55">
        <w:rPr>
          <w:rFonts w:ascii="Verdana" w:hAnsi="Verdana" w:cs="Times New Roman"/>
          <w:color w:val="000000"/>
          <w:sz w:val="20"/>
          <w:szCs w:val="20"/>
        </w:rPr>
        <w:t>,leadership</w:t>
      </w:r>
      <w:proofErr w:type="gramEnd"/>
      <w:r w:rsidRPr="00DD3A55">
        <w:rPr>
          <w:rFonts w:ascii="Verdana" w:hAnsi="Verdana" w:cs="Times New Roman"/>
          <w:color w:val="000000"/>
          <w:sz w:val="20"/>
          <w:szCs w:val="20"/>
        </w:rPr>
        <w:t xml:space="preserve"> and engineering skills with ability to communicate at all levels.</w:t>
      </w:r>
    </w:p>
    <w:p w:rsidR="00DD3A55" w:rsidRPr="00DD3A55" w:rsidRDefault="00DD3A55" w:rsidP="00DD3A55">
      <w:pPr>
        <w:shd w:val="clear" w:color="auto" w:fill="FFFFFF"/>
        <w:spacing w:after="100" w:afterAutospacing="1"/>
        <w:rPr>
          <w:rFonts w:ascii="Verdana" w:hAnsi="Verdana" w:cs="Times New Roman"/>
          <w:color w:val="000000"/>
          <w:sz w:val="28"/>
          <w:szCs w:val="28"/>
        </w:rPr>
      </w:pPr>
      <w:r w:rsidRPr="00DD3A55">
        <w:rPr>
          <w:rFonts w:ascii="Verdana" w:hAnsi="Verdana" w:cs="Times New Roman"/>
          <w:b/>
          <w:bCs/>
          <w:color w:val="000000"/>
          <w:sz w:val="28"/>
          <w:szCs w:val="28"/>
          <w:u w:val="single"/>
        </w:rPr>
        <w:t>Experience</w:t>
      </w:r>
    </w:p>
    <w:p w:rsidR="00DD3A55" w:rsidRPr="00DD3A55" w:rsidRDefault="00DD3A55" w:rsidP="00DD3A55">
      <w:pPr>
        <w:shd w:val="clear" w:color="auto" w:fill="FFFFFF"/>
        <w:spacing w:after="100" w:afterAutospacing="1" w:line="336" w:lineRule="atLeast"/>
        <w:rPr>
          <w:rFonts w:ascii="Verdana" w:hAnsi="Verdana" w:cs="Times New Roman"/>
          <w:color w:val="000000"/>
        </w:rPr>
      </w:pPr>
      <w:r w:rsidRPr="00DD3A55">
        <w:rPr>
          <w:rFonts w:ascii="Verdana" w:hAnsi="Verdana" w:cs="Times New Roman"/>
          <w:b/>
          <w:bCs/>
          <w:color w:val="000000"/>
        </w:rPr>
        <w:t>Consultant, Board Member, Advisor, 2003 - present</w:t>
      </w:r>
    </w:p>
    <w:p w:rsidR="00DD3A55" w:rsidRPr="00DD3A55" w:rsidRDefault="00DD3A55" w:rsidP="00DD3A55">
      <w:pPr>
        <w:numPr>
          <w:ilvl w:val="0"/>
          <w:numId w:val="1"/>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lastRenderedPageBreak/>
        <w:t>Working hands-on with start-up companies, primarily as interim VP of Engineering, including OpenTable, Voltage Security, Scribd, Ness, Demandbase, Good Technology, Friendster, and Efficient Frontier.</w:t>
      </w:r>
    </w:p>
    <w:p w:rsidR="00DD3A55" w:rsidRPr="00DD3A55" w:rsidRDefault="00DD3A55" w:rsidP="00DD3A55">
      <w:pPr>
        <w:numPr>
          <w:ilvl w:val="0"/>
          <w:numId w:val="1"/>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Able to take on mentoring projects as well as company/department assessment projects.</w:t>
      </w:r>
    </w:p>
    <w:p w:rsidR="00DD3A55" w:rsidRPr="00DD3A55" w:rsidRDefault="00DD3A55" w:rsidP="00DD3A55">
      <w:pPr>
        <w:numPr>
          <w:ilvl w:val="0"/>
          <w:numId w:val="1"/>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Working with select venture capital firms to provide insight into the engineering, operational and management capabilities of potential investment opportunities.</w:t>
      </w:r>
    </w:p>
    <w:p w:rsidR="00DD3A55" w:rsidRPr="00DD3A55" w:rsidRDefault="00DD3A55" w:rsidP="00DD3A55">
      <w:pPr>
        <w:shd w:val="clear" w:color="auto" w:fill="FFFFFF"/>
        <w:spacing w:after="100" w:afterAutospacing="1" w:line="336" w:lineRule="atLeast"/>
        <w:rPr>
          <w:rFonts w:ascii="Verdana" w:hAnsi="Verdana" w:cs="Times New Roman"/>
          <w:color w:val="000000"/>
        </w:rPr>
      </w:pPr>
      <w:r w:rsidRPr="00DD3A55">
        <w:rPr>
          <w:rFonts w:ascii="Verdana" w:hAnsi="Verdana" w:cs="Times New Roman"/>
          <w:b/>
          <w:bCs/>
          <w:color w:val="000000"/>
        </w:rPr>
        <w:t>Icon Ventures, Venture Partner, 2003 – present</w:t>
      </w:r>
    </w:p>
    <w:p w:rsidR="00DD3A55" w:rsidRPr="00DD3A55" w:rsidRDefault="00DD3A55" w:rsidP="00DD3A55">
      <w:pPr>
        <w:numPr>
          <w:ilvl w:val="0"/>
          <w:numId w:val="2"/>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Am member of investment team and conduct technical diligence on potential investments.</w:t>
      </w:r>
    </w:p>
    <w:p w:rsidR="00DD3A55" w:rsidRPr="00DD3A55" w:rsidRDefault="00DD3A55" w:rsidP="00DD3A55">
      <w:pPr>
        <w:shd w:val="clear" w:color="auto" w:fill="FFFFFF"/>
        <w:spacing w:after="100" w:afterAutospacing="1" w:line="336" w:lineRule="atLeast"/>
        <w:rPr>
          <w:rFonts w:ascii="Verdana" w:hAnsi="Verdana" w:cs="Times New Roman"/>
          <w:color w:val="000000"/>
        </w:rPr>
      </w:pPr>
      <w:r w:rsidRPr="00DD3A55">
        <w:rPr>
          <w:rFonts w:ascii="Verdana" w:hAnsi="Verdana" w:cs="Times New Roman"/>
          <w:b/>
          <w:bCs/>
          <w:color w:val="000000"/>
        </w:rPr>
        <w:t>Mohr Davidow Ventures, Venture Partner, 2000 – 2003</w:t>
      </w:r>
    </w:p>
    <w:p w:rsidR="00DD3A55" w:rsidRPr="00DD3A55" w:rsidRDefault="00DD3A55" w:rsidP="00DD3A55">
      <w:pPr>
        <w:numPr>
          <w:ilvl w:val="0"/>
          <w:numId w:val="3"/>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Involved in software investment decisions and diligence. Post funding, helped assemble world-class engineering teams, architect enterprise software products and roadmaps, and establish engineering processes to build success from the beginning with various MDV portfolio companies.</w:t>
      </w:r>
    </w:p>
    <w:p w:rsidR="00DD3A55" w:rsidRPr="00DD3A55" w:rsidRDefault="00DD3A55" w:rsidP="00DD3A55">
      <w:pPr>
        <w:numPr>
          <w:ilvl w:val="0"/>
          <w:numId w:val="3"/>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Took on key hand-on roles in several MDV portfolio companies, ranging in duration from 5 to 9 months: interim VP Engineering of Terraspring, interim VP Engineering of oneREV Software (company later sold to Agile Software), interim CEO of Terraspring (company subsequently sold to Sun Microsystems), and founding CEO of Proofpoint (privately held company originally funded by MDV and Benchmark Capital).</w:t>
      </w:r>
    </w:p>
    <w:p w:rsidR="00DD3A55" w:rsidRPr="00DD3A55" w:rsidRDefault="00DD3A55" w:rsidP="00DD3A55">
      <w:pPr>
        <w:shd w:val="clear" w:color="auto" w:fill="FFFFFF"/>
        <w:spacing w:after="100" w:afterAutospacing="1" w:line="336" w:lineRule="atLeast"/>
        <w:rPr>
          <w:rFonts w:ascii="Verdana" w:hAnsi="Verdana" w:cs="Times New Roman"/>
          <w:color w:val="000000"/>
        </w:rPr>
      </w:pPr>
      <w:r w:rsidRPr="00DD3A55">
        <w:rPr>
          <w:rFonts w:ascii="Verdana" w:hAnsi="Verdana" w:cs="Times New Roman"/>
          <w:b/>
          <w:bCs/>
          <w:color w:val="000000"/>
        </w:rPr>
        <w:t>America Online (by way of Netscape acquisition), Sr. Vice President, 1999 – 2000</w:t>
      </w:r>
    </w:p>
    <w:p w:rsidR="00DD3A55" w:rsidRPr="00DD3A55" w:rsidRDefault="00DD3A55" w:rsidP="00DD3A55">
      <w:pPr>
        <w:numPr>
          <w:ilvl w:val="0"/>
          <w:numId w:val="4"/>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Reporting to the iPlanet CEO, participated at executive level establishing and running the Sun-Netscape Alliance.</w:t>
      </w:r>
    </w:p>
    <w:p w:rsidR="00DD3A55" w:rsidRPr="00DD3A55" w:rsidRDefault="00DD3A55" w:rsidP="00DD3A55">
      <w:pPr>
        <w:numPr>
          <w:ilvl w:val="0"/>
          <w:numId w:val="4"/>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Responsible for $50 million annual worldwide services business.</w:t>
      </w:r>
    </w:p>
    <w:p w:rsidR="00DD3A55" w:rsidRPr="00DD3A55" w:rsidRDefault="00DD3A55" w:rsidP="00DD3A55">
      <w:pPr>
        <w:numPr>
          <w:ilvl w:val="0"/>
          <w:numId w:val="4"/>
        </w:numPr>
        <w:shd w:val="clear" w:color="auto" w:fill="FFFFFF"/>
        <w:spacing w:before="100" w:beforeAutospacing="1" w:after="100" w:afterAutospacing="1"/>
        <w:ind w:left="0"/>
        <w:rPr>
          <w:rFonts w:ascii="Verdana" w:eastAsia="Times New Roman" w:hAnsi="Verdana" w:cs="Times New Roman"/>
          <w:color w:val="000000"/>
          <w:sz w:val="20"/>
          <w:szCs w:val="20"/>
        </w:rPr>
      </w:pPr>
      <w:r w:rsidRPr="00DD3A55">
        <w:rPr>
          <w:rFonts w:ascii="Verdana" w:eastAsia="Times New Roman" w:hAnsi="Verdana" w:cs="Times New Roman"/>
          <w:color w:val="000000"/>
          <w:sz w:val="20"/>
          <w:szCs w:val="20"/>
        </w:rPr>
        <w:t>Managed division of over 250 professionals in offices worldwide including sales representatives, account managers, services engineers and operations personnel.</w:t>
      </w:r>
    </w:p>
    <w:p w:rsidR="00DD3A55" w:rsidRPr="00DD3A55" w:rsidRDefault="00DD3A55" w:rsidP="00DD3A55">
      <w:pPr>
        <w:shd w:val="clear" w:color="auto" w:fill="FFFFFF"/>
        <w:spacing w:after="100" w:afterAutospacing="1" w:line="336" w:lineRule="atLeast"/>
        <w:rPr>
          <w:rFonts w:ascii="Verdana" w:hAnsi="Verdana" w:cs="Times New Roman"/>
          <w:color w:val="000000"/>
        </w:rPr>
      </w:pPr>
      <w:r w:rsidRPr="00DD3A55">
        <w:rPr>
          <w:rFonts w:ascii="Verdana" w:hAnsi="Verdana" w:cs="Times New Roman"/>
          <w:b/>
          <w:bCs/>
          <w:color w:val="000000"/>
        </w:rPr>
        <w:t>Netscape Communications (by way of Collabra acquisition), 1995 - 1999</w:t>
      </w:r>
    </w:p>
    <w:p w:rsidR="00DD3A55" w:rsidRPr="00DD3A55" w:rsidRDefault="00DD3A55" w:rsidP="00DD3A55">
      <w:pPr>
        <w:shd w:val="clear" w:color="auto" w:fill="FFFFFF"/>
        <w:spacing w:after="100" w:afterAutospacing="1"/>
        <w:rPr>
          <w:rFonts w:ascii="Verdana" w:hAnsi="Verdana" w:cs="Times New Roman"/>
          <w:color w:val="000000"/>
          <w:sz w:val="20"/>
          <w:szCs w:val="20"/>
        </w:rPr>
      </w:pPr>
      <w:r w:rsidRPr="00DD3A55">
        <w:rPr>
          <w:rFonts w:ascii="Verdana" w:hAnsi="Verdana" w:cs="Times New Roman"/>
          <w:b/>
          <w:bCs/>
          <w:i/>
          <w:iCs/>
          <w:color w:val="000000"/>
          <w:sz w:val="20"/>
          <w:szCs w:val="20"/>
        </w:rPr>
        <w:t>Sr. Vice President and General Manager, Customer Satisfaction, 1998 – 1999</w:t>
      </w:r>
    </w:p>
    <w:p w:rsidR="00DD3A55" w:rsidRPr="00DD3A55" w:rsidRDefault="00DD3A55" w:rsidP="00DD3A55">
      <w:pPr>
        <w:shd w:val="clear" w:color="auto" w:fill="FFFFFF"/>
        <w:spacing w:after="100" w:afterAutospacing="1"/>
        <w:rPr>
          <w:rFonts w:ascii="Verdana" w:hAnsi="Verdana" w:cs="Times New Roman"/>
          <w:color w:val="000000"/>
          <w:sz w:val="20"/>
          <w:szCs w:val="20"/>
        </w:rPr>
      </w:pPr>
      <w:r w:rsidRPr="00DD3A55">
        <w:rPr>
          <w:rFonts w:ascii="Verdana" w:hAnsi="Verdana" w:cs="Times New Roman"/>
          <w:color w:val="000000"/>
          <w:sz w:val="20"/>
          <w:szCs w:val="20"/>
        </w:rPr>
        <w:t xml:space="preserve">Selected to head new division focused on providing superior customer satisfaction, reporting directly to the Netscape CEO. </w:t>
      </w:r>
      <w:proofErr w:type="gramStart"/>
      <w:r w:rsidRPr="00DD3A55">
        <w:rPr>
          <w:rFonts w:ascii="Verdana" w:hAnsi="Verdana" w:cs="Times New Roman"/>
          <w:color w:val="000000"/>
          <w:sz w:val="20"/>
          <w:szCs w:val="20"/>
        </w:rPr>
        <w:t>Responsible for Netscape support services and revenue worldwide.</w:t>
      </w:r>
      <w:proofErr w:type="gramEnd"/>
      <w:r w:rsidRPr="00DD3A55">
        <w:rPr>
          <w:rFonts w:ascii="Verdana" w:hAnsi="Verdana" w:cs="Times New Roman"/>
          <w:color w:val="000000"/>
          <w:sz w:val="20"/>
          <w:szCs w:val="20"/>
        </w:rPr>
        <w:t xml:space="preserve"> Drove creation of new services offerings and self serve web-based capabilities. Additionally, was the leader and spokesperson across the entire corporation for customer satisfaction and served on Netscape's Executive Committee.</w:t>
      </w:r>
    </w:p>
    <w:p w:rsidR="00DD3A55" w:rsidRPr="00DD3A55" w:rsidRDefault="00DD3A55" w:rsidP="00DD3A55">
      <w:pPr>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Sr. Vice President, Strategic Products and Technologies, 1998</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Responsible for core technology products and components used within Product Development by the Client, Server, and Applications divisions. This included Java, JavaScript, security, and networking services. Changed Netscape's Java strategy from one of extending and porting Sun's Java in constant catch up mode to developing an open Java interface allowing any vendor's Java Virtual Machine to be plugged into the Netscape browser.</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 xml:space="preserve">Vice President, Client Product Development, </w:t>
      </w:r>
      <w:proofErr w:type="gramStart"/>
      <w:r w:rsidRPr="00DD3A55">
        <w:rPr>
          <w:rFonts w:ascii="Verdana" w:hAnsi="Verdana" w:cs="Times New Roman"/>
          <w:b/>
          <w:bCs/>
          <w:i/>
          <w:iCs/>
          <w:color w:val="000000"/>
          <w:sz w:val="20"/>
          <w:szCs w:val="20"/>
          <w:shd w:val="clear" w:color="auto" w:fill="FFFFFF"/>
        </w:rPr>
        <w:t>1997</w:t>
      </w:r>
      <w:proofErr w:type="gramEnd"/>
      <w:r w:rsidRPr="00DD3A55">
        <w:rPr>
          <w:rFonts w:ascii="Verdana" w:hAnsi="Verdana" w:cs="Times New Roman"/>
          <w:b/>
          <w:bCs/>
          <w:i/>
          <w:iCs/>
          <w:color w:val="000000"/>
          <w:sz w:val="20"/>
          <w:szCs w:val="20"/>
          <w:shd w:val="clear" w:color="auto" w:fill="FFFFFF"/>
        </w:rPr>
        <w:t xml:space="preserve"> – 1998</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Headed the development of the Netscape's award winning Communicator and Navigator product lines. The organization was over 300 people, including engineering, quality assurance, product marketing, user interface design, and documentation professionals. The browser product suite was released on multiple platforms, in multiple languages, and is one of the most popular software applications ever written.</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 xml:space="preserve">Vice President, Client Engineering, </w:t>
      </w:r>
      <w:proofErr w:type="gramStart"/>
      <w:r w:rsidRPr="00DD3A55">
        <w:rPr>
          <w:rFonts w:ascii="Verdana" w:hAnsi="Verdana" w:cs="Times New Roman"/>
          <w:b/>
          <w:bCs/>
          <w:i/>
          <w:iCs/>
          <w:color w:val="000000"/>
          <w:sz w:val="20"/>
          <w:szCs w:val="20"/>
          <w:shd w:val="clear" w:color="auto" w:fill="FFFFFF"/>
        </w:rPr>
        <w:t>1995</w:t>
      </w:r>
      <w:proofErr w:type="gramEnd"/>
      <w:r w:rsidRPr="00DD3A55">
        <w:rPr>
          <w:rFonts w:ascii="Verdana" w:hAnsi="Verdana" w:cs="Times New Roman"/>
          <w:b/>
          <w:bCs/>
          <w:i/>
          <w:iCs/>
          <w:color w:val="000000"/>
          <w:sz w:val="20"/>
          <w:szCs w:val="20"/>
          <w:shd w:val="clear" w:color="auto" w:fill="FFFFFF"/>
        </w:rPr>
        <w:t xml:space="preserve"> – 1997</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 xml:space="preserve">Responsible for the engineering of all Netscape end-user Internet </w:t>
      </w:r>
      <w:proofErr w:type="gramStart"/>
      <w:r w:rsidRPr="00DD3A55">
        <w:rPr>
          <w:rFonts w:ascii="Verdana" w:hAnsi="Verdana" w:cs="Times New Roman"/>
          <w:color w:val="000000"/>
          <w:sz w:val="20"/>
          <w:szCs w:val="20"/>
          <w:shd w:val="clear" w:color="auto" w:fill="FFFFFF"/>
        </w:rPr>
        <w:t>products which</w:t>
      </w:r>
      <w:proofErr w:type="gramEnd"/>
      <w:r w:rsidRPr="00DD3A55">
        <w:rPr>
          <w:rFonts w:ascii="Verdana" w:hAnsi="Verdana" w:cs="Times New Roman"/>
          <w:color w:val="000000"/>
          <w:sz w:val="20"/>
          <w:szCs w:val="20"/>
          <w:shd w:val="clear" w:color="auto" w:fill="FFFFFF"/>
        </w:rPr>
        <w:t xml:space="preserve"> included:</w:t>
      </w:r>
    </w:p>
    <w:p w:rsidR="00DD3A55" w:rsidRPr="00DD3A55" w:rsidRDefault="00DD3A55" w:rsidP="00DD3A55">
      <w:pPr>
        <w:numPr>
          <w:ilvl w:val="0"/>
          <w:numId w:val="5"/>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Netscape Navigator, Netscape Navigator Gold, and Netscape Communicator on all platforms, namely Microsoft Windows (3.1, 95, NT), Apple Macintosh (68000, PowerPC), and UNIX (SGI IRIX, Sun Solaris, SunOS, HP-UX, DEC Alpha OSF/1, IBM RS/6000 AIX, BSDI). Netscape Communicator is an integrated suite consisting of a web browser, e-mail client, discussion client, document editor, and calendar component, all which embrace open standards (HTML, XML, HTTP, POP3, IMAP4, LDAP, NNTP). Successfully shipped Navigator 2.0, Navigator 3.0, Navigator Gold 3.0, and Communicator 4.0 and several associated point releases.</w:t>
      </w:r>
    </w:p>
    <w:p w:rsidR="00DD3A55" w:rsidRPr="00DD3A55" w:rsidRDefault="00DD3A55" w:rsidP="00DD3A55">
      <w:pPr>
        <w:numPr>
          <w:ilvl w:val="0"/>
          <w:numId w:val="5"/>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 xml:space="preserve">Netscape Internet Access Edition, </w:t>
      </w:r>
      <w:proofErr w:type="gramStart"/>
      <w:r w:rsidRPr="00DD3A55">
        <w:rPr>
          <w:rFonts w:ascii="Verdana" w:eastAsia="Times New Roman" w:hAnsi="Verdana" w:cs="Times New Roman"/>
          <w:color w:val="000000"/>
          <w:sz w:val="20"/>
          <w:szCs w:val="20"/>
          <w:shd w:val="clear" w:color="auto" w:fill="FFFFFF"/>
        </w:rPr>
        <w:t>a shrink-wrap product for the retail channel</w:t>
      </w:r>
      <w:proofErr w:type="gramEnd"/>
      <w:r w:rsidRPr="00DD3A55">
        <w:rPr>
          <w:rFonts w:ascii="Verdana" w:eastAsia="Times New Roman" w:hAnsi="Verdana" w:cs="Times New Roman"/>
          <w:color w:val="000000"/>
          <w:sz w:val="20"/>
          <w:szCs w:val="20"/>
          <w:shd w:val="clear" w:color="auto" w:fill="FFFFFF"/>
        </w:rPr>
        <w:t>.</w:t>
      </w:r>
    </w:p>
    <w:p w:rsidR="00DD3A55" w:rsidRPr="00DD3A55" w:rsidRDefault="00DD3A55" w:rsidP="00DD3A55">
      <w:pPr>
        <w:numPr>
          <w:ilvl w:val="0"/>
          <w:numId w:val="5"/>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Netscape Dial-up Kit, a customizable product for Internet Service Providers.</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Additionally, spearheaded Netscape's acquisition of DigitalStyle, a company with advanced dynamic text expertise that developed Netscape's next generation layout engine and document object model. This effort, code named Gecko, became the core of the entirely re-written Netscape 6.0 and the open source mozilla.org efforts with Firefox.</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Collabra Software, Vice President Development, 1993 – 1995</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Responsible for all product development and support functions including engineering, quality assurance, publications, technical support, and information systems.</w:t>
      </w:r>
    </w:p>
    <w:p w:rsidR="00DD3A55" w:rsidRPr="00DD3A55" w:rsidRDefault="00DD3A55" w:rsidP="00DD3A55">
      <w:pPr>
        <w:numPr>
          <w:ilvl w:val="0"/>
          <w:numId w:val="6"/>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Staffed the technical organization, developed the engineering practices/processes, and put appropriate management structure in place as the organization and functional areas grew.</w:t>
      </w:r>
    </w:p>
    <w:p w:rsidR="00DD3A55" w:rsidRPr="00DD3A55" w:rsidRDefault="00DD3A55" w:rsidP="00DD3A55">
      <w:pPr>
        <w:numPr>
          <w:ilvl w:val="0"/>
          <w:numId w:val="6"/>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Released Collabra Share 1.0, a collaborative Microsoft Windows product that facilitated electronic discussions using a company's existing e-mail infrastructure (MAPI or VIM). Additionally released the associated Collabra Share Mail Agent and Replication Agent.</w:t>
      </w:r>
    </w:p>
    <w:p w:rsidR="00DD3A55" w:rsidRPr="00DD3A55" w:rsidRDefault="00DD3A55" w:rsidP="00DD3A55">
      <w:pPr>
        <w:numPr>
          <w:ilvl w:val="0"/>
          <w:numId w:val="6"/>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Designed and developed the Collabra Share 2.0 product line which included the Client/Server version, Mail Agent, Replication Agent, Internet News Agent, and Lotus Notes Agent.</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Slate Corporation, Vice President Development, 1990 – 1993</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proofErr w:type="gramStart"/>
      <w:r w:rsidRPr="00DD3A55">
        <w:rPr>
          <w:rFonts w:ascii="Verdana" w:hAnsi="Verdana" w:cs="Times New Roman"/>
          <w:color w:val="000000"/>
          <w:sz w:val="20"/>
          <w:szCs w:val="20"/>
          <w:shd w:val="clear" w:color="auto" w:fill="FFFFFF"/>
        </w:rPr>
        <w:t>Responsible for staffing and management of engineering, product management, quality assurance, and office personnel.</w:t>
      </w:r>
      <w:proofErr w:type="gramEnd"/>
      <w:r w:rsidRPr="00DD3A55">
        <w:rPr>
          <w:rFonts w:ascii="Verdana" w:hAnsi="Verdana" w:cs="Times New Roman"/>
          <w:color w:val="000000"/>
          <w:sz w:val="20"/>
          <w:szCs w:val="20"/>
          <w:shd w:val="clear" w:color="auto" w:fill="FFFFFF"/>
        </w:rPr>
        <w:t xml:space="preserve"> Managed team in successfully conceptualizing, designing, developing, and marketing pen-based application software and tools for Microsoft Windows for Pen Computing, GO's PenPoint and Apple Newton, including:</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Day-Timer Meeting and Expense Pack, a productivity package for the Apple Newton.</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LapLink Pro for PenPoint and SafetyPen Utilities, utility products for PenPoint.</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PenApps, a cross-platform application development tool for producing pen-based applications on both Microsoft Windows and PenPoint.</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PenBook, a cross-platform viewer and authoring system for documentation on both Microsoft Windows and PenPoint.</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PenPower for Microsoft Word and PenPower for Microsoft PowerPoint, add-in products.</w:t>
      </w:r>
    </w:p>
    <w:p w:rsidR="00DD3A55" w:rsidRPr="00DD3A55" w:rsidRDefault="00DD3A55" w:rsidP="00DD3A55">
      <w:pPr>
        <w:numPr>
          <w:ilvl w:val="0"/>
          <w:numId w:val="7"/>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Jot, an industry standard for the interchange of digital ink.</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Metaphor Computer Systems, 1983 – 1990</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Director of Engineering, 1988 – 1990</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proofErr w:type="gramStart"/>
      <w:r w:rsidRPr="00DD3A55">
        <w:rPr>
          <w:rFonts w:ascii="Verdana" w:hAnsi="Verdana" w:cs="Times New Roman"/>
          <w:color w:val="000000"/>
          <w:sz w:val="20"/>
          <w:szCs w:val="20"/>
          <w:shd w:val="clear" w:color="auto" w:fill="FFFFFF"/>
        </w:rPr>
        <w:t>Responsible for staffing, budget, and management of thirty-five engineers.</w:t>
      </w:r>
      <w:proofErr w:type="gramEnd"/>
    </w:p>
    <w:p w:rsidR="00DD3A55" w:rsidRPr="00DD3A55" w:rsidRDefault="00DD3A55" w:rsidP="00DD3A55">
      <w:pPr>
        <w:numPr>
          <w:ilvl w:val="0"/>
          <w:numId w:val="8"/>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Developed 386, OS/2, 68000, and UNIX application software to enable access, analysis, and presentation of data from DB2, SQL/DS, Teradata, Sybase, and Oracle systems.</w:t>
      </w:r>
    </w:p>
    <w:p w:rsidR="00DD3A55" w:rsidRPr="00DD3A55" w:rsidRDefault="00DD3A55" w:rsidP="00DD3A55">
      <w:pPr>
        <w:numPr>
          <w:ilvl w:val="0"/>
          <w:numId w:val="8"/>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Led efforts, including participation in the formation of the first Unicode standard, to localize and internationalize software.</w:t>
      </w:r>
    </w:p>
    <w:p w:rsidR="00DD3A55" w:rsidRPr="00DD3A55" w:rsidRDefault="00DD3A55" w:rsidP="00DD3A55">
      <w:pPr>
        <w:numPr>
          <w:ilvl w:val="0"/>
          <w:numId w:val="8"/>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Conceived of, and delivered, several new releases of the application software, including a new line of graphical database reporting tools.</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Engineering Manager, 1986 – 1988</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color w:val="000000"/>
          <w:sz w:val="20"/>
          <w:szCs w:val="20"/>
          <w:shd w:val="clear" w:color="auto" w:fill="FFFFFF"/>
        </w:rPr>
        <w:t>Managed group of engineers in the planning, design, implementation, testing, and enhancement of a windowing desktop environment and suite of end user tools for a high-resolution bitmap display workstation.</w:t>
      </w:r>
    </w:p>
    <w:p w:rsidR="00DD3A55" w:rsidRPr="00DD3A55" w:rsidRDefault="00DD3A55" w:rsidP="00DD3A55">
      <w:pPr>
        <w:numPr>
          <w:ilvl w:val="0"/>
          <w:numId w:val="9"/>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Hired and coordinated training of group of eleven engineers.</w:t>
      </w:r>
    </w:p>
    <w:p w:rsidR="00DD3A55" w:rsidRPr="00DD3A55" w:rsidRDefault="00DD3A55" w:rsidP="00DD3A55">
      <w:pPr>
        <w:numPr>
          <w:ilvl w:val="0"/>
          <w:numId w:val="9"/>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Developed and introduced new versions of all the major end user tools.</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Product Manager, 1985 - 1986</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proofErr w:type="gramStart"/>
      <w:r w:rsidRPr="00DD3A55">
        <w:rPr>
          <w:rFonts w:ascii="Verdana" w:hAnsi="Verdana" w:cs="Times New Roman"/>
          <w:color w:val="000000"/>
          <w:sz w:val="20"/>
          <w:szCs w:val="20"/>
          <w:shd w:val="clear" w:color="auto" w:fill="FFFFFF"/>
        </w:rPr>
        <w:t>Responsible for strategic planning and product management of Metaphor's software.</w:t>
      </w:r>
      <w:proofErr w:type="gramEnd"/>
    </w:p>
    <w:p w:rsidR="00DD3A55" w:rsidRPr="00DD3A55" w:rsidRDefault="00DD3A55" w:rsidP="00DD3A55">
      <w:pPr>
        <w:numPr>
          <w:ilvl w:val="0"/>
          <w:numId w:val="10"/>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Authored and reviewed requirement specifications, technical specifications, data sheets, press releases, and sales collateral.</w:t>
      </w:r>
    </w:p>
    <w:p w:rsidR="00DD3A55" w:rsidRPr="00DD3A55" w:rsidRDefault="00DD3A55" w:rsidP="00DD3A55">
      <w:pPr>
        <w:numPr>
          <w:ilvl w:val="0"/>
          <w:numId w:val="10"/>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Led competitive analysis efforts, worked on product positioning, and established a new pricing program.</w:t>
      </w:r>
    </w:p>
    <w:p w:rsidR="00DD3A55" w:rsidRPr="00DD3A55" w:rsidRDefault="00DD3A55" w:rsidP="00DD3A55">
      <w:pPr>
        <w:numPr>
          <w:ilvl w:val="0"/>
          <w:numId w:val="10"/>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Trained and managed Beta sites.</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r w:rsidRPr="00DD3A55">
        <w:rPr>
          <w:rFonts w:ascii="Verdana" w:hAnsi="Verdana" w:cs="Times New Roman"/>
          <w:b/>
          <w:bCs/>
          <w:i/>
          <w:iCs/>
          <w:color w:val="000000"/>
          <w:sz w:val="20"/>
          <w:szCs w:val="20"/>
          <w:shd w:val="clear" w:color="auto" w:fill="FFFFFF"/>
        </w:rPr>
        <w:t>Engineering Project Leader, 1983 – 1985</w:t>
      </w:r>
    </w:p>
    <w:p w:rsidR="00DD3A55" w:rsidRPr="00DD3A55" w:rsidRDefault="00DD3A55" w:rsidP="00DD3A55">
      <w:pPr>
        <w:shd w:val="clear" w:color="auto" w:fill="FFFFFF"/>
        <w:spacing w:after="100" w:afterAutospacing="1"/>
        <w:rPr>
          <w:rFonts w:ascii="Verdana" w:hAnsi="Verdana" w:cs="Times New Roman"/>
          <w:color w:val="000000"/>
          <w:sz w:val="20"/>
          <w:szCs w:val="20"/>
          <w:shd w:val="clear" w:color="auto" w:fill="FFFFFF"/>
        </w:rPr>
      </w:pPr>
      <w:proofErr w:type="gramStart"/>
      <w:r w:rsidRPr="00DD3A55">
        <w:rPr>
          <w:rFonts w:ascii="Verdana" w:hAnsi="Verdana" w:cs="Times New Roman"/>
          <w:color w:val="000000"/>
          <w:sz w:val="20"/>
          <w:szCs w:val="20"/>
          <w:shd w:val="clear" w:color="auto" w:fill="FFFFFF"/>
        </w:rPr>
        <w:t>Responsible for team management in the development of workstation and system software.</w:t>
      </w:r>
      <w:proofErr w:type="gramEnd"/>
    </w:p>
    <w:p w:rsidR="00DD3A55" w:rsidRPr="00DD3A55" w:rsidRDefault="00DD3A55" w:rsidP="00DD3A55">
      <w:pPr>
        <w:numPr>
          <w:ilvl w:val="0"/>
          <w:numId w:val="11"/>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Co-designed, developed, and tested the Capsule tool, a visual programming application for business professionals.</w:t>
      </w:r>
    </w:p>
    <w:p w:rsidR="00DD3A55" w:rsidRPr="00DD3A55" w:rsidRDefault="00DD3A55" w:rsidP="00DD3A55">
      <w:pPr>
        <w:numPr>
          <w:ilvl w:val="0"/>
          <w:numId w:val="11"/>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Individually designed, developed, and tested the spreadsheet application.</w:t>
      </w:r>
    </w:p>
    <w:p w:rsidR="00DD3A55" w:rsidRPr="00DD3A55" w:rsidRDefault="00DD3A55" w:rsidP="00DD3A55">
      <w:pPr>
        <w:numPr>
          <w:ilvl w:val="0"/>
          <w:numId w:val="11"/>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Led the design, development, and delivery of Metaphor's first graphical database query/reporting product.</w:t>
      </w:r>
    </w:p>
    <w:p w:rsidR="00DD3A55" w:rsidRPr="00DD3A55" w:rsidRDefault="00DD3A55" w:rsidP="00DD3A55">
      <w:pPr>
        <w:numPr>
          <w:ilvl w:val="0"/>
          <w:numId w:val="11"/>
        </w:numPr>
        <w:shd w:val="clear" w:color="auto" w:fill="FFFFFF"/>
        <w:spacing w:before="100" w:beforeAutospacing="1" w:after="100" w:afterAutospacing="1"/>
        <w:ind w:left="0"/>
        <w:rPr>
          <w:rFonts w:ascii="Verdana" w:eastAsia="Times New Roman" w:hAnsi="Verdana" w:cs="Times New Roman"/>
          <w:color w:val="000000"/>
          <w:sz w:val="20"/>
          <w:szCs w:val="20"/>
          <w:shd w:val="clear" w:color="auto" w:fill="FFFFFF"/>
        </w:rPr>
      </w:pPr>
      <w:r w:rsidRPr="00DD3A55">
        <w:rPr>
          <w:rFonts w:ascii="Verdana" w:eastAsia="Times New Roman" w:hAnsi="Verdana" w:cs="Times New Roman"/>
          <w:color w:val="000000"/>
          <w:sz w:val="20"/>
          <w:szCs w:val="20"/>
          <w:shd w:val="clear" w:color="auto" w:fill="FFFFFF"/>
        </w:rPr>
        <w:t>Developed print server software to interface with Apple's very first LaserWriters.</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Logitech, Software Engineer, 1982 – 1983</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Bell Laboratories, Member of Technical Staff, 1981 - 1982</w:t>
      </w:r>
    </w:p>
    <w:p w:rsidR="00DD3A55" w:rsidRPr="00DD3A55" w:rsidRDefault="00DD3A55" w:rsidP="00DD3A55">
      <w:pPr>
        <w:shd w:val="clear" w:color="auto" w:fill="FFFFFF"/>
        <w:spacing w:after="100" w:afterAutospacing="1"/>
        <w:rPr>
          <w:rFonts w:ascii="Verdana" w:hAnsi="Verdana" w:cs="Times New Roman"/>
          <w:color w:val="000000"/>
          <w:sz w:val="28"/>
          <w:szCs w:val="28"/>
          <w:shd w:val="clear" w:color="auto" w:fill="FFFFFF"/>
        </w:rPr>
      </w:pPr>
      <w:r w:rsidRPr="00DD3A55">
        <w:rPr>
          <w:rFonts w:ascii="Verdana" w:hAnsi="Verdana" w:cs="Times New Roman"/>
          <w:b/>
          <w:bCs/>
          <w:color w:val="000000"/>
          <w:sz w:val="28"/>
          <w:szCs w:val="28"/>
          <w:u w:val="single"/>
          <w:shd w:val="clear" w:color="auto" w:fill="FFFFFF"/>
        </w:rPr>
        <w:t>Education</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Stanford University, Masters, Computer Science</w:t>
      </w:r>
    </w:p>
    <w:p w:rsidR="00DD3A55" w:rsidRPr="00DD3A55" w:rsidRDefault="00DD3A55" w:rsidP="00DD3A55">
      <w:pPr>
        <w:shd w:val="clear" w:color="auto" w:fill="FFFFFF"/>
        <w:spacing w:after="100" w:afterAutospacing="1" w:line="336" w:lineRule="atLeast"/>
        <w:rPr>
          <w:rFonts w:ascii="Verdana" w:hAnsi="Verdana" w:cs="Times New Roman"/>
          <w:color w:val="000000"/>
          <w:shd w:val="clear" w:color="auto" w:fill="FFFFFF"/>
        </w:rPr>
      </w:pPr>
      <w:r w:rsidRPr="00DD3A55">
        <w:rPr>
          <w:rFonts w:ascii="Verdana" w:hAnsi="Verdana" w:cs="Times New Roman"/>
          <w:b/>
          <w:bCs/>
          <w:color w:val="000000"/>
          <w:shd w:val="clear" w:color="auto" w:fill="FFFFFF"/>
        </w:rPr>
        <w:t>University of Michigan, Bachelor of Science, Math &amp; Computer Science</w:t>
      </w:r>
    </w:p>
    <w:p w:rsidR="00DD3A55" w:rsidRDefault="00DD3A55">
      <w:bookmarkStart w:id="0" w:name="_GoBack"/>
      <w:bookmarkEnd w:id="0"/>
    </w:p>
    <w:sectPr w:rsidR="00DD3A55" w:rsidSect="000422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4C1"/>
    <w:multiLevelType w:val="multilevel"/>
    <w:tmpl w:val="A55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0754"/>
    <w:multiLevelType w:val="multilevel"/>
    <w:tmpl w:val="A4A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B03DC"/>
    <w:multiLevelType w:val="multilevel"/>
    <w:tmpl w:val="998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A794D"/>
    <w:multiLevelType w:val="multilevel"/>
    <w:tmpl w:val="C10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D399D"/>
    <w:multiLevelType w:val="multilevel"/>
    <w:tmpl w:val="026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86421"/>
    <w:multiLevelType w:val="multilevel"/>
    <w:tmpl w:val="160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65F8E"/>
    <w:multiLevelType w:val="multilevel"/>
    <w:tmpl w:val="118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B41D3"/>
    <w:multiLevelType w:val="multilevel"/>
    <w:tmpl w:val="00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80CF8"/>
    <w:multiLevelType w:val="multilevel"/>
    <w:tmpl w:val="8DA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4E6F4A"/>
    <w:multiLevelType w:val="multilevel"/>
    <w:tmpl w:val="683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5E1706"/>
    <w:multiLevelType w:val="multilevel"/>
    <w:tmpl w:val="F6E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8"/>
  </w:num>
  <w:num w:numId="5">
    <w:abstractNumId w:val="5"/>
  </w:num>
  <w:num w:numId="6">
    <w:abstractNumId w:val="0"/>
  </w:num>
  <w:num w:numId="7">
    <w:abstractNumId w:val="7"/>
  </w:num>
  <w:num w:numId="8">
    <w:abstractNumId w:val="9"/>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A55"/>
    <w:rsid w:val="0004222E"/>
    <w:rsid w:val="00567744"/>
    <w:rsid w:val="00D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D8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3A55"/>
  </w:style>
  <w:style w:type="character" w:styleId="Hyperlink">
    <w:name w:val="Hyperlink"/>
    <w:basedOn w:val="DefaultParagraphFont"/>
    <w:uiPriority w:val="99"/>
    <w:semiHidden/>
    <w:unhideWhenUsed/>
    <w:rsid w:val="00DD3A55"/>
    <w:rPr>
      <w:color w:val="0000FF"/>
      <w:u w:val="single"/>
    </w:rPr>
  </w:style>
  <w:style w:type="paragraph" w:styleId="NormalWeb">
    <w:name w:val="Normal (Web)"/>
    <w:basedOn w:val="Normal"/>
    <w:uiPriority w:val="99"/>
    <w:semiHidden/>
    <w:unhideWhenUsed/>
    <w:rsid w:val="00DD3A5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3A55"/>
  </w:style>
  <w:style w:type="character" w:styleId="Hyperlink">
    <w:name w:val="Hyperlink"/>
    <w:basedOn w:val="DefaultParagraphFont"/>
    <w:uiPriority w:val="99"/>
    <w:semiHidden/>
    <w:unhideWhenUsed/>
    <w:rsid w:val="00DD3A55"/>
    <w:rPr>
      <w:color w:val="0000FF"/>
      <w:u w:val="single"/>
    </w:rPr>
  </w:style>
  <w:style w:type="paragraph" w:styleId="NormalWeb">
    <w:name w:val="Normal (Web)"/>
    <w:basedOn w:val="Normal"/>
    <w:uiPriority w:val="99"/>
    <w:semiHidden/>
    <w:unhideWhenUsed/>
    <w:rsid w:val="00DD3A5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89874">
      <w:bodyDiv w:val="1"/>
      <w:marLeft w:val="0"/>
      <w:marRight w:val="0"/>
      <w:marTop w:val="0"/>
      <w:marBottom w:val="0"/>
      <w:divBdr>
        <w:top w:val="none" w:sz="0" w:space="0" w:color="auto"/>
        <w:left w:val="none" w:sz="0" w:space="0" w:color="auto"/>
        <w:bottom w:val="none" w:sz="0" w:space="0" w:color="auto"/>
        <w:right w:val="none" w:sz="0" w:space="0" w:color="auto"/>
      </w:divBdr>
    </w:div>
    <w:div w:id="1196164184">
      <w:bodyDiv w:val="1"/>
      <w:marLeft w:val="0"/>
      <w:marRight w:val="0"/>
      <w:marTop w:val="0"/>
      <w:marBottom w:val="0"/>
      <w:divBdr>
        <w:top w:val="none" w:sz="0" w:space="0" w:color="auto"/>
        <w:left w:val="none" w:sz="0" w:space="0" w:color="auto"/>
        <w:bottom w:val="none" w:sz="0" w:space="0" w:color="auto"/>
        <w:right w:val="none" w:sz="0" w:space="0" w:color="auto"/>
      </w:divBdr>
    </w:div>
    <w:div w:id="174518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conventures.com/team/" TargetMode="External"/><Relationship Id="rId7" Type="http://schemas.openxmlformats.org/officeDocument/2006/relationships/hyperlink" Target="http://www.iconventure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8461</Characters>
  <Application>Microsoft Macintosh Word</Application>
  <DocSecurity>0</DocSecurity>
  <Lines>70</Lines>
  <Paragraphs>19</Paragraphs>
  <ScaleCrop>false</ScaleCrop>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Cole</dc:creator>
  <cp:keywords/>
  <dc:description/>
  <cp:lastModifiedBy>Elaine Cole</cp:lastModifiedBy>
  <cp:revision>1</cp:revision>
  <dcterms:created xsi:type="dcterms:W3CDTF">2016-05-19T17:32:00Z</dcterms:created>
  <dcterms:modified xsi:type="dcterms:W3CDTF">2016-05-19T17:33:00Z</dcterms:modified>
</cp:coreProperties>
</file>