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80DDE" w14:textId="77777777" w:rsidR="00E0396D" w:rsidRDefault="00E0396D" w:rsidP="00E0396D">
      <w:pPr>
        <w:pStyle w:val="Heading1"/>
      </w:pPr>
      <w:r>
        <w:t>End-to-End Sales, Customer &amp; Performance Analysis</w:t>
      </w:r>
    </w:p>
    <w:p w14:paraId="4238BDB6" w14:textId="77777777" w:rsidR="00E0396D" w:rsidRDefault="00E0396D" w:rsidP="00E0396D">
      <w:pPr>
        <w:pStyle w:val="Heading3"/>
      </w:pPr>
      <w:r>
        <w:t>Business Questions &amp; Analytical Focus</w:t>
      </w:r>
    </w:p>
    <w:p w14:paraId="15D2D493" w14:textId="77777777" w:rsidR="00E0396D" w:rsidRDefault="00E0396D" w:rsidP="00E0396D">
      <w:pPr>
        <w:pStyle w:val="Heading2"/>
      </w:pPr>
      <w:r>
        <w:t>Executive &amp; Revenue Analysis</w:t>
      </w:r>
    </w:p>
    <w:p w14:paraId="5431BCA1" w14:textId="77777777" w:rsidR="00E0396D" w:rsidRDefault="00E0396D" w:rsidP="00E0396D">
      <w:pPr>
        <w:pStyle w:val="NormalWeb"/>
        <w:numPr>
          <w:ilvl w:val="0"/>
          <w:numId w:val="3"/>
        </w:numPr>
      </w:pPr>
      <w:r>
        <w:t>What are the primary drivers of revenue growth and profitability?</w:t>
      </w:r>
    </w:p>
    <w:p w14:paraId="131E534B" w14:textId="77777777" w:rsidR="00E0396D" w:rsidRDefault="00E0396D" w:rsidP="00E0396D">
      <w:pPr>
        <w:pStyle w:val="NormalWeb"/>
        <w:numPr>
          <w:ilvl w:val="0"/>
          <w:numId w:val="3"/>
        </w:numPr>
      </w:pPr>
      <w:r>
        <w:t>Which customers, products, and cities contribute most to total revenue?</w:t>
      </w:r>
    </w:p>
    <w:p w14:paraId="0D6E1FD1" w14:textId="77777777" w:rsidR="00E0396D" w:rsidRDefault="00E0396D" w:rsidP="00E0396D">
      <w:pPr>
        <w:pStyle w:val="NormalWeb"/>
        <w:numPr>
          <w:ilvl w:val="0"/>
          <w:numId w:val="3"/>
        </w:numPr>
      </w:pPr>
      <w:r>
        <w:t xml:space="preserve">Is business growth driven by customer acquisition or customer spending </w:t>
      </w:r>
      <w:proofErr w:type="spellStart"/>
      <w:r>
        <w:t>behavior</w:t>
      </w:r>
      <w:proofErr w:type="spellEnd"/>
      <w:r>
        <w:t>?</w:t>
      </w:r>
    </w:p>
    <w:p w14:paraId="54C757E9" w14:textId="77777777" w:rsidR="00E0396D" w:rsidRDefault="00E0396D" w:rsidP="00E0396D">
      <w:pPr>
        <w:pStyle w:val="NormalWeb"/>
        <w:numPr>
          <w:ilvl w:val="0"/>
          <w:numId w:val="3"/>
        </w:numPr>
      </w:pPr>
      <w:r>
        <w:t>How sustainable is the current revenue trend over time?</w:t>
      </w:r>
    </w:p>
    <w:p w14:paraId="7E846E51" w14:textId="77777777" w:rsidR="00E0396D" w:rsidRDefault="00E0396D" w:rsidP="00E0396D">
      <w:pPr>
        <w:pStyle w:val="NormalWeb"/>
        <w:numPr>
          <w:ilvl w:val="0"/>
          <w:numId w:val="3"/>
        </w:numPr>
      </w:pPr>
      <w:r>
        <w:t xml:space="preserve">Which payment </w:t>
      </w:r>
      <w:proofErr w:type="spellStart"/>
      <w:r>
        <w:t>behaviors</w:t>
      </w:r>
      <w:proofErr w:type="spellEnd"/>
      <w:r>
        <w:t xml:space="preserve"> may be affecting revenue performance?</w:t>
      </w:r>
    </w:p>
    <w:p w14:paraId="3989101D" w14:textId="77777777" w:rsidR="00E0396D" w:rsidRDefault="00E0396D" w:rsidP="00E0396D">
      <w:r>
        <w:pict w14:anchorId="5A84AA84">
          <v:rect id="_x0000_i1031" style="width:0;height:1.5pt" o:hralign="center" o:hrstd="t" o:hr="t" fillcolor="#a0a0a0" stroked="f"/>
        </w:pict>
      </w:r>
    </w:p>
    <w:p w14:paraId="5A3BF795" w14:textId="77777777" w:rsidR="00E0396D" w:rsidRDefault="00E0396D" w:rsidP="00E0396D">
      <w:pPr>
        <w:pStyle w:val="Heading2"/>
      </w:pPr>
      <w:r>
        <w:t>Customer Analytics</w:t>
      </w:r>
    </w:p>
    <w:p w14:paraId="4996012B" w14:textId="77777777" w:rsidR="00E0396D" w:rsidRDefault="00E0396D" w:rsidP="00E0396D">
      <w:pPr>
        <w:pStyle w:val="NormalWeb"/>
        <w:numPr>
          <w:ilvl w:val="0"/>
          <w:numId w:val="4"/>
        </w:numPr>
      </w:pPr>
      <w:r>
        <w:t>Who are the highest-value customers based on revenue contribution?</w:t>
      </w:r>
    </w:p>
    <w:p w14:paraId="1AB7B9FF" w14:textId="77777777" w:rsidR="00E0396D" w:rsidRDefault="00E0396D" w:rsidP="00E0396D">
      <w:pPr>
        <w:pStyle w:val="NormalWeb"/>
        <w:numPr>
          <w:ilvl w:val="0"/>
          <w:numId w:val="4"/>
        </w:numPr>
      </w:pPr>
      <w:r>
        <w:t>What is the revenue impact of returning vs new customers?</w:t>
      </w:r>
    </w:p>
    <w:p w14:paraId="15672A48" w14:textId="77777777" w:rsidR="00E0396D" w:rsidRDefault="00E0396D" w:rsidP="00E0396D">
      <w:pPr>
        <w:pStyle w:val="NormalWeb"/>
        <w:numPr>
          <w:ilvl w:val="0"/>
          <w:numId w:val="4"/>
        </w:numPr>
      </w:pPr>
      <w:r>
        <w:t>Which customer segments contribute the largest share of revenue?</w:t>
      </w:r>
    </w:p>
    <w:p w14:paraId="31CDB9F0" w14:textId="77777777" w:rsidR="00E0396D" w:rsidRDefault="00E0396D" w:rsidP="00E0396D">
      <w:pPr>
        <w:pStyle w:val="NormalWeb"/>
        <w:numPr>
          <w:ilvl w:val="0"/>
          <w:numId w:val="4"/>
        </w:numPr>
      </w:pPr>
      <w:r>
        <w:t>Which cities generate high customer activity but low revenue performance?</w:t>
      </w:r>
    </w:p>
    <w:p w14:paraId="3C63055A" w14:textId="77777777" w:rsidR="00E0396D" w:rsidRDefault="00E0396D" w:rsidP="00E0396D">
      <w:pPr>
        <w:pStyle w:val="NormalWeb"/>
        <w:numPr>
          <w:ilvl w:val="0"/>
          <w:numId w:val="4"/>
        </w:numPr>
      </w:pPr>
      <w:r>
        <w:t>What percentage of revenue comes from a small group of customers (Pareto 80/20 analysis)?</w:t>
      </w:r>
    </w:p>
    <w:p w14:paraId="3DD12D61" w14:textId="77777777" w:rsidR="00E0396D" w:rsidRDefault="00E0396D" w:rsidP="00E0396D">
      <w:r>
        <w:pict w14:anchorId="2E8E667E">
          <v:rect id="_x0000_i1032" style="width:0;height:1.5pt" o:hralign="center" o:hrstd="t" o:hr="t" fillcolor="#a0a0a0" stroked="f"/>
        </w:pict>
      </w:r>
    </w:p>
    <w:p w14:paraId="1CC6BA5B" w14:textId="77777777" w:rsidR="00E0396D" w:rsidRDefault="00E0396D" w:rsidP="00E0396D">
      <w:pPr>
        <w:pStyle w:val="Heading2"/>
      </w:pPr>
      <w:r>
        <w:t>Product Performance Analysis</w:t>
      </w:r>
    </w:p>
    <w:p w14:paraId="0EE7FFEA" w14:textId="77777777" w:rsidR="00E0396D" w:rsidRDefault="00E0396D" w:rsidP="00E0396D">
      <w:pPr>
        <w:pStyle w:val="NormalWeb"/>
        <w:numPr>
          <w:ilvl w:val="0"/>
          <w:numId w:val="5"/>
        </w:numPr>
      </w:pPr>
      <w:r>
        <w:t>Which products generate high revenue despite low sales volume?</w:t>
      </w:r>
    </w:p>
    <w:p w14:paraId="75517917" w14:textId="77777777" w:rsidR="00E0396D" w:rsidRDefault="00E0396D" w:rsidP="00E0396D">
      <w:pPr>
        <w:pStyle w:val="NormalWeb"/>
        <w:numPr>
          <w:ilvl w:val="0"/>
          <w:numId w:val="5"/>
        </w:numPr>
      </w:pPr>
      <w:r>
        <w:t>Which products drive volume but contribute low profitability?</w:t>
      </w:r>
    </w:p>
    <w:p w14:paraId="519F5354" w14:textId="77777777" w:rsidR="00E0396D" w:rsidRDefault="00E0396D" w:rsidP="00E0396D">
      <w:pPr>
        <w:pStyle w:val="NormalWeb"/>
        <w:numPr>
          <w:ilvl w:val="0"/>
          <w:numId w:val="5"/>
        </w:numPr>
      </w:pPr>
      <w:r>
        <w:t>Which products contribute most to overall business revenue?</w:t>
      </w:r>
    </w:p>
    <w:p w14:paraId="684C8D9D" w14:textId="77777777" w:rsidR="00E0396D" w:rsidRDefault="00E0396D" w:rsidP="00E0396D">
      <w:pPr>
        <w:pStyle w:val="NormalWeb"/>
        <w:numPr>
          <w:ilvl w:val="0"/>
          <w:numId w:val="5"/>
        </w:numPr>
      </w:pPr>
      <w:r>
        <w:t>What is the relationship between pricing and quantity sold?</w:t>
      </w:r>
    </w:p>
    <w:p w14:paraId="5BE1A08B" w14:textId="77777777" w:rsidR="00E0396D" w:rsidRDefault="00E0396D" w:rsidP="00E0396D">
      <w:pPr>
        <w:pStyle w:val="NormalWeb"/>
        <w:numPr>
          <w:ilvl w:val="0"/>
          <w:numId w:val="5"/>
        </w:numPr>
      </w:pPr>
      <w:r>
        <w:t>Which products should be prioritized, improved, or reviewed?</w:t>
      </w:r>
    </w:p>
    <w:p w14:paraId="79D8CC89" w14:textId="77777777" w:rsidR="00E0396D" w:rsidRDefault="00E0396D" w:rsidP="00E0396D">
      <w:r>
        <w:pict w14:anchorId="27FEAFC4">
          <v:rect id="_x0000_i1033" style="width:0;height:1.5pt" o:hralign="center" o:hrstd="t" o:hr="t" fillcolor="#a0a0a0" stroked="f"/>
        </w:pict>
      </w:r>
    </w:p>
    <w:p w14:paraId="0D2B8E05" w14:textId="77777777" w:rsidR="00E0396D" w:rsidRDefault="00E0396D" w:rsidP="00E0396D">
      <w:pPr>
        <w:pStyle w:val="Heading2"/>
      </w:pPr>
      <w:r>
        <w:t>Internal User Performance Analysis</w:t>
      </w:r>
    </w:p>
    <w:p w14:paraId="5AF41F2B" w14:textId="77777777" w:rsidR="00E0396D" w:rsidRDefault="00E0396D" w:rsidP="00E0396D">
      <w:pPr>
        <w:pStyle w:val="NormalWeb"/>
        <w:numPr>
          <w:ilvl w:val="0"/>
          <w:numId w:val="6"/>
        </w:numPr>
      </w:pPr>
      <w:r>
        <w:t>Which internal users generate the highest revenue contribution?</w:t>
      </w:r>
    </w:p>
    <w:p w14:paraId="625CAE27" w14:textId="77777777" w:rsidR="00E0396D" w:rsidRDefault="00E0396D" w:rsidP="00E0396D">
      <w:pPr>
        <w:pStyle w:val="NormalWeb"/>
        <w:numPr>
          <w:ilvl w:val="0"/>
          <w:numId w:val="6"/>
        </w:numPr>
      </w:pPr>
      <w:r>
        <w:t>Are some users driving quantity without proportional revenue value?</w:t>
      </w:r>
    </w:p>
    <w:p w14:paraId="1891FFD6" w14:textId="77777777" w:rsidR="00E0396D" w:rsidRDefault="00E0396D" w:rsidP="00E0396D">
      <w:pPr>
        <w:pStyle w:val="NormalWeb"/>
        <w:numPr>
          <w:ilvl w:val="0"/>
          <w:numId w:val="6"/>
        </w:numPr>
      </w:pPr>
      <w:r>
        <w:t>How consistent is user performance over time?</w:t>
      </w:r>
    </w:p>
    <w:p w14:paraId="34107D46" w14:textId="77777777" w:rsidR="00E0396D" w:rsidRDefault="00E0396D" w:rsidP="00E0396D">
      <w:pPr>
        <w:pStyle w:val="NormalWeb"/>
        <w:numPr>
          <w:ilvl w:val="0"/>
          <w:numId w:val="6"/>
        </w:numPr>
      </w:pPr>
      <w:r>
        <w:t>Which users contribute most to high-value transactions?</w:t>
      </w:r>
    </w:p>
    <w:p w14:paraId="77A2B9AC" w14:textId="77777777" w:rsidR="00E0396D" w:rsidRDefault="00E0396D" w:rsidP="00E0396D">
      <w:pPr>
        <w:pStyle w:val="NormalWeb"/>
        <w:numPr>
          <w:ilvl w:val="0"/>
          <w:numId w:val="6"/>
        </w:numPr>
      </w:pPr>
      <w:r>
        <w:t>What operational patterns influence user performance efficiency?</w:t>
      </w:r>
    </w:p>
    <w:p w14:paraId="38B9F41F" w14:textId="77777777" w:rsidR="00E0396D" w:rsidRDefault="00E0396D" w:rsidP="00E0396D">
      <w:r>
        <w:pict w14:anchorId="70A9AA52">
          <v:rect id="_x0000_i1034" style="width:0;height:1.5pt" o:hralign="center" o:hrstd="t" o:hr="t" fillcolor="#a0a0a0" stroked="f"/>
        </w:pict>
      </w:r>
    </w:p>
    <w:p w14:paraId="50D70DD2" w14:textId="77777777" w:rsidR="00E0396D" w:rsidRDefault="00E0396D" w:rsidP="00E0396D">
      <w:pPr>
        <w:pStyle w:val="Heading2"/>
      </w:pPr>
      <w:r>
        <w:t>Strategic &amp; Operational Insights</w:t>
      </w:r>
    </w:p>
    <w:p w14:paraId="653A12D8" w14:textId="77777777" w:rsidR="00E0396D" w:rsidRDefault="00E0396D" w:rsidP="00E0396D">
      <w:pPr>
        <w:pStyle w:val="NormalWeb"/>
        <w:numPr>
          <w:ilvl w:val="0"/>
          <w:numId w:val="7"/>
        </w:numPr>
      </w:pPr>
      <w:r>
        <w:t>How concentrated is revenue among top customers and products?</w:t>
      </w:r>
    </w:p>
    <w:p w14:paraId="7FF1D556" w14:textId="77777777" w:rsidR="00E0396D" w:rsidRDefault="00E0396D" w:rsidP="00E0396D">
      <w:pPr>
        <w:pStyle w:val="NormalWeb"/>
        <w:numPr>
          <w:ilvl w:val="0"/>
          <w:numId w:val="7"/>
        </w:numPr>
      </w:pPr>
      <w:r>
        <w:lastRenderedPageBreak/>
        <w:t>What business risks exist due to revenue concentration?</w:t>
      </w:r>
    </w:p>
    <w:p w14:paraId="7B924185" w14:textId="77777777" w:rsidR="00E0396D" w:rsidRDefault="00E0396D" w:rsidP="00E0396D">
      <w:pPr>
        <w:pStyle w:val="NormalWeb"/>
        <w:numPr>
          <w:ilvl w:val="0"/>
          <w:numId w:val="7"/>
        </w:numPr>
      </w:pPr>
      <w:r>
        <w:t>How effective is customer retention compared to customer acquisition?</w:t>
      </w:r>
    </w:p>
    <w:p w14:paraId="34E88021" w14:textId="77777777" w:rsidR="00E0396D" w:rsidRDefault="00E0396D" w:rsidP="00E0396D">
      <w:pPr>
        <w:pStyle w:val="NormalWeb"/>
        <w:numPr>
          <w:ilvl w:val="0"/>
          <w:numId w:val="7"/>
        </w:numPr>
      </w:pPr>
      <w:r>
        <w:t>What operational improvements can support long-term revenue growth?</w:t>
      </w:r>
    </w:p>
    <w:p w14:paraId="568852B8" w14:textId="77777777" w:rsidR="00E0396D" w:rsidRDefault="00E0396D" w:rsidP="00E0396D">
      <w:pPr>
        <w:pStyle w:val="NormalWeb"/>
        <w:numPr>
          <w:ilvl w:val="0"/>
          <w:numId w:val="7"/>
        </w:numPr>
      </w:pPr>
      <w:r>
        <w:t>Which data quality issues could affect reporting accuracy and business decisions?</w:t>
      </w:r>
    </w:p>
    <w:p w14:paraId="07163B27" w14:textId="77777777" w:rsidR="00A47B22" w:rsidRPr="00E0396D" w:rsidRDefault="00A47B22" w:rsidP="00E0396D"/>
    <w:sectPr w:rsidR="00A47B22" w:rsidRPr="00E03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87D"/>
    <w:multiLevelType w:val="multilevel"/>
    <w:tmpl w:val="96E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64424"/>
    <w:multiLevelType w:val="multilevel"/>
    <w:tmpl w:val="CD5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32D39"/>
    <w:multiLevelType w:val="multilevel"/>
    <w:tmpl w:val="38A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33DE8"/>
    <w:multiLevelType w:val="multilevel"/>
    <w:tmpl w:val="61D2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16862"/>
    <w:multiLevelType w:val="multilevel"/>
    <w:tmpl w:val="AF0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D59A5"/>
    <w:multiLevelType w:val="multilevel"/>
    <w:tmpl w:val="922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A676D"/>
    <w:multiLevelType w:val="multilevel"/>
    <w:tmpl w:val="108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29657">
    <w:abstractNumId w:val="5"/>
  </w:num>
  <w:num w:numId="2" w16cid:durableId="1349716207">
    <w:abstractNumId w:val="6"/>
  </w:num>
  <w:num w:numId="3" w16cid:durableId="250897732">
    <w:abstractNumId w:val="1"/>
  </w:num>
  <w:num w:numId="4" w16cid:durableId="857891274">
    <w:abstractNumId w:val="2"/>
  </w:num>
  <w:num w:numId="5" w16cid:durableId="1385061643">
    <w:abstractNumId w:val="4"/>
  </w:num>
  <w:num w:numId="6" w16cid:durableId="1133602282">
    <w:abstractNumId w:val="3"/>
  </w:num>
  <w:num w:numId="7" w16cid:durableId="30435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D6"/>
    <w:rsid w:val="00022734"/>
    <w:rsid w:val="00076CED"/>
    <w:rsid w:val="003018B1"/>
    <w:rsid w:val="007F520F"/>
    <w:rsid w:val="00A47B22"/>
    <w:rsid w:val="00C27C3A"/>
    <w:rsid w:val="00E0396D"/>
    <w:rsid w:val="00E3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25B"/>
  <w15:chartTrackingRefBased/>
  <w15:docId w15:val="{A9033BED-EB23-45D5-971C-7F04199A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7B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9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22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9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3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1874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</dc:creator>
  <cp:keywords/>
  <dc:description/>
  <cp:lastModifiedBy>Deborah</cp:lastModifiedBy>
  <cp:revision>1</cp:revision>
  <dcterms:created xsi:type="dcterms:W3CDTF">2026-05-14T13:19:00Z</dcterms:created>
  <dcterms:modified xsi:type="dcterms:W3CDTF">2026-05-15T20:33:00Z</dcterms:modified>
</cp:coreProperties>
</file>