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16"/>
        <w:rPr/>
      </w:pPr>
      <w:r>
        <w:rPr>
          <w:noProof/>
          <w:lang w:eastAsia="en-US"/>
        </w:rPr>
        <w:t xml:space="preserve">Federal Housing </w:t>
      </w:r>
      <w:r>
        <w:t xml:space="preserve">Estate, </w:t>
      </w:r>
    </w:p>
    <w:p>
      <w:pPr>
        <w:pStyle w:val="style4116"/>
        <w:rPr/>
      </w:pPr>
      <w:r>
        <w:rPr>
          <w:lang w:val="en-US"/>
        </w:rPr>
        <w:t>Woji, Port Harcourt,</w:t>
      </w:r>
    </w:p>
    <w:p>
      <w:pPr>
        <w:pStyle w:val="style4116"/>
        <w:rPr/>
      </w:pPr>
      <w:r>
        <w:rPr>
          <w:lang w:val="en-US"/>
        </w:rPr>
        <w:t>Rivers</w:t>
      </w:r>
      <w:r>
        <w:t>, Nigeria</w:t>
      </w:r>
    </w:p>
    <w:p>
      <w:pPr>
        <w:pStyle w:val="style4116"/>
        <w:rPr/>
      </w:pPr>
      <w:r>
        <w:t>+234</w:t>
      </w:r>
      <w:r>
        <w:rPr>
          <w:lang w:val="en-US"/>
        </w:rPr>
        <w:t>8093339364</w:t>
      </w:r>
    </w:p>
    <w:p>
      <w:pPr>
        <w:pStyle w:val="style4116"/>
        <w:rPr>
          <w:rStyle w:val="style88"/>
        </w:rPr>
      </w:pPr>
      <w:r>
        <w:rPr>
          <w:rStyle w:val="style88"/>
          <w:lang w:val="en-US"/>
        </w:rPr>
        <w:t>deb_ukpanah@yahoo.com</w:t>
      </w:r>
    </w:p>
    <w:p>
      <w:pPr>
        <w:pStyle w:val="style4117"/>
        <w:rPr/>
      </w:pPr>
      <w:r>
        <w:rPr>
          <w:lang w:val="en-US"/>
        </w:rPr>
        <w:t>Ukpanah deborah</w:t>
      </w:r>
    </w:p>
    <w:tbl>
      <w:tblPr>
        <w:tblStyle w:val="style4109"/>
        <w:tblW w:w="4958" w:type="pct"/>
        <w:tblLook w:val="04A0" w:firstRow="1" w:lastRow="0" w:firstColumn="1" w:lastColumn="0" w:noHBand="0" w:noVBand="1"/>
        <w:tblDescription w:val="Resume"/>
      </w:tblPr>
      <w:tblGrid>
        <w:gridCol w:w="1491"/>
        <w:gridCol w:w="503"/>
        <w:gridCol w:w="8716"/>
      </w:tblGrid>
      <w:tr>
        <w:trPr/>
        <w:tc>
          <w:tcPr>
            <w:tcW w:w="1440" w:type="dxa"/>
            <w:tcBorders/>
          </w:tcPr>
          <w:p>
            <w:pPr>
              <w:pStyle w:val="style1"/>
              <w:rPr/>
            </w:pPr>
            <w:r>
              <w:rPr>
                <w:lang w:val="en-US"/>
              </w:rPr>
              <w:t>Career objectives</w:t>
            </w:r>
          </w:p>
        </w:tc>
        <w:tc>
          <w:tcPr>
            <w:tcW w:w="506" w:type="dxa"/>
            <w:tcBorders/>
          </w:tcPr>
          <w:p>
            <w:pPr>
              <w:pStyle w:val="style0"/>
              <w:rPr/>
            </w:pPr>
          </w:p>
        </w:tc>
        <w:tc>
          <w:tcPr>
            <w:tcW w:w="8763" w:type="dxa"/>
            <w:tcBorders/>
          </w:tcPr>
          <w:p>
            <w:pPr>
              <w:pStyle w:val="style4099"/>
              <w:rPr/>
            </w:pPr>
            <w:r>
              <w:rPr>
                <w:rFonts w:hint="default"/>
                <w:lang w:val="en-US"/>
              </w:rPr>
              <w:t>Attaining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highest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cadre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professional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practice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channelling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all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efforts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towards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learning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well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practice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exhausting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all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options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whilst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contributing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>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positive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growth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organization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order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ensure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that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organization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achieves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it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obje</w:t>
            </w:r>
            <w:r>
              <w:rPr>
                <w:rFonts w:hint="default"/>
                <w:lang w:val="en-US"/>
              </w:rPr>
              <w:t>ctives.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1"/>
              <w:rPr/>
            </w:pPr>
            <w:r>
              <w:t>Experience</w:t>
            </w:r>
          </w:p>
        </w:tc>
        <w:tc>
          <w:tcPr>
            <w:tcW w:w="506" w:type="dxa"/>
            <w:tcBorders/>
          </w:tcPr>
          <w:p>
            <w:pPr>
              <w:pStyle w:val="style0"/>
              <w:rPr/>
            </w:pPr>
          </w:p>
        </w:tc>
        <w:tc>
          <w:tcPr>
            <w:tcW w:w="8763" w:type="dxa"/>
            <w:tcBorders/>
          </w:tcPr>
          <w:p>
            <w:pPr>
              <w:pStyle w:val="style2"/>
              <w:rPr/>
            </w:pPr>
            <w:r>
              <w:t>intern, zuri international</w:t>
            </w:r>
          </w:p>
          <w:p>
            <w:pPr>
              <w:pStyle w:val="style4099"/>
              <w:rPr/>
            </w:pPr>
            <w:r>
              <w:t>March 2021</w:t>
            </w:r>
            <w:r>
              <w:t xml:space="preserve"> to Present</w:t>
            </w:r>
          </w:p>
          <w:p>
            <w:pPr>
              <w:pStyle w:val="style0"/>
              <w:rPr/>
            </w:pPr>
            <w:r>
              <w:t>Front End Web Development</w:t>
            </w:r>
            <w:r>
              <w:rPr>
                <w:lang w:val="en-US"/>
              </w:rPr>
              <w:t xml:space="preserve"> ( HTML, CSS, Javascript)</w:t>
            </w:r>
          </w:p>
          <w:p>
            <w:pPr>
              <w:pStyle w:val="style0"/>
              <w:rPr>
                <w:caps/>
                <w:smallCaps w:val="false"/>
              </w:rPr>
            </w:pPr>
            <w:r>
              <w:rPr>
                <w:rFonts w:hint="default"/>
                <w:b/>
                <w:caps/>
                <w:smallCaps w:val="false"/>
                <w:lang w:val="en-US"/>
              </w:rPr>
              <w:t>Intern, Solola and Akpana Barristers and Solicitors.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assisted</w:t>
            </w:r>
            <w:r>
              <w:rPr>
                <w:rFonts w:hint="default"/>
                <w:lang w:val="en-US"/>
              </w:rPr>
              <w:t xml:space="preserve"> by engaging in detailed and concise </w:t>
            </w:r>
            <w:r>
              <w:rPr>
                <w:rFonts w:hint="default"/>
                <w:lang w:val="en-US"/>
              </w:rPr>
              <w:t>legal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en-US"/>
              </w:rPr>
              <w:t>searche</w:t>
            </w:r>
            <w:r>
              <w:rPr>
                <w:rFonts w:hint="default"/>
                <w:lang w:val="en-US"/>
              </w:rPr>
              <w:t>s.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engaged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revi</w:t>
            </w:r>
            <w:r>
              <w:rPr>
                <w:rFonts w:hint="default"/>
                <w:lang w:val="en-US"/>
              </w:rPr>
              <w:t>ewing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files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for </w:t>
            </w:r>
            <w:r>
              <w:rPr>
                <w:rFonts w:hint="default"/>
                <w:lang w:val="en-US"/>
              </w:rP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determin</w:t>
            </w:r>
            <w:r>
              <w:rPr>
                <w:rFonts w:hint="default"/>
                <w:lang w:val="en-US"/>
              </w:rPr>
              <w:t>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strength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weaknesses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each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cas</w:t>
            </w:r>
            <w:r>
              <w:rPr>
                <w:rFonts w:hint="default"/>
                <w:lang w:val="en-US"/>
              </w:rPr>
              <w:t>e.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1"/>
              <w:rPr/>
            </w:pPr>
            <w:r>
              <w:t>Education</w:t>
            </w:r>
          </w:p>
        </w:tc>
        <w:tc>
          <w:tcPr>
            <w:tcW w:w="506" w:type="dxa"/>
            <w:tcBorders/>
          </w:tcPr>
          <w:p>
            <w:pPr>
              <w:pStyle w:val="style0"/>
              <w:rPr/>
            </w:pPr>
          </w:p>
        </w:tc>
        <w:tc>
          <w:tcPr>
            <w:tcW w:w="8763" w:type="dxa"/>
            <w:tcBorders/>
          </w:tcPr>
          <w:p>
            <w:pPr>
              <w:pStyle w:val="style2"/>
              <w:rPr/>
            </w:pPr>
            <w:r>
              <w:t>zuri international, 2021</w:t>
            </w:r>
          </w:p>
          <w:p>
            <w:pPr>
              <w:pStyle w:val="style0"/>
              <w:rPr/>
            </w:pPr>
            <w:r>
              <w:t>Front End Web Development</w:t>
            </w:r>
          </w:p>
          <w:bookmarkStart w:id="0" w:name="_GoBack"/>
          <w:p>
            <w:pPr>
              <w:pStyle w:val="style0"/>
              <w:rPr>
                <w:caps/>
                <w:smallCaps w:val="false"/>
              </w:rPr>
            </w:pPr>
            <w:r>
              <w:rPr>
                <w:rFonts w:hint="default"/>
                <w:b/>
                <w:caps/>
                <w:smallCaps w:val="false"/>
                <w:lang w:val="en-US"/>
              </w:rPr>
              <w:t>University of Uyo, Akwaibom State (2016 to present).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Bachelor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Laws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(LL.B).</w:t>
            </w:r>
          </w:p>
          <w:p>
            <w:pPr>
              <w:pStyle w:val="style0"/>
              <w:rPr>
                <w:caps/>
                <w:smallCaps w:val="false"/>
              </w:rPr>
            </w:pPr>
            <w:r>
              <w:rPr>
                <w:rFonts w:hint="default"/>
                <w:b/>
                <w:caps/>
                <w:smallCaps w:val="false"/>
                <w:lang w:val="en-US"/>
              </w:rPr>
              <w:t>University of Uyo, Akwaibom State (2015-2016).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A'Level</w:t>
            </w:r>
          </w:p>
          <w:p>
            <w:pPr>
              <w:pStyle w:val="style0"/>
              <w:rPr>
                <w:caps/>
                <w:smallCaps w:val="false"/>
              </w:rPr>
            </w:pPr>
            <w:r>
              <w:rPr>
                <w:rFonts w:hint="default"/>
                <w:b/>
                <w:caps/>
                <w:smallCaps w:val="false"/>
                <w:lang w:val="en-US"/>
              </w:rPr>
              <w:t>Marygold</w:t>
            </w:r>
            <w:r>
              <w:rPr>
                <w:rFonts w:hint="default"/>
                <w:caps/>
                <w:smallCaps w:val="false"/>
                <w:lang w:val="en-US"/>
              </w:rPr>
              <w:t xml:space="preserve"> </w:t>
            </w:r>
            <w:r>
              <w:rPr>
                <w:rFonts w:hint="default"/>
                <w:b/>
                <w:caps/>
                <w:smallCaps w:val="false"/>
                <w:lang w:val="en-US"/>
              </w:rPr>
              <w:t>International</w:t>
            </w:r>
            <w:r>
              <w:rPr>
                <w:rFonts w:hint="default"/>
                <w:caps/>
                <w:smallCaps w:val="false"/>
                <w:lang w:val="en-US"/>
              </w:rPr>
              <w:t xml:space="preserve"> </w:t>
            </w:r>
            <w:r>
              <w:rPr>
                <w:rFonts w:hint="default"/>
                <w:b/>
                <w:caps/>
                <w:smallCaps w:val="false"/>
                <w:lang w:val="en-US"/>
              </w:rPr>
              <w:t>School, rivers state. (2009-2015).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West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African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Se</w:t>
            </w:r>
            <w:r>
              <w:rPr>
                <w:rFonts w:hint="default"/>
                <w:lang w:val="en-US"/>
              </w:rPr>
              <w:t>nior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Secondary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Certificate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Examination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(WASSC</w:t>
            </w:r>
            <w:r>
              <w:rPr>
                <w:rFonts w:hint="default"/>
                <w:lang w:val="en-US"/>
              </w:rPr>
              <w:t>E)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caps/>
                <w:smallCaps w:val="false"/>
                <w:lang w:val="en-US"/>
              </w:rPr>
              <w:t>Holychild Nur./Pri. School, Rivers State</w:t>
            </w:r>
            <w:r>
              <w:rPr>
                <w:rFonts w:hint="default"/>
                <w:b/>
                <w:lang w:val="en-US"/>
              </w:rPr>
              <w:t xml:space="preserve"> (2001-2009)</w:t>
            </w:r>
            <w:bookmarkEnd w:id="0"/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1"/>
              <w:rPr/>
            </w:pPr>
            <w:r>
              <w:rPr>
                <w:lang w:val="en-US"/>
              </w:rPr>
              <w:t>Volunteering</w:t>
            </w:r>
          </w:p>
        </w:tc>
        <w:tc>
          <w:tcPr>
            <w:tcW w:w="506" w:type="dxa"/>
            <w:tcBorders/>
          </w:tcPr>
          <w:p>
            <w:pPr>
              <w:pStyle w:val="style0"/>
              <w:rPr/>
            </w:pPr>
          </w:p>
        </w:tc>
        <w:tc>
          <w:tcPr>
            <w:tcW w:w="8763" w:type="dxa"/>
            <w:tcBorders/>
          </w:tcPr>
          <w:p>
            <w:pPr>
              <w:pStyle w:val="style2"/>
              <w:rPr/>
            </w:pPr>
            <w:r>
              <w:rPr>
                <w:lang w:val="en-US"/>
              </w:rPr>
              <w:t>Member (2018)</w:t>
            </w:r>
          </w:p>
          <w:p>
            <w:pPr>
              <w:pStyle w:val="style4099"/>
              <w:rPr/>
            </w:pPr>
            <w:r>
              <w:rPr>
                <w:lang w:val="en-US"/>
              </w:rPr>
              <w:t xml:space="preserve">Better Future Initiative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An organisation saddled with educating students on the ills of sexual abuse. 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1"/>
              <w:rPr/>
            </w:pPr>
            <w:r>
              <w:rPr>
                <w:lang w:val="en-US"/>
              </w:rPr>
              <w:t>skills</w:t>
            </w:r>
          </w:p>
        </w:tc>
        <w:tc>
          <w:tcPr>
            <w:tcW w:w="506" w:type="dxa"/>
            <w:tcBorders/>
          </w:tcPr>
          <w:p>
            <w:pPr>
              <w:pStyle w:val="style0"/>
              <w:rPr/>
            </w:pPr>
          </w:p>
        </w:tc>
        <w:tc>
          <w:tcPr>
            <w:tcW w:w="8763" w:type="dxa"/>
            <w:tcBorders/>
          </w:tcPr>
          <w:p>
            <w:pPr>
              <w:pStyle w:val="style2"/>
              <w:rPr/>
            </w:pPr>
            <w:r>
              <w:rPr>
                <w:lang w:val="en-US"/>
              </w:rPr>
              <w:t>Soft skills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Effective communication and writing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Team building</w:t>
            </w:r>
          </w:p>
        </w:tc>
      </w:tr>
    </w:tbl>
    <w:p>
      <w:pPr>
        <w:pStyle w:val="style0"/>
        <w:rPr/>
      </w:pPr>
    </w:p>
    <w:sectPr>
      <w:footerReference w:type="default" r:id="rId2"/>
      <w:pgSz w:w="12240" w:h="15840" w:orient="portrait" w:code="1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color w:val="595959"/>
        <w:lang w:val="en-US" w:bidi="ar-SA" w:eastAsia="ja-JP"/>
      </w:rPr>
    </w:rPrDefault>
    <w:pPrDefault>
      <w:pPr>
        <w:spacing w:before="40" w:after="160" w:lineRule="auto" w:line="288"/>
      </w:pPr>
    </w:pPrDefault>
  </w:docDefaults>
  <w:style w:type="paragraph" w:default="1" w:styleId="style0">
    <w:name w:val="Normal"/>
    <w:next w:val="style0"/>
    <w:qFormat/>
    <w:pPr/>
    <w:rPr>
      <w:kern w:val="20"/>
    </w:rPr>
  </w:style>
  <w:style w:type="paragraph" w:styleId="style1">
    <w:name w:val="heading 1"/>
    <w:basedOn w:val="style0"/>
    <w:next w:val="style0"/>
    <w:link w:val="style4100"/>
    <w:qFormat/>
    <w:uiPriority w:val="1"/>
    <w:pPr>
      <w:jc w:val="right"/>
      <w:outlineLvl w:val="0"/>
    </w:pPr>
    <w:rPr>
      <w:rFonts w:ascii="Calibri" w:cs="宋体" w:eastAsia="宋体" w:hAnsi="Calibri"/>
      <w:caps/>
      <w:color w:val="7e97ad"/>
      <w:sz w:val="21"/>
    </w:rPr>
  </w:style>
  <w:style w:type="paragraph" w:styleId="style2">
    <w:name w:val="heading 2"/>
    <w:basedOn w:val="style0"/>
    <w:next w:val="style0"/>
    <w:link w:val="style4101"/>
    <w:qFormat/>
    <w:uiPriority w:val="1"/>
    <w:pPr>
      <w:keepNext/>
      <w:keepLines/>
      <w:spacing w:after="40"/>
      <w:outlineLvl w:val="1"/>
    </w:pPr>
    <w:rPr>
      <w:rFonts w:ascii="Calibri" w:cs="宋体" w:eastAsia="宋体" w:hAnsi="Calibri"/>
      <w:b/>
      <w:bCs/>
      <w:caps/>
      <w:color w:val="404040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7e97ad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7e97a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394b5a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394b5a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04040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"/>
    <w:pPr>
      <w:spacing w:after="0" w:lineRule="auto" w:line="240"/>
    </w:pPr>
    <w:rPr/>
  </w:style>
  <w:style w:type="character" w:customStyle="1" w:styleId="style4097">
    <w:name w:val="Header Char_ebf6abbe-27db-4661-bdf5-67a2dc29d26a"/>
    <w:basedOn w:val="style65"/>
    <w:next w:val="style4097"/>
    <w:link w:val="style31"/>
    <w:uiPriority w:val="9"/>
    <w:rPr>
      <w:kern w:val="20"/>
    </w:rPr>
  </w:style>
  <w:style w:type="paragraph" w:styleId="style32">
    <w:name w:val="footer"/>
    <w:basedOn w:val="style0"/>
    <w:next w:val="style32"/>
    <w:link w:val="style4098"/>
    <w:uiPriority w:val="2"/>
    <w:pPr>
      <w:pBdr>
        <w:left w:val="single" w:sz="2" w:space="4" w:color="ffffff"/>
        <w:top w:val="single" w:sz="4" w:space="6" w:color="b1c0cd"/>
      </w:pBdr>
      <w:spacing w:after="0" w:lineRule="auto" w:line="240"/>
      <w:ind w:left="-360" w:right="-360"/>
    </w:pPr>
    <w:rPr/>
  </w:style>
  <w:style w:type="character" w:customStyle="1" w:styleId="style4098">
    <w:name w:val="Footer Char_0ab91322-e527-4a9e-b4a8-860b5245526e"/>
    <w:basedOn w:val="style65"/>
    <w:next w:val="style4098"/>
    <w:link w:val="style32"/>
    <w:uiPriority w:val="2"/>
    <w:rPr>
      <w:kern w:val="20"/>
    </w:rPr>
  </w:style>
  <w:style w:type="paragraph" w:customStyle="1" w:styleId="style4099">
    <w:name w:val="Resume Text"/>
    <w:basedOn w:val="style0"/>
    <w:next w:val="style4099"/>
    <w:qFormat/>
    <w:pPr>
      <w:spacing w:after="40"/>
      <w:ind w:right="144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0">
    <w:name w:val="Heading 1 Char_d57e300e-a2b9-48a7-83cb-413571a2d49a"/>
    <w:basedOn w:val="style65"/>
    <w:next w:val="style4100"/>
    <w:link w:val="style1"/>
    <w:uiPriority w:val="1"/>
    <w:rPr>
      <w:rFonts w:ascii="Calibri" w:cs="宋体" w:eastAsia="宋体" w:hAnsi="Calibri"/>
      <w:caps/>
      <w:color w:val="7e97ad"/>
      <w:kern w:val="20"/>
      <w:sz w:val="21"/>
    </w:rPr>
  </w:style>
  <w:style w:type="character" w:customStyle="1" w:styleId="style4101">
    <w:name w:val="Heading 2 Char_d0b7e603-d140-4a18-aa00-6f8d806e1a97"/>
    <w:basedOn w:val="style65"/>
    <w:next w:val="style4101"/>
    <w:link w:val="style2"/>
    <w:uiPriority w:val="1"/>
    <w:rPr>
      <w:rFonts w:ascii="Calibri" w:cs="宋体" w:eastAsia="宋体" w:hAnsi="Calibri"/>
      <w:b/>
      <w:bCs/>
      <w:caps/>
      <w:color w:val="404040"/>
      <w:kern w:val="20"/>
      <w14:ligatures xmlns:w14="http://schemas.microsoft.com/office/word/2010/wordml" w14:val="standardContextual"/>
    </w:rPr>
  </w:style>
  <w:style w:type="character" w:customStyle="1" w:styleId="style4102">
    <w:name w:val="Heading 3 Char_afa811fa-21eb-45af-83ff-54b8088e6403"/>
    <w:basedOn w:val="style65"/>
    <w:next w:val="style4102"/>
    <w:link w:val="style3"/>
    <w:uiPriority w:val="9"/>
    <w:rPr>
      <w:rFonts w:ascii="Calibri" w:cs="宋体" w:eastAsia="宋体" w:hAnsi="Calibri"/>
      <w:b/>
      <w:bCs/>
      <w:color w:val="7e97ad"/>
      <w:kern w:val="20"/>
      <w14:ligatures xmlns:w14="http://schemas.microsoft.com/office/word/2010/wordml" w14:val="standardContextual"/>
    </w:rPr>
  </w:style>
  <w:style w:type="character" w:customStyle="1" w:styleId="style4103">
    <w:name w:val="Heading 4 Char_09ce57ba-4639-4c60-b914-0994c5ae6c0a"/>
    <w:basedOn w:val="style65"/>
    <w:next w:val="style4103"/>
    <w:link w:val="style4"/>
    <w:uiPriority w:val="9"/>
    <w:rPr>
      <w:rFonts w:ascii="Calibri" w:cs="宋体" w:eastAsia="宋体" w:hAnsi="Calibri"/>
      <w:b/>
      <w:bCs/>
      <w:i/>
      <w:iCs/>
      <w:color w:val="7e97ad"/>
      <w:kern w:val="20"/>
    </w:rPr>
  </w:style>
  <w:style w:type="character" w:customStyle="1" w:styleId="style4104">
    <w:name w:val="Heading 5 Char_ddda08a9-608b-476c-b3ad-71ad46758f88"/>
    <w:basedOn w:val="style65"/>
    <w:next w:val="style4104"/>
    <w:link w:val="style5"/>
    <w:uiPriority w:val="9"/>
    <w:rPr>
      <w:rFonts w:ascii="Calibri" w:cs="宋体" w:eastAsia="宋体" w:hAnsi="Calibri"/>
      <w:color w:val="394b5a"/>
      <w:kern w:val="20"/>
    </w:rPr>
  </w:style>
  <w:style w:type="character" w:customStyle="1" w:styleId="style4105">
    <w:name w:val="Heading 6 Char_6ffeaf73-6d8e-4185-a869-c9578edd241b"/>
    <w:basedOn w:val="style65"/>
    <w:next w:val="style4105"/>
    <w:link w:val="style6"/>
    <w:uiPriority w:val="9"/>
    <w:rPr>
      <w:rFonts w:ascii="Calibri" w:cs="宋体" w:eastAsia="宋体" w:hAnsi="Calibri"/>
      <w:i/>
      <w:iCs/>
      <w:color w:val="394b5a"/>
      <w:kern w:val="20"/>
    </w:rPr>
  </w:style>
  <w:style w:type="character" w:customStyle="1" w:styleId="style4106">
    <w:name w:val="Heading 7 Char_ed482b7b-7338-47be-8f28-bb7743f6cc24"/>
    <w:basedOn w:val="style65"/>
    <w:next w:val="style4106"/>
    <w:link w:val="style7"/>
    <w:uiPriority w:val="9"/>
    <w:rPr>
      <w:rFonts w:ascii="Calibri" w:cs="宋体" w:eastAsia="宋体" w:hAnsi="Calibri"/>
      <w:i/>
      <w:iCs/>
      <w:color w:val="404040"/>
      <w:kern w:val="20"/>
    </w:rPr>
  </w:style>
  <w:style w:type="character" w:customStyle="1" w:styleId="style4107">
    <w:name w:val="Heading 8 Char_f7b751bd-eaef-46fe-baa4-cec8d953c330"/>
    <w:basedOn w:val="style65"/>
    <w:next w:val="style4107"/>
    <w:link w:val="style8"/>
    <w:uiPriority w:val="9"/>
    <w:rPr>
      <w:rFonts w:ascii="Calibri" w:cs="宋体" w:eastAsia="宋体" w:hAnsi="Calibri"/>
      <w:color w:val="404040"/>
      <w:kern w:val="20"/>
    </w:rPr>
  </w:style>
  <w:style w:type="character" w:customStyle="1" w:styleId="style4108">
    <w:name w:val="Heading 9 Char_13a44379-e440-47c7-9040-a5ca984de300"/>
    <w:basedOn w:val="style65"/>
    <w:next w:val="style4108"/>
    <w:link w:val="style9"/>
    <w:uiPriority w:val="9"/>
    <w:rPr>
      <w:rFonts w:ascii="Calibri" w:cs="宋体" w:eastAsia="宋体" w:hAnsi="Calibri"/>
      <w:i/>
      <w:iCs/>
      <w:color w:val="404040"/>
      <w:kern w:val="20"/>
    </w:rPr>
  </w:style>
  <w:style w:type="table" w:customStyle="1" w:styleId="style4109">
    <w:name w:val="Resume Table"/>
    <w:basedOn w:val="style105"/>
    <w:next w:val="style4109"/>
    <w:uiPriority w:val="99"/>
    <w:pPr/>
    <w:rPr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table" w:customStyle="1" w:styleId="style4110">
    <w:name w:val="Letter Table"/>
    <w:basedOn w:val="style105"/>
    <w:next w:val="style4110"/>
    <w:uiPriority w:val="99"/>
    <w:pPr>
      <w:spacing w:after="0" w:lineRule="auto" w:line="240"/>
      <w:ind w:left="144" w:right="144"/>
    </w:pPr>
    <w:rPr/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pPr/>
      <w:rPr>
        <w:rFonts w:ascii="Calibri" w:hAnsi="Calibri"/>
        <w:b w:val="false"/>
        <w:caps/>
        <w:smallCaps w:val="false"/>
        <w:color w:val="7e97ad"/>
        <w:sz w:val="22"/>
      </w:rPr>
      <w:tcPr>
        <w:tcBorders/>
      </w:tcPr>
    </w:tblStylePr>
    <w:tblStylePr w:type="firstCol">
      <w:pPr/>
      <w:rPr>
        <w:b/>
      </w:rPr>
      <w:tcPr>
        <w:tcBorders/>
      </w:tcPr>
    </w:tblStylePr>
    <w:tcPr>
      <w:tcBorders/>
    </w:tcPr>
  </w:style>
  <w:style w:type="paragraph" w:styleId="style76">
    <w:name w:val="Date"/>
    <w:basedOn w:val="style0"/>
    <w:next w:val="style0"/>
    <w:link w:val="style4111"/>
    <w:qFormat/>
    <w:uiPriority w:val="8"/>
    <w:pPr>
      <w:spacing w:before="1200" w:after="360"/>
    </w:pPr>
    <w:rPr>
      <w:rFonts w:ascii="Calibri" w:cs="宋体" w:eastAsia="宋体" w:hAnsi="Calibri"/>
      <w:caps/>
      <w:color w:val="7e97ad"/>
    </w:rPr>
  </w:style>
  <w:style w:type="character" w:customStyle="1" w:styleId="style4111">
    <w:name w:val="Date Char"/>
    <w:basedOn w:val="style65"/>
    <w:next w:val="style4111"/>
    <w:link w:val="style76"/>
    <w:uiPriority w:val="8"/>
    <w:rPr>
      <w:rFonts w:ascii="Calibri" w:cs="宋体" w:eastAsia="宋体" w:hAnsi="Calibri"/>
      <w:caps/>
      <w:color w:val="7e97ad"/>
      <w:kern w:val="20"/>
    </w:rPr>
  </w:style>
  <w:style w:type="paragraph" w:customStyle="1" w:styleId="style4112">
    <w:name w:val="Recipient"/>
    <w:basedOn w:val="style0"/>
    <w:next w:val="style4112"/>
    <w:qFormat/>
    <w:uiPriority w:val="8"/>
    <w:pPr>
      <w:spacing w:after="40"/>
    </w:pPr>
    <w:rPr>
      <w:b/>
      <w:bCs/>
    </w:rPr>
  </w:style>
  <w:style w:type="paragraph" w:styleId="style75">
    <w:name w:val="Salutation"/>
    <w:basedOn w:val="style0"/>
    <w:next w:val="style0"/>
    <w:link w:val="style4113"/>
    <w:qFormat/>
    <w:uiPriority w:val="8"/>
    <w:pPr>
      <w:spacing w:before="720"/>
    </w:pPr>
    <w:rPr/>
  </w:style>
  <w:style w:type="character" w:customStyle="1" w:styleId="style4113">
    <w:name w:val="Salutation Char"/>
    <w:basedOn w:val="style65"/>
    <w:next w:val="style4113"/>
    <w:link w:val="style75"/>
    <w:uiPriority w:val="8"/>
    <w:rPr>
      <w:kern w:val="20"/>
    </w:rPr>
  </w:style>
  <w:style w:type="paragraph" w:styleId="style63">
    <w:name w:val="Closing"/>
    <w:basedOn w:val="style0"/>
    <w:next w:val="style63"/>
    <w:link w:val="style4114"/>
    <w:qFormat/>
    <w:uiPriority w:val="8"/>
    <w:pPr>
      <w:spacing w:before="480" w:after="960" w:lineRule="auto" w:line="240"/>
    </w:pPr>
    <w:rPr/>
  </w:style>
  <w:style w:type="character" w:customStyle="1" w:styleId="style4114">
    <w:name w:val="Closing Char"/>
    <w:basedOn w:val="style65"/>
    <w:next w:val="style4114"/>
    <w:link w:val="style63"/>
    <w:uiPriority w:val="8"/>
    <w:rPr>
      <w:kern w:val="20"/>
    </w:rPr>
  </w:style>
  <w:style w:type="paragraph" w:styleId="style64">
    <w:name w:val="Signature"/>
    <w:basedOn w:val="style0"/>
    <w:next w:val="style64"/>
    <w:link w:val="style4115"/>
    <w:qFormat/>
    <w:uiPriority w:val="8"/>
    <w:pPr>
      <w:spacing w:after="480"/>
    </w:pPr>
    <w:rPr>
      <w:b/>
      <w:bCs/>
    </w:rPr>
  </w:style>
  <w:style w:type="character" w:customStyle="1" w:styleId="style4115">
    <w:name w:val="Signature Char"/>
    <w:basedOn w:val="style65"/>
    <w:next w:val="style4115"/>
    <w:link w:val="style64"/>
    <w:uiPriority w:val="8"/>
    <w:rPr>
      <w:b/>
      <w:bCs/>
      <w:kern w:val="20"/>
    </w:rPr>
  </w:style>
  <w:style w:type="character" w:styleId="style88">
    <w:name w:val="Emphasis"/>
    <w:basedOn w:val="style65"/>
    <w:next w:val="style88"/>
    <w:qFormat/>
    <w:uiPriority w:val="2"/>
    <w:rPr>
      <w:color w:val="7e97ad"/>
    </w:rPr>
  </w:style>
  <w:style w:type="paragraph" w:customStyle="1" w:styleId="style4116">
    <w:name w:val="Contact Info"/>
    <w:basedOn w:val="style0"/>
    <w:next w:val="style4116"/>
    <w:qFormat/>
    <w:uiPriority w:val="2"/>
    <w:pPr>
      <w:spacing w:after="0" w:lineRule="auto" w:line="240"/>
      <w:jc w:val="right"/>
    </w:pPr>
    <w:rPr>
      <w:sz w:val="18"/>
    </w:rPr>
  </w:style>
  <w:style w:type="paragraph" w:customStyle="1" w:styleId="style4117">
    <w:name w:val="Name"/>
    <w:basedOn w:val="style0"/>
    <w:next w:val="style0"/>
    <w:qFormat/>
    <w:uiPriority w:val="1"/>
    <w:pPr>
      <w:pBdr>
        <w:left w:val="single" w:sz="4" w:space="6" w:color="7e97ad"/>
        <w:right w:val="single" w:sz="4" w:space="6" w:color="7e97ad"/>
        <w:top w:val="single" w:sz="4" w:space="4" w:color="7e97ad"/>
        <w:bottom w:val="single" w:sz="4" w:space="4" w:color="7e97ad"/>
      </w:pBdr>
      <w:shd w:val="clear" w:color="auto" w:fill="7e97ad"/>
      <w:spacing w:before="240"/>
      <w:ind w:left="144" w:right="144"/>
    </w:pPr>
    <w:rPr>
      <w:rFonts w:ascii="Calibri" w:cs="宋体" w:eastAsia="宋体" w:hAnsi="Calibri"/>
      <w:caps/>
      <w:color w:val="ffffff"/>
      <w:sz w:val="32"/>
    </w:rPr>
  </w:style>
  <w:style w:type="paragraph" w:styleId="style179">
    <w:name w:val="List Paragraph"/>
    <w:basedOn w:val="style0"/>
    <w:next w:val="style179"/>
    <w:pPr>
      <w:spacing w:before="0" w:after="200" w:lineRule="auto" w:line="276"/>
      <w:ind w:left="72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No. 4 Abeokuta street, Ire-Akari Estate, Off-Oludegun street, behind Temple Hill, Isolo</CompanyAddress>
  <CompanyPhone>+2348037609334</CompanyPhone>
  <CompanyFax/>
  <CompanyEmail>emmanuelcnwaji@gmail.com</CompanyEmail>
</CoverPage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90</TotalTime>
  <Words>178</Words>
  <Pages>2</Pages>
  <Characters>1126</Characters>
  <Application>WPS Office</Application>
  <DocSecurity>0</DocSecurity>
  <Paragraphs>46</Paragraphs>
  <ScaleCrop>false</ScaleCrop>
  <LinksUpToDate>false</LinksUpToDate>
  <CharactersWithSpaces>1273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Lagos, Nigeria</category>
  <dcterms:created xsi:type="dcterms:W3CDTF">2021-03-20T15:38:00Z</dcterms:created>
  <dc:creator>nwaji emmanuel</dc:creator>
  <keywords>+23480376093345</keywords>
  <lastModifiedBy>SM-A217F</lastModifiedBy>
  <dcterms:modified xsi:type="dcterms:W3CDTF">2021-03-21T07:12:53Z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