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Individual Contributions for Project 2: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Created the initial code base along with the github repository as version tracking.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Created the Project report.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Created the relevant resources in my AWS account which includes the following: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Private repository in ECR with the dockerfile image that was provided pushed using AWS SDK CLI.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Input bucket with the name cse546-project2-paas-input to store the input videos.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Output bucket with the name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cse546-project2-paas-output to store the result of face recognition.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Image based AWS Lambda function with the name </w:t>
      </w:r>
      <w:hyperlink r:id="rId6">
        <w:r w:rsidDel="00000000" w:rsidR="00000000" w:rsidRPr="00000000">
          <w:rPr>
            <w:rFonts w:ascii="Calibri" w:cs="Calibri" w:eastAsia="Calibri" w:hAnsi="Calibri"/>
            <w:sz w:val="26"/>
            <w:szCs w:val="26"/>
            <w:rtl w:val="0"/>
          </w:rPr>
          <w:t xml:space="preserve">cse546-project2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with S3 trigger at input bucket with the actual logic.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Created the following logics: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Retrieving the video file from the input S3 bucket.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Running the ffmpeg library on the video file to extract the frames.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Created the face recognition logic: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Running the face_recognition library on the first image to get the image encoding and then matching it with the known image encodings provided in the encoding file. Then printing the match.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-east-1.console.aws.amazon.com/lambda/home?region=us-east-1#/functions/cse546-projec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