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14F7" w14:textId="1FDE9BDB" w:rsidR="00486A95" w:rsidRPr="00EC24C5" w:rsidRDefault="00EC24C5" w:rsidP="00EC24C5">
      <w:pPr>
        <w:spacing w:after="120"/>
        <w:ind w:left="-284" w:right="-330"/>
        <w:rPr>
          <w:rFonts w:ascii="SF PRO DISPLAY SEMIBOLD" w:hAnsi="SF PRO DISPLAY SEMIBOLD"/>
          <w:b/>
          <w:bCs/>
          <w:sz w:val="32"/>
          <w:szCs w:val="32"/>
          <w:lang w:val="en-US"/>
        </w:rPr>
      </w:pPr>
      <w:r w:rsidRPr="00EC24C5">
        <w:rPr>
          <w:rFonts w:ascii="SF PRO DISPLAY SEMIBOLD" w:hAnsi="SF PRO DISPLAY SEMIBOLD"/>
          <w:b/>
          <w:bCs/>
          <w:sz w:val="32"/>
          <w:szCs w:val="32"/>
          <w:lang w:val="en-US"/>
        </w:rPr>
        <w:t>Exercise 11</w:t>
      </w:r>
    </w:p>
    <w:p w14:paraId="4077E456" w14:textId="724BF16A" w:rsidR="00EC24C5" w:rsidRDefault="00EC24C5" w:rsidP="00EC24C5">
      <w:pPr>
        <w:ind w:left="-284" w:right="-330"/>
        <w:rPr>
          <w:rFonts w:ascii="SF Pro Display Medium" w:hAnsi="SF Pro Display Medium"/>
          <w:sz w:val="21"/>
          <w:szCs w:val="21"/>
          <w:lang w:val="en-US"/>
        </w:rPr>
      </w:pPr>
      <w:r w:rsidRPr="00EC24C5">
        <w:rPr>
          <w:rFonts w:ascii="SF Pro Display Medium" w:hAnsi="SF Pro Display Medium"/>
          <w:sz w:val="21"/>
          <w:szCs w:val="21"/>
          <w:lang w:val="en-US"/>
        </w:rPr>
        <w:t>ICMP – Wireshark</w:t>
      </w:r>
    </w:p>
    <w:p w14:paraId="61B13D02" w14:textId="77777777" w:rsidR="00A17F19" w:rsidRDefault="00A17F19" w:rsidP="00EC24C5">
      <w:pPr>
        <w:ind w:left="-284" w:right="-330"/>
        <w:rPr>
          <w:rFonts w:ascii="SF Pro Display" w:hAnsi="SF Pro Display"/>
          <w:sz w:val="21"/>
          <w:szCs w:val="21"/>
          <w:lang w:val="en-US"/>
        </w:rPr>
      </w:pPr>
    </w:p>
    <w:p w14:paraId="58BCE7BE" w14:textId="173830B5" w:rsidR="00A17F19" w:rsidRPr="00A17F19" w:rsidRDefault="00A17F19" w:rsidP="00EC24C5">
      <w:pPr>
        <w:ind w:left="-284" w:right="-330"/>
        <w:rPr>
          <w:rFonts w:ascii="SF Pro Display" w:hAnsi="SF Pro Display"/>
          <w:sz w:val="21"/>
          <w:szCs w:val="21"/>
          <w:lang w:val="en-US"/>
        </w:rPr>
      </w:pPr>
      <w:r w:rsidRPr="00A17F19">
        <w:rPr>
          <w:rFonts w:ascii="SF Pro Display" w:hAnsi="SF Pro Display"/>
          <w:sz w:val="21"/>
          <w:szCs w:val="21"/>
          <w:lang w:val="en-US"/>
        </w:rPr>
        <w:t>Command used: ping 8.8.8.8</w:t>
      </w:r>
    </w:p>
    <w:p w14:paraId="311E3DFE" w14:textId="703D0C37" w:rsidR="00EC24C5" w:rsidRPr="00EC24C5" w:rsidRDefault="00EC24C5" w:rsidP="00EC24C5">
      <w:pPr>
        <w:ind w:left="-284" w:right="-330"/>
        <w:rPr>
          <w:rFonts w:ascii="SF Pro Display" w:hAnsi="SF Pro Display"/>
          <w:sz w:val="21"/>
          <w:szCs w:val="21"/>
          <w:lang w:val="en-US"/>
        </w:rPr>
      </w:pPr>
      <w:r w:rsidRPr="00EC24C5">
        <w:rPr>
          <w:rFonts w:ascii="SF Pro Display" w:hAnsi="SF Pro Display"/>
          <w:sz w:val="21"/>
          <w:szCs w:val="21"/>
          <w:lang w:val="en-US"/>
        </w:rPr>
        <w:t>Request:</w:t>
      </w:r>
    </w:p>
    <w:p w14:paraId="44760A05" w14:textId="5CDD3A1D" w:rsidR="00EC24C5" w:rsidRDefault="00EC24C5" w:rsidP="00EC24C5">
      <w:pPr>
        <w:ind w:left="-284" w:right="-33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4E1EE2E" wp14:editId="780E72F5">
            <wp:extent cx="5143014" cy="3234184"/>
            <wp:effectExtent l="0" t="0" r="0" b="4445"/>
            <wp:docPr id="361194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9454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768" cy="32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80EC" w14:textId="6C1788FE" w:rsidR="00EC24C5" w:rsidRPr="00EC24C5" w:rsidRDefault="00EC24C5" w:rsidP="00EC24C5">
      <w:pPr>
        <w:ind w:left="-284" w:right="-330"/>
        <w:rPr>
          <w:rFonts w:ascii="SF Pro Display" w:hAnsi="SF Pro Display"/>
          <w:noProof/>
          <w:sz w:val="21"/>
          <w:szCs w:val="21"/>
          <w:lang w:val="en-US"/>
        </w:rPr>
      </w:pPr>
      <w:r w:rsidRPr="00EC24C5">
        <w:rPr>
          <w:rFonts w:ascii="SF Pro Display" w:hAnsi="SF Pro Display"/>
          <w:noProof/>
          <w:sz w:val="21"/>
          <w:szCs w:val="21"/>
          <w:lang w:val="en-US"/>
        </w:rPr>
        <w:t>Reply:</w:t>
      </w:r>
    </w:p>
    <w:p w14:paraId="4715F042" w14:textId="3D03B13B" w:rsidR="00EC24C5" w:rsidRDefault="00EC24C5" w:rsidP="00EC24C5">
      <w:pPr>
        <w:ind w:left="-284" w:right="-330"/>
        <w:rPr>
          <w:rFonts w:ascii="SF PRO DISPLAY SEMIBOLD" w:hAnsi="SF PRO DISPLAY SEMIBOLD"/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51B2EA7E" wp14:editId="7DE93E78">
            <wp:extent cx="5164500" cy="3247696"/>
            <wp:effectExtent l="0" t="0" r="4445" b="0"/>
            <wp:docPr id="20858612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61227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230" cy="328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982E" w14:textId="77777777" w:rsidR="00EC24C5" w:rsidRPr="00EC24C5" w:rsidRDefault="00EC24C5" w:rsidP="00EC24C5">
      <w:pPr>
        <w:rPr>
          <w:lang w:val="en-US"/>
        </w:rPr>
      </w:pPr>
    </w:p>
    <w:p w14:paraId="70A90A3D" w14:textId="4B021A3C" w:rsidR="00A17F19" w:rsidRDefault="00A17F19" w:rsidP="00196522">
      <w:pPr>
        <w:ind w:left="-284" w:right="-330"/>
        <w:rPr>
          <w:rFonts w:ascii="SF Pro Display Medium" w:hAnsi="SF Pro Display Medium"/>
          <w:noProof/>
          <w:sz w:val="21"/>
          <w:szCs w:val="21"/>
          <w:lang w:val="en-US"/>
        </w:rPr>
      </w:pPr>
      <w:r>
        <w:rPr>
          <w:rFonts w:ascii="SF Pro Display Medium" w:hAnsi="SF Pro Display Medium"/>
          <w:noProof/>
          <w:sz w:val="21"/>
          <w:szCs w:val="21"/>
          <w:lang w:val="en-US"/>
        </w:rPr>
        <w:t>Observations:</w:t>
      </w:r>
    </w:p>
    <w:p w14:paraId="1EE45782" w14:textId="40106699" w:rsidR="00196522" w:rsidRDefault="00196522" w:rsidP="00196522">
      <w:pPr>
        <w:pStyle w:val="ListParagraph"/>
        <w:numPr>
          <w:ilvl w:val="0"/>
          <w:numId w:val="5"/>
        </w:numPr>
        <w:ind w:right="-330"/>
        <w:rPr>
          <w:rFonts w:ascii="SF Pro Display" w:hAnsi="SF Pro Display"/>
          <w:noProof/>
          <w:sz w:val="21"/>
          <w:szCs w:val="21"/>
          <w:lang w:val="en-US"/>
        </w:rPr>
      </w:pPr>
      <w:r w:rsidRPr="00196522">
        <w:rPr>
          <w:rFonts w:ascii="SF Pro Display" w:hAnsi="SF Pro Display"/>
          <w:noProof/>
          <w:sz w:val="21"/>
          <w:szCs w:val="21"/>
          <w:lang w:val="en-US"/>
        </w:rPr>
        <w:t xml:space="preserve">The Version field </w:t>
      </w:r>
      <w:r>
        <w:rPr>
          <w:rFonts w:ascii="SF Pro Display" w:hAnsi="SF Pro Display"/>
          <w:noProof/>
          <w:sz w:val="21"/>
          <w:szCs w:val="21"/>
          <w:lang w:val="en-US"/>
        </w:rPr>
        <w:t>gives</w:t>
      </w:r>
      <w:r w:rsidRPr="00196522">
        <w:rPr>
          <w:rFonts w:ascii="SF Pro Display" w:hAnsi="SF Pro Display"/>
          <w:noProof/>
          <w:sz w:val="21"/>
          <w:szCs w:val="21"/>
          <w:lang w:val="en-US"/>
        </w:rPr>
        <w:t xml:space="preserve"> the version of the Internet Protocol used. In this case, it's 4, </w:t>
      </w:r>
      <w:r>
        <w:rPr>
          <w:rFonts w:ascii="SF Pro Display" w:hAnsi="SF Pro Display"/>
          <w:noProof/>
          <w:sz w:val="21"/>
          <w:szCs w:val="21"/>
          <w:lang w:val="en-US"/>
        </w:rPr>
        <w:t>therefore</w:t>
      </w:r>
      <w:r w:rsidRPr="00196522">
        <w:rPr>
          <w:rFonts w:ascii="SF Pro Display" w:hAnsi="SF Pro Display"/>
          <w:noProof/>
          <w:sz w:val="21"/>
          <w:szCs w:val="21"/>
          <w:lang w:val="en-US"/>
        </w:rPr>
        <w:t xml:space="preserve"> it's an IPv4 packet.</w:t>
      </w:r>
    </w:p>
    <w:p w14:paraId="45E343CA" w14:textId="6AAE992D" w:rsidR="00196522" w:rsidRDefault="000322EB" w:rsidP="00196522">
      <w:pPr>
        <w:pStyle w:val="ListParagraph"/>
        <w:numPr>
          <w:ilvl w:val="0"/>
          <w:numId w:val="5"/>
        </w:numPr>
        <w:ind w:right="-330"/>
        <w:rPr>
          <w:rFonts w:ascii="SF Pro Display" w:hAnsi="SF Pro Display"/>
          <w:noProof/>
          <w:sz w:val="21"/>
          <w:szCs w:val="21"/>
          <w:lang w:val="en-US"/>
        </w:rPr>
      </w:pPr>
      <w:r w:rsidRPr="000322EB">
        <w:rPr>
          <w:rFonts w:ascii="SF Pro Display" w:hAnsi="SF Pro Display"/>
          <w:noProof/>
          <w:sz w:val="21"/>
          <w:szCs w:val="21"/>
          <w:lang w:val="en-US"/>
        </w:rPr>
        <w:t xml:space="preserve">TTL </w:t>
      </w:r>
      <w:r>
        <w:rPr>
          <w:rFonts w:ascii="SF Pro Display" w:hAnsi="SF Pro Display"/>
          <w:noProof/>
          <w:sz w:val="21"/>
          <w:szCs w:val="21"/>
          <w:lang w:val="en-US"/>
        </w:rPr>
        <w:t>gives</w:t>
      </w:r>
      <w:r w:rsidRPr="000322EB">
        <w:rPr>
          <w:rFonts w:ascii="SF Pro Display" w:hAnsi="SF Pro Display"/>
          <w:noProof/>
          <w:sz w:val="21"/>
          <w:szCs w:val="21"/>
          <w:lang w:val="en-US"/>
        </w:rPr>
        <w:t xml:space="preserve"> the maximum number of hops that the packet can </w:t>
      </w:r>
      <w:r>
        <w:rPr>
          <w:rFonts w:ascii="SF Pro Display" w:hAnsi="SF Pro Display"/>
          <w:noProof/>
          <w:sz w:val="21"/>
          <w:szCs w:val="21"/>
          <w:lang w:val="en-US"/>
        </w:rPr>
        <w:t>travel</w:t>
      </w:r>
      <w:r w:rsidRPr="000322EB">
        <w:rPr>
          <w:rFonts w:ascii="SF Pro Display" w:hAnsi="SF Pro Display"/>
          <w:noProof/>
          <w:sz w:val="21"/>
          <w:szCs w:val="21"/>
          <w:lang w:val="en-US"/>
        </w:rPr>
        <w:t xml:space="preserve"> before being discarded</w:t>
      </w:r>
      <w:r>
        <w:rPr>
          <w:rFonts w:ascii="SF Pro Display" w:hAnsi="SF Pro Display"/>
          <w:noProof/>
          <w:sz w:val="21"/>
          <w:szCs w:val="21"/>
          <w:lang w:val="en-US"/>
        </w:rPr>
        <w:t>. In this case, it is 64 for the request and 117 for the reply</w:t>
      </w:r>
    </w:p>
    <w:p w14:paraId="464ACDAB" w14:textId="78265C8D" w:rsidR="000322EB" w:rsidRPr="00196522" w:rsidRDefault="000322EB" w:rsidP="00196522">
      <w:pPr>
        <w:pStyle w:val="ListParagraph"/>
        <w:numPr>
          <w:ilvl w:val="0"/>
          <w:numId w:val="5"/>
        </w:numPr>
        <w:ind w:right="-330"/>
        <w:rPr>
          <w:rFonts w:ascii="SF Pro Display" w:hAnsi="SF Pro Display"/>
          <w:noProof/>
          <w:sz w:val="21"/>
          <w:szCs w:val="21"/>
          <w:lang w:val="en-US"/>
        </w:rPr>
      </w:pPr>
      <w:r>
        <w:rPr>
          <w:rFonts w:ascii="SF Pro Display" w:hAnsi="SF Pro Display"/>
          <w:noProof/>
          <w:sz w:val="21"/>
          <w:szCs w:val="21"/>
          <w:lang w:val="en-US"/>
        </w:rPr>
        <w:t xml:space="preserve">The ‘Protocol: ICMP (1)’ field </w:t>
      </w:r>
      <w:r w:rsidRPr="000322EB">
        <w:rPr>
          <w:rFonts w:ascii="SF Pro Display" w:hAnsi="SF Pro Display"/>
          <w:noProof/>
          <w:sz w:val="21"/>
          <w:szCs w:val="21"/>
          <w:lang w:val="en-US"/>
        </w:rPr>
        <w:t xml:space="preserve">identifies the protocol encapsulated in the IP packet's payload. In this case the value is 1, </w:t>
      </w:r>
      <w:r>
        <w:rPr>
          <w:rFonts w:ascii="SF Pro Display" w:hAnsi="SF Pro Display"/>
          <w:noProof/>
          <w:sz w:val="21"/>
          <w:szCs w:val="21"/>
          <w:lang w:val="en-US"/>
        </w:rPr>
        <w:t>therefore</w:t>
      </w:r>
      <w:r w:rsidRPr="000322EB">
        <w:rPr>
          <w:rFonts w:ascii="SF Pro Display" w:hAnsi="SF Pro Display"/>
          <w:noProof/>
          <w:sz w:val="21"/>
          <w:szCs w:val="21"/>
          <w:lang w:val="en-US"/>
        </w:rPr>
        <w:t xml:space="preserve"> the payload contains an ICMP packet.</w:t>
      </w:r>
    </w:p>
    <w:p w14:paraId="72C9A42F" w14:textId="77777777" w:rsidR="00A17F19" w:rsidRPr="00A17F19" w:rsidRDefault="00A17F19" w:rsidP="00A17F19">
      <w:pPr>
        <w:ind w:left="-284" w:right="-330"/>
        <w:rPr>
          <w:rFonts w:ascii="SF Pro Display Medium" w:hAnsi="SF Pro Display Medium"/>
          <w:noProof/>
          <w:sz w:val="21"/>
          <w:szCs w:val="21"/>
          <w:lang w:val="en-US"/>
        </w:rPr>
      </w:pPr>
    </w:p>
    <w:p w14:paraId="6CC2FF39" w14:textId="0FC61E07" w:rsidR="00EC24C5" w:rsidRDefault="00EC24C5" w:rsidP="00EC24C5">
      <w:pPr>
        <w:tabs>
          <w:tab w:val="left" w:pos="1972"/>
        </w:tabs>
        <w:rPr>
          <w:lang w:val="en-US"/>
        </w:rPr>
      </w:pPr>
      <w:r>
        <w:rPr>
          <w:lang w:val="en-US"/>
        </w:rPr>
        <w:tab/>
      </w:r>
    </w:p>
    <w:p w14:paraId="4D527EE5" w14:textId="5FF890BA" w:rsidR="00EC24C5" w:rsidRDefault="00EC24C5" w:rsidP="00EC24C5">
      <w:pPr>
        <w:spacing w:after="120"/>
        <w:ind w:left="-284" w:right="-330"/>
        <w:rPr>
          <w:rFonts w:ascii="SF PRO DISPLAY SEMIBOLD" w:hAnsi="SF PRO DISPLAY SEMIBOLD"/>
          <w:b/>
          <w:bCs/>
          <w:sz w:val="32"/>
          <w:szCs w:val="32"/>
          <w:lang w:val="en-US"/>
        </w:rPr>
      </w:pPr>
      <w:r w:rsidRPr="00EC24C5">
        <w:rPr>
          <w:rFonts w:ascii="SF PRO DISPLAY SEMIBOLD" w:hAnsi="SF PRO DISPLAY SEMIBOLD"/>
          <w:b/>
          <w:bCs/>
          <w:sz w:val="32"/>
          <w:szCs w:val="32"/>
          <w:lang w:val="en-US"/>
        </w:rPr>
        <w:lastRenderedPageBreak/>
        <w:t>Exercise 1</w:t>
      </w:r>
      <w:r>
        <w:rPr>
          <w:rFonts w:ascii="SF PRO DISPLAY SEMIBOLD" w:hAnsi="SF PRO DISPLAY SEMIBOLD"/>
          <w:b/>
          <w:bCs/>
          <w:sz w:val="32"/>
          <w:szCs w:val="32"/>
          <w:lang w:val="en-US"/>
        </w:rPr>
        <w:t>3</w:t>
      </w:r>
    </w:p>
    <w:p w14:paraId="1B6232C6" w14:textId="023B942C" w:rsidR="00EC24C5" w:rsidRDefault="00EC24C5" w:rsidP="00EC24C5">
      <w:pPr>
        <w:ind w:left="-284" w:right="-330"/>
        <w:rPr>
          <w:rFonts w:ascii="SF Pro Display Medium" w:hAnsi="SF Pro Display Medium"/>
          <w:sz w:val="21"/>
          <w:szCs w:val="21"/>
          <w:lang w:val="en-US"/>
        </w:rPr>
      </w:pPr>
      <w:r>
        <w:rPr>
          <w:rFonts w:ascii="SF Pro Display Medium" w:hAnsi="SF Pro Display Medium"/>
          <w:sz w:val="21"/>
          <w:szCs w:val="21"/>
          <w:lang w:val="en-US"/>
        </w:rPr>
        <w:t>TCP</w:t>
      </w:r>
      <w:r w:rsidRPr="00EC24C5">
        <w:rPr>
          <w:rFonts w:ascii="SF Pro Display Medium" w:hAnsi="SF Pro Display Medium"/>
          <w:sz w:val="21"/>
          <w:szCs w:val="21"/>
          <w:lang w:val="en-US"/>
        </w:rPr>
        <w:t xml:space="preserve"> – Wireshark</w:t>
      </w:r>
    </w:p>
    <w:p w14:paraId="59E07138" w14:textId="5DD51360" w:rsidR="00EC24C5" w:rsidRDefault="00EC24C5" w:rsidP="00EC24C5">
      <w:pPr>
        <w:ind w:left="-284" w:right="-330"/>
        <w:rPr>
          <w:rFonts w:ascii="SF Pro Display Medium" w:hAnsi="SF Pro Display Medium"/>
          <w:noProof/>
          <w:sz w:val="21"/>
          <w:szCs w:val="21"/>
          <w:lang w:val="en-US"/>
        </w:rPr>
      </w:pPr>
      <w:r>
        <w:rPr>
          <w:rFonts w:ascii="SF Pro Display Medium" w:hAnsi="SF Pro Display Medium"/>
          <w:noProof/>
          <w:sz w:val="21"/>
          <w:szCs w:val="21"/>
          <w:lang w:val="en-US"/>
        </w:rPr>
        <w:drawing>
          <wp:inline distT="0" distB="0" distL="0" distR="0" wp14:anchorId="3CB57431" wp14:editId="1CD2B254">
            <wp:extent cx="5731510" cy="3604260"/>
            <wp:effectExtent l="0" t="0" r="0" b="0"/>
            <wp:docPr id="28467595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7595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DF69" w14:textId="5B003F88" w:rsidR="00EC24C5" w:rsidRDefault="00EC24C5" w:rsidP="00EC24C5">
      <w:pPr>
        <w:ind w:left="-284" w:right="-330"/>
        <w:rPr>
          <w:rFonts w:ascii="SF Pro Display Medium" w:hAnsi="SF Pro Display Medium"/>
          <w:noProof/>
          <w:sz w:val="21"/>
          <w:szCs w:val="21"/>
          <w:lang w:val="en-US"/>
        </w:rPr>
      </w:pPr>
      <w:r>
        <w:rPr>
          <w:rFonts w:ascii="SF Pro Display Medium" w:hAnsi="SF Pro Display Medium"/>
          <w:noProof/>
          <w:sz w:val="21"/>
          <w:szCs w:val="21"/>
          <w:lang w:val="en-US"/>
        </w:rPr>
        <w:t>Observations:</w:t>
      </w:r>
    </w:p>
    <w:p w14:paraId="09907230" w14:textId="39078D45" w:rsidR="00EC24C5" w:rsidRDefault="00F2752E" w:rsidP="00EC24C5">
      <w:pPr>
        <w:pStyle w:val="ListParagraph"/>
        <w:numPr>
          <w:ilvl w:val="0"/>
          <w:numId w:val="2"/>
        </w:numPr>
        <w:ind w:right="-330"/>
        <w:rPr>
          <w:rFonts w:ascii="SF Pro Display" w:hAnsi="SF Pro Display"/>
          <w:noProof/>
          <w:sz w:val="21"/>
          <w:szCs w:val="21"/>
          <w:lang w:val="en-US"/>
        </w:rPr>
      </w:pPr>
      <w:r>
        <w:rPr>
          <w:rFonts w:ascii="SF Pro Display" w:hAnsi="SF Pro Display"/>
          <w:noProof/>
          <w:sz w:val="21"/>
          <w:szCs w:val="21"/>
          <w:lang w:val="en-US"/>
        </w:rPr>
        <w:t>Destination port is 443, which corresponds to HTTPS</w:t>
      </w:r>
    </w:p>
    <w:p w14:paraId="3C634771" w14:textId="2457F8BF" w:rsidR="00F2752E" w:rsidRPr="00F2752E" w:rsidRDefault="00F2752E" w:rsidP="00F2752E">
      <w:pPr>
        <w:pStyle w:val="ListParagraph"/>
        <w:numPr>
          <w:ilvl w:val="0"/>
          <w:numId w:val="2"/>
        </w:numPr>
        <w:rPr>
          <w:rFonts w:ascii="SF Pro Display" w:hAnsi="SF Pro Display"/>
          <w:noProof/>
          <w:sz w:val="21"/>
          <w:szCs w:val="21"/>
          <w:lang w:val="en-US"/>
        </w:rPr>
      </w:pPr>
      <w:r w:rsidRPr="00F2752E">
        <w:rPr>
          <w:rFonts w:ascii="SF Pro Display" w:hAnsi="SF Pro Display"/>
          <w:noProof/>
          <w:sz w:val="21"/>
          <w:szCs w:val="21"/>
          <w:lang w:val="en-US"/>
        </w:rPr>
        <w:t xml:space="preserve">The sequence number </w:t>
      </w:r>
      <w:r w:rsidR="00C82FDB">
        <w:rPr>
          <w:rFonts w:ascii="SF Pro Display" w:hAnsi="SF Pro Display"/>
          <w:noProof/>
          <w:sz w:val="21"/>
          <w:szCs w:val="21"/>
          <w:lang w:val="en-US"/>
        </w:rPr>
        <w:t xml:space="preserve">of first octet in the segment </w:t>
      </w:r>
      <w:r w:rsidRPr="00F2752E">
        <w:rPr>
          <w:rFonts w:ascii="SF Pro Display" w:hAnsi="SF Pro Display"/>
          <w:noProof/>
          <w:sz w:val="21"/>
          <w:szCs w:val="21"/>
          <w:lang w:val="en-US"/>
        </w:rPr>
        <w:t>(</w:t>
      </w:r>
      <w:r w:rsidR="00C82FDB">
        <w:rPr>
          <w:rFonts w:ascii="SF Pro Display" w:hAnsi="SF Pro Display"/>
          <w:noProof/>
          <w:sz w:val="21"/>
          <w:szCs w:val="21"/>
          <w:lang w:val="en-US"/>
        </w:rPr>
        <w:t xml:space="preserve">in this case, it is </w:t>
      </w:r>
      <w:r w:rsidRPr="00F2752E">
        <w:rPr>
          <w:rFonts w:ascii="SF Pro Display" w:hAnsi="SF Pro Display"/>
          <w:noProof/>
          <w:sz w:val="21"/>
          <w:szCs w:val="21"/>
          <w:lang w:val="en-US"/>
        </w:rPr>
        <w:t>3476866629</w:t>
      </w:r>
      <w:r>
        <w:rPr>
          <w:rFonts w:ascii="SF Pro Display" w:hAnsi="SF Pro Display"/>
          <w:noProof/>
          <w:sz w:val="21"/>
          <w:szCs w:val="21"/>
          <w:lang w:val="en-US"/>
        </w:rPr>
        <w:t>) indicates that</w:t>
      </w:r>
      <w:r w:rsidRPr="00F2752E">
        <w:rPr>
          <w:rFonts w:ascii="SF Pro Display" w:hAnsi="SF Pro Display"/>
          <w:noProof/>
          <w:sz w:val="21"/>
          <w:szCs w:val="21"/>
          <w:lang w:val="en-US"/>
        </w:rPr>
        <w:t xml:space="preserve"> the first byte of data in this segment is the 2476866629</w:t>
      </w:r>
      <w:r w:rsidRPr="00F2752E">
        <w:rPr>
          <w:rFonts w:ascii="SF Pro Display" w:hAnsi="SF Pro Display"/>
          <w:noProof/>
          <w:sz w:val="21"/>
          <w:szCs w:val="21"/>
          <w:vertAlign w:val="superscript"/>
          <w:lang w:val="en-US"/>
        </w:rPr>
        <w:t>th</w:t>
      </w:r>
      <w:r w:rsidRPr="00F2752E">
        <w:rPr>
          <w:rFonts w:ascii="SF Pro Display" w:hAnsi="SF Pro Display"/>
          <w:noProof/>
          <w:sz w:val="21"/>
          <w:szCs w:val="21"/>
          <w:lang w:val="en-US"/>
        </w:rPr>
        <w:t xml:space="preserve"> byte of the data stream (</w:t>
      </w:r>
      <w:r>
        <w:rPr>
          <w:rFonts w:ascii="SF Pro Display" w:hAnsi="SF Pro Display"/>
          <w:noProof/>
          <w:sz w:val="21"/>
          <w:szCs w:val="21"/>
          <w:lang w:val="en-US"/>
        </w:rPr>
        <w:t>because</w:t>
      </w:r>
      <w:r w:rsidRPr="00F2752E">
        <w:rPr>
          <w:rFonts w:ascii="SF Pro Display" w:hAnsi="SF Pro Display"/>
          <w:noProof/>
          <w:sz w:val="21"/>
          <w:szCs w:val="21"/>
          <w:lang w:val="en-US"/>
        </w:rPr>
        <w:t xml:space="preserve"> 3476866629 - 1000000000 = 2476866629).</w:t>
      </w:r>
    </w:p>
    <w:p w14:paraId="6EF9AF83" w14:textId="65ED36FD" w:rsidR="00F2752E" w:rsidRDefault="00C82FDB" w:rsidP="00EC24C5">
      <w:pPr>
        <w:pStyle w:val="ListParagraph"/>
        <w:numPr>
          <w:ilvl w:val="0"/>
          <w:numId w:val="2"/>
        </w:numPr>
        <w:ind w:right="-330"/>
        <w:rPr>
          <w:rFonts w:ascii="SF Pro Display" w:hAnsi="SF Pro Display"/>
          <w:noProof/>
          <w:sz w:val="21"/>
          <w:szCs w:val="21"/>
          <w:lang w:val="en-US"/>
        </w:rPr>
      </w:pPr>
      <w:r>
        <w:rPr>
          <w:rFonts w:ascii="SF Pro Display" w:hAnsi="SF Pro Display"/>
          <w:noProof/>
          <w:sz w:val="21"/>
          <w:szCs w:val="21"/>
          <w:lang w:val="en-US"/>
        </w:rPr>
        <w:t>The relative sequence number (in this case, 65) is a number used by wireshark for easier interpretation.</w:t>
      </w:r>
    </w:p>
    <w:p w14:paraId="7C725D53" w14:textId="5549CAEB" w:rsidR="00C82FDB" w:rsidRDefault="00C82FDB" w:rsidP="00C82FDB">
      <w:pPr>
        <w:pStyle w:val="ListParagraph"/>
        <w:numPr>
          <w:ilvl w:val="0"/>
          <w:numId w:val="2"/>
        </w:numPr>
        <w:ind w:right="-330"/>
        <w:rPr>
          <w:rFonts w:ascii="SF Pro Display" w:hAnsi="SF Pro Display"/>
          <w:noProof/>
          <w:sz w:val="21"/>
          <w:szCs w:val="21"/>
          <w:lang w:val="en-US"/>
        </w:rPr>
      </w:pPr>
      <w:r w:rsidRPr="00C82FDB">
        <w:rPr>
          <w:rFonts w:ascii="SF Pro Display" w:hAnsi="SF Pro Display"/>
          <w:noProof/>
          <w:sz w:val="21"/>
          <w:szCs w:val="21"/>
          <w:lang w:val="en-US"/>
        </w:rPr>
        <w:t>Acknowledgment Number</w:t>
      </w:r>
      <w:r>
        <w:rPr>
          <w:rFonts w:ascii="SF Pro Display" w:hAnsi="SF Pro Display"/>
          <w:noProof/>
          <w:sz w:val="21"/>
          <w:szCs w:val="21"/>
          <w:lang w:val="en-US"/>
        </w:rPr>
        <w:t xml:space="preserve"> (</w:t>
      </w:r>
      <w:r w:rsidRPr="00C82FDB">
        <w:rPr>
          <w:rFonts w:ascii="SF Pro Display" w:hAnsi="SF Pro Display"/>
          <w:noProof/>
          <w:sz w:val="21"/>
          <w:szCs w:val="21"/>
          <w:lang w:val="en-US"/>
        </w:rPr>
        <w:t>3765483824</w:t>
      </w:r>
      <w:r>
        <w:rPr>
          <w:rFonts w:ascii="SF Pro Display" w:hAnsi="SF Pro Display"/>
          <w:noProof/>
          <w:sz w:val="21"/>
          <w:szCs w:val="21"/>
          <w:lang w:val="en-US"/>
        </w:rPr>
        <w:t xml:space="preserve">) </w:t>
      </w:r>
      <w:r w:rsidRPr="00C82FDB">
        <w:rPr>
          <w:rFonts w:ascii="SF Pro Display" w:hAnsi="SF Pro Display"/>
          <w:noProof/>
          <w:sz w:val="21"/>
          <w:szCs w:val="21"/>
          <w:lang w:val="en-US"/>
        </w:rPr>
        <w:t>indicates that the sender has received all bytes up to this number minus one.</w:t>
      </w:r>
    </w:p>
    <w:p w14:paraId="476D15E8" w14:textId="3D566B07" w:rsidR="00C82FDB" w:rsidRDefault="00C82FDB" w:rsidP="00C82FDB">
      <w:pPr>
        <w:pStyle w:val="ListParagraph"/>
        <w:numPr>
          <w:ilvl w:val="0"/>
          <w:numId w:val="2"/>
        </w:numPr>
        <w:ind w:right="-330"/>
        <w:rPr>
          <w:rFonts w:ascii="SF Pro Display" w:hAnsi="SF Pro Display"/>
          <w:noProof/>
          <w:sz w:val="21"/>
          <w:szCs w:val="21"/>
          <w:lang w:val="en-US"/>
        </w:rPr>
      </w:pPr>
      <w:r>
        <w:rPr>
          <w:rFonts w:ascii="SF Pro Display" w:hAnsi="SF Pro Display"/>
          <w:noProof/>
          <w:sz w:val="21"/>
          <w:szCs w:val="21"/>
          <w:lang w:val="en-US"/>
        </w:rPr>
        <w:t xml:space="preserve">Header length = </w:t>
      </w:r>
      <w:r w:rsidRPr="00C82FDB">
        <w:rPr>
          <w:rFonts w:ascii="SF Pro Display" w:hAnsi="SF Pro Display"/>
          <w:noProof/>
          <w:sz w:val="21"/>
          <w:szCs w:val="21"/>
          <w:lang w:val="en-US"/>
        </w:rPr>
        <w:t>32 bytes (8 * 4 = 32 bytes, as the header length field is in 4-byte words).</w:t>
      </w:r>
    </w:p>
    <w:p w14:paraId="49C356AC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21DA94BC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6CD6F3E1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5C6861C4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3CC51AA4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242D9C32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6B51D081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1816BE84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42551C34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52EF2B8A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39D76341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164A3CD4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25679610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70179B25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46845D3A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1C29596F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5BAB547A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38DFEE95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3A9CC4DF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57066A0F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55024721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7CF6DDCB" w14:textId="77777777" w:rsid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753A89B5" w14:textId="77777777" w:rsidR="00C82FDB" w:rsidRPr="00C82FDB" w:rsidRDefault="00C82FDB" w:rsidP="00C82FDB">
      <w:pPr>
        <w:pStyle w:val="ListParagraph"/>
        <w:ind w:left="436" w:right="-330"/>
        <w:rPr>
          <w:rFonts w:ascii="SF Pro Display" w:hAnsi="SF Pro Display"/>
          <w:noProof/>
          <w:sz w:val="21"/>
          <w:szCs w:val="21"/>
          <w:lang w:val="en-US"/>
        </w:rPr>
      </w:pPr>
    </w:p>
    <w:p w14:paraId="5A21B4D8" w14:textId="5A23A2AD" w:rsidR="00475DD4" w:rsidRDefault="00EC24C5" w:rsidP="00475DD4">
      <w:pPr>
        <w:ind w:left="-284" w:right="-330"/>
        <w:rPr>
          <w:rFonts w:ascii="SF Pro Display Medium" w:hAnsi="SF Pro Display Medium"/>
          <w:sz w:val="21"/>
          <w:szCs w:val="21"/>
          <w:lang w:val="en-US"/>
        </w:rPr>
      </w:pPr>
      <w:r>
        <w:rPr>
          <w:rFonts w:ascii="SF Pro Display Medium" w:hAnsi="SF Pro Display Medium"/>
          <w:sz w:val="21"/>
          <w:szCs w:val="21"/>
          <w:lang w:val="en-US"/>
        </w:rPr>
        <w:lastRenderedPageBreak/>
        <w:t>UDP</w:t>
      </w:r>
      <w:r w:rsidRPr="00EC24C5">
        <w:rPr>
          <w:rFonts w:ascii="SF Pro Display Medium" w:hAnsi="SF Pro Display Medium"/>
          <w:sz w:val="21"/>
          <w:szCs w:val="21"/>
          <w:lang w:val="en-US"/>
        </w:rPr>
        <w:t xml:space="preserve"> – Wireshark</w:t>
      </w:r>
    </w:p>
    <w:p w14:paraId="53E928E0" w14:textId="01A030B5" w:rsidR="00EC24C5" w:rsidRDefault="00EC24C5" w:rsidP="00EC24C5">
      <w:pPr>
        <w:ind w:left="-284" w:right="-330"/>
        <w:rPr>
          <w:rFonts w:ascii="SF Pro Display Medium" w:hAnsi="SF Pro Display Medium"/>
          <w:noProof/>
          <w:sz w:val="21"/>
          <w:szCs w:val="21"/>
          <w:lang w:val="en-US"/>
        </w:rPr>
      </w:pPr>
      <w:r>
        <w:rPr>
          <w:rFonts w:ascii="SF Pro Display Medium" w:hAnsi="SF Pro Display Medium"/>
          <w:noProof/>
          <w:sz w:val="21"/>
          <w:szCs w:val="21"/>
          <w:lang w:val="en-US"/>
        </w:rPr>
        <w:drawing>
          <wp:inline distT="0" distB="0" distL="0" distR="0" wp14:anchorId="79793FC8" wp14:editId="5AA591AE">
            <wp:extent cx="5731510" cy="3604260"/>
            <wp:effectExtent l="0" t="0" r="0" b="0"/>
            <wp:docPr id="11071696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69666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4C6C" w14:textId="77777777" w:rsidR="00475DD4" w:rsidRDefault="00475DD4" w:rsidP="00475DD4">
      <w:pPr>
        <w:ind w:left="-284" w:right="-330"/>
        <w:rPr>
          <w:rFonts w:ascii="SF Pro Display Medium" w:hAnsi="SF Pro Display Medium"/>
          <w:noProof/>
          <w:sz w:val="21"/>
          <w:szCs w:val="21"/>
          <w:lang w:val="en-US"/>
        </w:rPr>
      </w:pPr>
      <w:r>
        <w:rPr>
          <w:rFonts w:ascii="SF Pro Display Medium" w:hAnsi="SF Pro Display Medium"/>
          <w:noProof/>
          <w:sz w:val="21"/>
          <w:szCs w:val="21"/>
          <w:lang w:val="en-US"/>
        </w:rPr>
        <w:t>Observations:</w:t>
      </w:r>
    </w:p>
    <w:p w14:paraId="1F5B1D2A" w14:textId="55D37FE0" w:rsidR="00475DD4" w:rsidRPr="000322EB" w:rsidRDefault="00196522" w:rsidP="00196522">
      <w:pPr>
        <w:pStyle w:val="ListParagraph"/>
        <w:numPr>
          <w:ilvl w:val="0"/>
          <w:numId w:val="3"/>
        </w:numPr>
        <w:ind w:right="-330"/>
        <w:rPr>
          <w:rFonts w:ascii="SF Pro Display Medium" w:hAnsi="SF Pro Display Medium"/>
          <w:sz w:val="21"/>
          <w:szCs w:val="21"/>
          <w:lang w:val="en-US"/>
        </w:rPr>
      </w:pPr>
      <w:r>
        <w:rPr>
          <w:rFonts w:ascii="SF Pro Display" w:hAnsi="SF Pro Display"/>
          <w:noProof/>
          <w:sz w:val="21"/>
          <w:szCs w:val="21"/>
          <w:lang w:val="en-US"/>
        </w:rPr>
        <w:t>The source port is equal to the destination port (3722)</w:t>
      </w:r>
    </w:p>
    <w:p w14:paraId="5E8AEE33" w14:textId="48DE8BB5" w:rsidR="000322EB" w:rsidRPr="000322EB" w:rsidRDefault="000322EB" w:rsidP="000322EB">
      <w:pPr>
        <w:pStyle w:val="ListParagraph"/>
        <w:numPr>
          <w:ilvl w:val="0"/>
          <w:numId w:val="3"/>
        </w:numPr>
        <w:ind w:right="-330"/>
        <w:rPr>
          <w:rFonts w:ascii="SF Pro Display" w:hAnsi="SF Pro Display"/>
          <w:sz w:val="21"/>
          <w:szCs w:val="21"/>
          <w:lang w:val="en-US"/>
        </w:rPr>
      </w:pPr>
      <w:r>
        <w:rPr>
          <w:rFonts w:ascii="SF Pro Display" w:hAnsi="SF Pro Display"/>
          <w:sz w:val="21"/>
          <w:szCs w:val="21"/>
          <w:lang w:val="en-US"/>
        </w:rPr>
        <w:t>T</w:t>
      </w:r>
      <w:r w:rsidRPr="000322EB">
        <w:rPr>
          <w:rFonts w:ascii="SF Pro Display" w:hAnsi="SF Pro Display"/>
          <w:sz w:val="21"/>
          <w:szCs w:val="21"/>
          <w:lang w:val="en-US"/>
        </w:rPr>
        <w:t xml:space="preserve">he checksum value is 0xa383, but it's marked as unverified, </w:t>
      </w:r>
      <w:r>
        <w:rPr>
          <w:rFonts w:ascii="SF Pro Display" w:hAnsi="SF Pro Display"/>
          <w:sz w:val="21"/>
          <w:szCs w:val="21"/>
          <w:lang w:val="en-US"/>
        </w:rPr>
        <w:t>therefore</w:t>
      </w:r>
      <w:r w:rsidRPr="000322EB">
        <w:rPr>
          <w:rFonts w:ascii="SF Pro Display" w:hAnsi="SF Pro Display"/>
          <w:sz w:val="21"/>
          <w:szCs w:val="21"/>
          <w:lang w:val="en-US"/>
        </w:rPr>
        <w:t xml:space="preserve"> it hasn't been verified by the receiving system</w:t>
      </w:r>
    </w:p>
    <w:sectPr w:rsidR="000322EB" w:rsidRPr="000322EB" w:rsidSect="00EC24C5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 Medium">
    <w:altName w:val="SF PRO DISPLAY MEDIUM"/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F Pro Display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F PRO DISPLAY SEMIBOLD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C59"/>
    <w:multiLevelType w:val="hybridMultilevel"/>
    <w:tmpl w:val="8444B9D2"/>
    <w:lvl w:ilvl="0" w:tplc="0809000F">
      <w:start w:val="1"/>
      <w:numFmt w:val="decimal"/>
      <w:lvlText w:val="%1."/>
      <w:lvlJc w:val="left"/>
      <w:pPr>
        <w:ind w:left="436" w:hanging="360"/>
      </w:p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70E667E"/>
    <w:multiLevelType w:val="hybridMultilevel"/>
    <w:tmpl w:val="E098C24E"/>
    <w:lvl w:ilvl="0" w:tplc="6B1C87CA">
      <w:numFmt w:val="bullet"/>
      <w:lvlText w:val="-"/>
      <w:lvlJc w:val="left"/>
      <w:pPr>
        <w:ind w:left="76" w:hanging="360"/>
      </w:pPr>
      <w:rPr>
        <w:rFonts w:ascii="SF Pro Display Medium" w:eastAsiaTheme="minorHAnsi" w:hAnsi="SF Pro Display Medium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1A4B5EB0"/>
    <w:multiLevelType w:val="hybridMultilevel"/>
    <w:tmpl w:val="5B9E4578"/>
    <w:lvl w:ilvl="0" w:tplc="5F582460">
      <w:start w:val="1"/>
      <w:numFmt w:val="decimal"/>
      <w:lvlText w:val="%1."/>
      <w:lvlJc w:val="left"/>
      <w:pPr>
        <w:ind w:left="76" w:hanging="360"/>
      </w:pPr>
      <w:rPr>
        <w:rFonts w:ascii="SF Pro Display" w:hAnsi="SF Pro Display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2370436B"/>
    <w:multiLevelType w:val="hybridMultilevel"/>
    <w:tmpl w:val="FAA63560"/>
    <w:lvl w:ilvl="0" w:tplc="4B86B8E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6FF83DF3"/>
    <w:multiLevelType w:val="hybridMultilevel"/>
    <w:tmpl w:val="652A9660"/>
    <w:lvl w:ilvl="0" w:tplc="7CC4F810">
      <w:start w:val="1"/>
      <w:numFmt w:val="decimal"/>
      <w:lvlText w:val="%1."/>
      <w:lvlJc w:val="left"/>
      <w:pPr>
        <w:ind w:left="436" w:hanging="360"/>
      </w:pPr>
      <w:rPr>
        <w:rFonts w:ascii="SF Pro Display" w:hAnsi="SF Pro Display"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533465656">
    <w:abstractNumId w:val="1"/>
  </w:num>
  <w:num w:numId="2" w16cid:durableId="1323001028">
    <w:abstractNumId w:val="0"/>
  </w:num>
  <w:num w:numId="3" w16cid:durableId="1493908668">
    <w:abstractNumId w:val="4"/>
  </w:num>
  <w:num w:numId="4" w16cid:durableId="1491292572">
    <w:abstractNumId w:val="3"/>
  </w:num>
  <w:num w:numId="5" w16cid:durableId="1063406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C5"/>
    <w:rsid w:val="000322EB"/>
    <w:rsid w:val="00196522"/>
    <w:rsid w:val="00475DD4"/>
    <w:rsid w:val="00486A95"/>
    <w:rsid w:val="00A136EF"/>
    <w:rsid w:val="00A17F19"/>
    <w:rsid w:val="00B848FF"/>
    <w:rsid w:val="00C82FDB"/>
    <w:rsid w:val="00EC24C5"/>
    <w:rsid w:val="00F2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EE495"/>
  <w15:chartTrackingRefBased/>
  <w15:docId w15:val="{A288C5A2-EA1C-D641-B362-DE08F124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4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4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4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4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4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4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4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Debojyoti Mishra</dc:creator>
  <cp:keywords/>
  <dc:description/>
  <cp:lastModifiedBy>Debojyoti Mishra</cp:lastModifiedBy>
  <cp:revision>1</cp:revision>
  <dcterms:created xsi:type="dcterms:W3CDTF">2024-05-24T19:18:00Z</dcterms:created>
  <dcterms:modified xsi:type="dcterms:W3CDTF">2024-05-24T21:15:00Z</dcterms:modified>
</cp:coreProperties>
</file>