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523880" w14:textId="2F36FAB0" w:rsidR="006F1031" w:rsidRDefault="00BF6394" w:rsidP="00BF6394">
      <w:pPr>
        <w:jc w:val="center"/>
        <w:rPr>
          <w:b/>
          <w:bCs/>
          <w:sz w:val="40"/>
          <w:szCs w:val="40"/>
        </w:rPr>
      </w:pPr>
      <w:r w:rsidRPr="00BF6394">
        <w:rPr>
          <w:b/>
          <w:bCs/>
          <w:sz w:val="40"/>
          <w:szCs w:val="40"/>
        </w:rPr>
        <w:t>Customer Segmentation with K-Means Clustering</w:t>
      </w:r>
    </w:p>
    <w:p w14:paraId="674FD763" w14:textId="557D51AE" w:rsidR="00BF6394" w:rsidRPr="00BF6394" w:rsidRDefault="00BF6394" w:rsidP="00BF6394">
      <w:pPr>
        <w:rPr>
          <w:sz w:val="28"/>
          <w:szCs w:val="28"/>
        </w:rPr>
      </w:pPr>
      <w:r w:rsidRPr="00BF6394">
        <w:rPr>
          <w:b/>
          <w:bCs/>
          <w:sz w:val="28"/>
          <w:szCs w:val="28"/>
        </w:rPr>
        <w:t>Aim</w:t>
      </w:r>
      <w:r w:rsidRPr="00BF6394">
        <w:rPr>
          <w:b/>
          <w:bCs/>
          <w:sz w:val="28"/>
          <w:szCs w:val="28"/>
        </w:rPr>
        <w:t>:</w:t>
      </w:r>
      <w:r w:rsidRPr="00BF6394">
        <w:rPr>
          <w:sz w:val="28"/>
          <w:szCs w:val="28"/>
        </w:rPr>
        <w:t xml:space="preserve"> Apply K-Means clustering to segment customers based on their purchase </w:t>
      </w:r>
      <w:r w:rsidRPr="00BF6394">
        <w:rPr>
          <w:sz w:val="28"/>
          <w:szCs w:val="28"/>
        </w:rPr>
        <w:t>behaviour.</w:t>
      </w:r>
    </w:p>
    <w:p w14:paraId="2F7A3DD5" w14:textId="544AD294" w:rsidR="00BF6394" w:rsidRPr="00BF6394" w:rsidRDefault="00BF6394" w:rsidP="00BF6394">
      <w:pPr>
        <w:rPr>
          <w:sz w:val="28"/>
          <w:szCs w:val="28"/>
        </w:rPr>
      </w:pPr>
      <w:r w:rsidRPr="00BF6394">
        <w:rPr>
          <w:b/>
          <w:bCs/>
          <w:sz w:val="28"/>
          <w:szCs w:val="28"/>
        </w:rPr>
        <w:t>Description</w:t>
      </w:r>
      <w:r w:rsidRPr="00BF6394">
        <w:rPr>
          <w:b/>
          <w:bCs/>
          <w:sz w:val="28"/>
          <w:szCs w:val="28"/>
        </w:rPr>
        <w:t>:</w:t>
      </w:r>
      <w:r w:rsidRPr="00BF6394">
        <w:rPr>
          <w:sz w:val="28"/>
          <w:szCs w:val="28"/>
        </w:rPr>
        <w:t xml:space="preserve"> Use a customer purchase dataset to identify distinct segments using the K-Means clustering algorithm.</w:t>
      </w:r>
    </w:p>
    <w:p w14:paraId="70A36E75" w14:textId="492CBC91" w:rsidR="00BF6394" w:rsidRPr="00BF6394" w:rsidRDefault="00BF6394" w:rsidP="00BF6394">
      <w:pPr>
        <w:rPr>
          <w:sz w:val="28"/>
          <w:szCs w:val="28"/>
        </w:rPr>
      </w:pPr>
      <w:r w:rsidRPr="00BF6394">
        <w:rPr>
          <w:b/>
          <w:bCs/>
          <w:sz w:val="28"/>
          <w:szCs w:val="28"/>
        </w:rPr>
        <w:t>Technologies</w:t>
      </w:r>
      <w:r w:rsidRPr="00BF6394">
        <w:rPr>
          <w:b/>
          <w:bCs/>
          <w:sz w:val="28"/>
          <w:szCs w:val="28"/>
        </w:rPr>
        <w:t>:</w:t>
      </w:r>
      <w:r w:rsidRPr="00BF6394">
        <w:rPr>
          <w:sz w:val="28"/>
          <w:szCs w:val="28"/>
        </w:rPr>
        <w:t xml:space="preserve"> </w:t>
      </w:r>
      <w:r w:rsidRPr="00BF6394">
        <w:rPr>
          <w:sz w:val="28"/>
          <w:szCs w:val="28"/>
        </w:rPr>
        <w:t>Python, Pandas, Scikit-learn.</w:t>
      </w:r>
    </w:p>
    <w:p w14:paraId="35742E4E" w14:textId="272A002E" w:rsidR="00BF6394" w:rsidRDefault="00BF6394" w:rsidP="00BF6394">
      <w:pPr>
        <w:rPr>
          <w:b/>
          <w:bCs/>
          <w:sz w:val="28"/>
          <w:szCs w:val="28"/>
        </w:rPr>
      </w:pPr>
      <w:r w:rsidRPr="00BF6394">
        <w:rPr>
          <w:b/>
          <w:bCs/>
          <w:sz w:val="28"/>
          <w:szCs w:val="28"/>
        </w:rPr>
        <w:t>Analysis Process:</w:t>
      </w:r>
    </w:p>
    <w:p w14:paraId="6E710431" w14:textId="55BFACC8" w:rsidR="00BF6394" w:rsidRPr="00BF6394" w:rsidRDefault="00BF6394" w:rsidP="00BF63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1.Importing and understanding the data:</w:t>
      </w:r>
    </w:p>
    <w:p w14:paraId="036B8071" w14:textId="22A98535" w:rsidR="006308FF" w:rsidRDefault="006308FF" w:rsidP="006308FF">
      <w:pPr>
        <w:pStyle w:val="ListParagraph"/>
        <w:rPr>
          <w:b/>
          <w:bCs/>
          <w:sz w:val="28"/>
          <w:szCs w:val="28"/>
        </w:rPr>
      </w:pPr>
      <w:r w:rsidRPr="006308FF">
        <w:rPr>
          <w:b/>
          <w:bCs/>
          <w:sz w:val="28"/>
          <w:szCs w:val="28"/>
        </w:rPr>
        <w:drawing>
          <wp:inline distT="0" distB="0" distL="0" distR="0" wp14:anchorId="7F81528F" wp14:editId="0BB600AE">
            <wp:extent cx="4158343" cy="4152355"/>
            <wp:effectExtent l="0" t="0" r="0" b="635"/>
            <wp:docPr id="114017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79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977" cy="417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772F" w14:textId="48FA8057" w:rsidR="006308FF" w:rsidRPr="006308FF" w:rsidRDefault="006308FF" w:rsidP="006308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Displaying first 10 records of the dataset</w:t>
      </w:r>
    </w:p>
    <w:p w14:paraId="08A7FB1D" w14:textId="182849BD" w:rsidR="006308FF" w:rsidRDefault="006308FF" w:rsidP="006308FF">
      <w:pPr>
        <w:pStyle w:val="ListParagraph"/>
        <w:rPr>
          <w:b/>
          <w:bCs/>
          <w:sz w:val="28"/>
          <w:szCs w:val="28"/>
        </w:rPr>
      </w:pPr>
      <w:r w:rsidRPr="006308FF">
        <w:rPr>
          <w:b/>
          <w:bCs/>
          <w:sz w:val="28"/>
          <w:szCs w:val="28"/>
        </w:rPr>
        <w:lastRenderedPageBreak/>
        <w:drawing>
          <wp:inline distT="0" distB="0" distL="0" distR="0" wp14:anchorId="5CA1971F" wp14:editId="2A64FE21">
            <wp:extent cx="4071257" cy="4446538"/>
            <wp:effectExtent l="0" t="0" r="5715" b="0"/>
            <wp:docPr id="28964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7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027" cy="44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F921" w14:textId="21DA6466" w:rsidR="006308FF" w:rsidRPr="006308FF" w:rsidRDefault="006308FF" w:rsidP="006308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Analysing the statistics of the data i.e., mean, count, maximum, minimum, etc.</w:t>
      </w:r>
    </w:p>
    <w:p w14:paraId="053CB800" w14:textId="2A9697EF" w:rsidR="006308FF" w:rsidRPr="006308FF" w:rsidRDefault="006308FF" w:rsidP="006308FF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Analysing the type of the variable and to count number of null values present in each column.</w:t>
      </w:r>
    </w:p>
    <w:p w14:paraId="4CA07BEA" w14:textId="77777777" w:rsidR="006308FF" w:rsidRPr="006308FF" w:rsidRDefault="006308FF" w:rsidP="006308FF">
      <w:pPr>
        <w:ind w:left="360"/>
        <w:rPr>
          <w:b/>
          <w:bCs/>
          <w:sz w:val="28"/>
          <w:szCs w:val="28"/>
        </w:rPr>
      </w:pPr>
    </w:p>
    <w:p w14:paraId="7A9CA9E0" w14:textId="139F7AB3" w:rsidR="006308FF" w:rsidRDefault="006308FF" w:rsidP="006308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Visualising the data:</w:t>
      </w:r>
    </w:p>
    <w:p w14:paraId="014CA2AD" w14:textId="67AEB5D3" w:rsidR="006308FF" w:rsidRDefault="006308FF" w:rsidP="006308FF">
      <w:pPr>
        <w:pStyle w:val="ListParagraph"/>
        <w:rPr>
          <w:b/>
          <w:bCs/>
          <w:sz w:val="28"/>
          <w:szCs w:val="28"/>
        </w:rPr>
      </w:pPr>
      <w:r w:rsidRPr="006308FF">
        <w:rPr>
          <w:b/>
          <w:bCs/>
          <w:sz w:val="28"/>
          <w:szCs w:val="28"/>
        </w:rPr>
        <w:drawing>
          <wp:inline distT="0" distB="0" distL="0" distR="0" wp14:anchorId="34824375" wp14:editId="36DA5AA5">
            <wp:extent cx="4474029" cy="1962902"/>
            <wp:effectExtent l="0" t="0" r="3175" b="0"/>
            <wp:docPr id="1252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5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514" cy="196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4BE6" w14:textId="3C092416" w:rsidR="006308FF" w:rsidRPr="00021655" w:rsidRDefault="006308FF" w:rsidP="006308F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create three </w:t>
      </w:r>
      <w:r w:rsidR="00021655">
        <w:rPr>
          <w:sz w:val="28"/>
          <w:szCs w:val="28"/>
        </w:rPr>
        <w:t>un</w:t>
      </w:r>
      <w:r>
        <w:rPr>
          <w:sz w:val="28"/>
          <w:szCs w:val="28"/>
        </w:rPr>
        <w:t xml:space="preserve">ivariate graphs using </w:t>
      </w:r>
      <w:proofErr w:type="spellStart"/>
      <w:r>
        <w:rPr>
          <w:sz w:val="28"/>
          <w:szCs w:val="28"/>
        </w:rPr>
        <w:t>displot</w:t>
      </w:r>
      <w:proofErr w:type="spellEnd"/>
      <w:r>
        <w:rPr>
          <w:sz w:val="28"/>
          <w:szCs w:val="28"/>
        </w:rPr>
        <w:t xml:space="preserve"> of</w:t>
      </w:r>
      <w:r w:rsidR="00021655">
        <w:rPr>
          <w:sz w:val="28"/>
          <w:szCs w:val="28"/>
        </w:rPr>
        <w:t xml:space="preserve"> Age, Annual income, Spending Score (1-100) respectively.</w:t>
      </w:r>
    </w:p>
    <w:p w14:paraId="007BF0F8" w14:textId="530D359D" w:rsidR="00021655" w:rsidRPr="00814C54" w:rsidRDefault="00021655" w:rsidP="006308FF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>We can see that people of age around 30 years has the highest density, highest density of annual income is around 60-65 (k$) and highest density in spending score is around 60.</w:t>
      </w:r>
    </w:p>
    <w:p w14:paraId="20172627" w14:textId="77777777" w:rsidR="00814C54" w:rsidRPr="00021655" w:rsidRDefault="00814C54" w:rsidP="00814C54">
      <w:pPr>
        <w:pStyle w:val="ListParagraph"/>
        <w:rPr>
          <w:b/>
          <w:bCs/>
          <w:sz w:val="28"/>
          <w:szCs w:val="28"/>
        </w:rPr>
      </w:pPr>
    </w:p>
    <w:p w14:paraId="5F4732FC" w14:textId="4841688D" w:rsidR="00021655" w:rsidRDefault="00814C54" w:rsidP="00814C54">
      <w:pPr>
        <w:pStyle w:val="ListParagraph"/>
        <w:rPr>
          <w:b/>
          <w:bCs/>
          <w:sz w:val="28"/>
          <w:szCs w:val="28"/>
        </w:rPr>
      </w:pPr>
      <w:r w:rsidRPr="00814C54">
        <w:rPr>
          <w:b/>
          <w:bCs/>
          <w:sz w:val="28"/>
          <w:szCs w:val="28"/>
        </w:rPr>
        <w:drawing>
          <wp:inline distT="0" distB="0" distL="0" distR="0" wp14:anchorId="1054C803" wp14:editId="315EB641">
            <wp:extent cx="4775835" cy="1706411"/>
            <wp:effectExtent l="0" t="0" r="5715" b="8255"/>
            <wp:docPr id="64188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80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4702" cy="17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752" w14:textId="6460E8FE" w:rsidR="00814C54" w:rsidRPr="00814C54" w:rsidRDefault="00814C54" w:rsidP="00814C54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compare the count of female and male customers. There are </w:t>
      </w:r>
      <w:proofErr w:type="gramStart"/>
      <w:r>
        <w:rPr>
          <w:sz w:val="28"/>
          <w:szCs w:val="28"/>
        </w:rPr>
        <w:t>more</w:t>
      </w:r>
      <w:proofErr w:type="gramEnd"/>
      <w:r>
        <w:rPr>
          <w:sz w:val="28"/>
          <w:szCs w:val="28"/>
        </w:rPr>
        <w:t xml:space="preserve"> number of female customers than male customers.</w:t>
      </w:r>
    </w:p>
    <w:p w14:paraId="7F28CE83" w14:textId="5319AA55" w:rsidR="00814C54" w:rsidRDefault="00814C54" w:rsidP="00814C54">
      <w:pPr>
        <w:pStyle w:val="ListParagraph"/>
        <w:rPr>
          <w:b/>
          <w:bCs/>
          <w:sz w:val="28"/>
          <w:szCs w:val="28"/>
        </w:rPr>
      </w:pPr>
      <w:r w:rsidRPr="00814C54">
        <w:rPr>
          <w:b/>
          <w:bCs/>
          <w:sz w:val="28"/>
          <w:szCs w:val="28"/>
        </w:rPr>
        <w:drawing>
          <wp:inline distT="0" distB="0" distL="0" distR="0" wp14:anchorId="1AA861B6" wp14:editId="62F63728">
            <wp:extent cx="4776258" cy="2362200"/>
            <wp:effectExtent l="0" t="0" r="5715" b="0"/>
            <wp:docPr id="190864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9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729" cy="23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44E5" w14:textId="374FBCE5" w:rsidR="00814C54" w:rsidRPr="00814C54" w:rsidRDefault="00814C54" w:rsidP="00814C54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create three violin plots for bivariate analysis for both category of gender.</w:t>
      </w:r>
    </w:p>
    <w:p w14:paraId="24675109" w14:textId="58D71B21" w:rsidR="00814C54" w:rsidRDefault="00814C54" w:rsidP="00814C54">
      <w:pPr>
        <w:pStyle w:val="ListParagraph"/>
        <w:rPr>
          <w:b/>
          <w:bCs/>
          <w:sz w:val="28"/>
          <w:szCs w:val="28"/>
        </w:rPr>
      </w:pPr>
      <w:r w:rsidRPr="00814C54">
        <w:rPr>
          <w:b/>
          <w:bCs/>
          <w:sz w:val="28"/>
          <w:szCs w:val="28"/>
        </w:rPr>
        <w:drawing>
          <wp:inline distT="0" distB="0" distL="0" distR="0" wp14:anchorId="4F38B859" wp14:editId="40C25962">
            <wp:extent cx="4775200" cy="2110378"/>
            <wp:effectExtent l="0" t="0" r="6350" b="4445"/>
            <wp:docPr id="11593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52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3883" cy="21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1F89" w14:textId="77777777" w:rsidR="00703276" w:rsidRDefault="00703276" w:rsidP="00814C54">
      <w:pPr>
        <w:pStyle w:val="ListParagraph"/>
        <w:rPr>
          <w:b/>
          <w:bCs/>
          <w:sz w:val="28"/>
          <w:szCs w:val="28"/>
        </w:rPr>
      </w:pPr>
      <w:r w:rsidRPr="00703276">
        <w:rPr>
          <w:b/>
          <w:bCs/>
          <w:sz w:val="28"/>
          <w:szCs w:val="28"/>
        </w:rPr>
        <w:lastRenderedPageBreak/>
        <w:drawing>
          <wp:inline distT="0" distB="0" distL="0" distR="0" wp14:anchorId="27190E2C" wp14:editId="6C11B7A8">
            <wp:extent cx="4602480" cy="2047303"/>
            <wp:effectExtent l="0" t="0" r="7620" b="0"/>
            <wp:docPr id="190568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4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888" cy="20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7579" w14:textId="77777777" w:rsidR="00703276" w:rsidRDefault="00703276" w:rsidP="00814C54">
      <w:pPr>
        <w:pStyle w:val="ListParagraph"/>
        <w:rPr>
          <w:b/>
          <w:bCs/>
          <w:sz w:val="28"/>
          <w:szCs w:val="28"/>
        </w:rPr>
      </w:pPr>
    </w:p>
    <w:p w14:paraId="42BABFE1" w14:textId="5439D5E2" w:rsidR="00814C54" w:rsidRDefault="00703276" w:rsidP="00814C54">
      <w:pPr>
        <w:pStyle w:val="ListParagraph"/>
        <w:rPr>
          <w:b/>
          <w:bCs/>
          <w:sz w:val="28"/>
          <w:szCs w:val="28"/>
        </w:rPr>
      </w:pPr>
      <w:r w:rsidRPr="00703276">
        <w:rPr>
          <w:b/>
          <w:bCs/>
          <w:sz w:val="28"/>
          <w:szCs w:val="28"/>
        </w:rPr>
        <w:drawing>
          <wp:inline distT="0" distB="0" distL="0" distR="0" wp14:anchorId="0225A798" wp14:editId="33941D6E">
            <wp:extent cx="4602480" cy="2047303"/>
            <wp:effectExtent l="0" t="0" r="7620" b="0"/>
            <wp:docPr id="187118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80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285" cy="20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AAED" w14:textId="52D5EA30" w:rsidR="00703276" w:rsidRPr="00703276" w:rsidRDefault="00703276" w:rsidP="0070327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create three bar </w:t>
      </w:r>
      <w:r w:rsidR="000A6209">
        <w:rPr>
          <w:sz w:val="28"/>
          <w:szCs w:val="28"/>
        </w:rPr>
        <w:t>plots</w:t>
      </w:r>
      <w:r>
        <w:rPr>
          <w:sz w:val="28"/>
          <w:szCs w:val="28"/>
        </w:rPr>
        <w:t xml:space="preserve"> to visualise each variable’s maximum and minimum values.</w:t>
      </w:r>
    </w:p>
    <w:p w14:paraId="35026BB6" w14:textId="7B90DC51" w:rsidR="00703276" w:rsidRDefault="00703276" w:rsidP="00703276">
      <w:pPr>
        <w:pStyle w:val="ListParagraph"/>
        <w:rPr>
          <w:b/>
          <w:bCs/>
          <w:sz w:val="28"/>
          <w:szCs w:val="28"/>
        </w:rPr>
      </w:pPr>
      <w:r w:rsidRPr="00703276">
        <w:rPr>
          <w:b/>
          <w:bCs/>
          <w:sz w:val="28"/>
          <w:szCs w:val="28"/>
        </w:rPr>
        <w:drawing>
          <wp:inline distT="0" distB="0" distL="0" distR="0" wp14:anchorId="7F6103B6" wp14:editId="53739450">
            <wp:extent cx="2857500" cy="2862249"/>
            <wp:effectExtent l="0" t="0" r="0" b="0"/>
            <wp:docPr id="74496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62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6951" cy="28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5C6A" w14:textId="142F54C8" w:rsidR="00703276" w:rsidRPr="00703276" w:rsidRDefault="00703276" w:rsidP="0070327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 this graph, we plot a relation graph between annual income and spending score. We see there is no clear relation between these two variables but there is a similar trend in the range 60-80 annual income(k$) has spending score of 40-60.</w:t>
      </w:r>
    </w:p>
    <w:p w14:paraId="446FC3B9" w14:textId="65A246F9" w:rsidR="00703276" w:rsidRDefault="00703276" w:rsidP="0070327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 K-Means Clustering</w:t>
      </w:r>
      <w:r w:rsidR="00DC61F7">
        <w:rPr>
          <w:b/>
          <w:bCs/>
          <w:sz w:val="28"/>
          <w:szCs w:val="28"/>
        </w:rPr>
        <w:t>:</w:t>
      </w:r>
    </w:p>
    <w:p w14:paraId="41F1669F" w14:textId="0F2E0C7A" w:rsidR="00703276" w:rsidRPr="00703276" w:rsidRDefault="00703276" w:rsidP="0070327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Grouping age and spending score to find the number of clusters required.</w:t>
      </w:r>
    </w:p>
    <w:p w14:paraId="6AD7B41E" w14:textId="1F5C932B" w:rsidR="00703276" w:rsidRDefault="00703276" w:rsidP="00703276">
      <w:pPr>
        <w:pStyle w:val="ListParagraph"/>
        <w:rPr>
          <w:b/>
          <w:bCs/>
          <w:sz w:val="28"/>
          <w:szCs w:val="28"/>
        </w:rPr>
      </w:pPr>
      <w:r w:rsidRPr="00703276">
        <w:rPr>
          <w:b/>
          <w:bCs/>
          <w:sz w:val="28"/>
          <w:szCs w:val="28"/>
        </w:rPr>
        <w:drawing>
          <wp:inline distT="0" distB="0" distL="0" distR="0" wp14:anchorId="3D86AE1D" wp14:editId="52FEDC15">
            <wp:extent cx="4411133" cy="2326768"/>
            <wp:effectExtent l="0" t="0" r="8890" b="0"/>
            <wp:docPr id="83968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86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1621" cy="2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76DF" w14:textId="01E9448E" w:rsidR="00703276" w:rsidRDefault="00703276" w:rsidP="00703276">
      <w:pPr>
        <w:pStyle w:val="ListParagraph"/>
        <w:rPr>
          <w:b/>
          <w:bCs/>
          <w:sz w:val="28"/>
          <w:szCs w:val="28"/>
        </w:rPr>
      </w:pPr>
      <w:r w:rsidRPr="00703276">
        <w:rPr>
          <w:b/>
          <w:bCs/>
          <w:sz w:val="28"/>
          <w:szCs w:val="28"/>
        </w:rPr>
        <w:drawing>
          <wp:inline distT="0" distB="0" distL="0" distR="0" wp14:anchorId="6CF7B7AD" wp14:editId="1953DE4E">
            <wp:extent cx="5080332" cy="2599266"/>
            <wp:effectExtent l="0" t="0" r="6350" b="0"/>
            <wp:docPr id="31382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29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1661" cy="26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15C0" w14:textId="0EEE944D" w:rsidR="00703276" w:rsidRPr="00DC61F7" w:rsidRDefault="00703276" w:rsidP="0070327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can see there is </w:t>
      </w:r>
      <w:r w:rsidR="00DC61F7">
        <w:rPr>
          <w:sz w:val="28"/>
          <w:szCs w:val="28"/>
        </w:rPr>
        <w:t>bend at 4 after which the graph’s slope is constant. So, we will consider 4 as number of clusters.</w:t>
      </w:r>
    </w:p>
    <w:p w14:paraId="22545061" w14:textId="03F46F6F" w:rsidR="00DC61F7" w:rsidRPr="00DC61F7" w:rsidRDefault="00DC61F7" w:rsidP="0070327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can calculate the centroids for X1:</w:t>
      </w:r>
    </w:p>
    <w:p w14:paraId="52E6FD97" w14:textId="66E7BB98" w:rsidR="00DC61F7" w:rsidRDefault="00DC61F7" w:rsidP="00DC61F7">
      <w:pPr>
        <w:pStyle w:val="ListParagraph"/>
        <w:rPr>
          <w:b/>
          <w:bCs/>
          <w:sz w:val="28"/>
          <w:szCs w:val="28"/>
        </w:rPr>
      </w:pPr>
      <w:r w:rsidRPr="00DC61F7">
        <w:rPr>
          <w:b/>
          <w:bCs/>
          <w:sz w:val="28"/>
          <w:szCs w:val="28"/>
        </w:rPr>
        <w:drawing>
          <wp:inline distT="0" distB="0" distL="0" distR="0" wp14:anchorId="63149EF7" wp14:editId="33AD1E00">
            <wp:extent cx="3898933" cy="1837267"/>
            <wp:effectExtent l="0" t="0" r="6350" b="0"/>
            <wp:docPr id="51484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41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4258" cy="183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403E" w14:textId="189DBD58" w:rsidR="00DC61F7" w:rsidRPr="00DC61F7" w:rsidRDefault="00DC61F7" w:rsidP="00DC61F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will represent the clusters in a scatter plot where, centroids will be represented in black colour.</w:t>
      </w:r>
    </w:p>
    <w:p w14:paraId="1682C420" w14:textId="286521DE" w:rsidR="00DC61F7" w:rsidRDefault="00DC61F7" w:rsidP="00DC61F7">
      <w:pPr>
        <w:pStyle w:val="ListParagraph"/>
        <w:rPr>
          <w:b/>
          <w:bCs/>
          <w:sz w:val="28"/>
          <w:szCs w:val="28"/>
        </w:rPr>
      </w:pPr>
      <w:r w:rsidRPr="00DC61F7">
        <w:rPr>
          <w:b/>
          <w:bCs/>
          <w:sz w:val="28"/>
          <w:szCs w:val="28"/>
        </w:rPr>
        <w:lastRenderedPageBreak/>
        <w:drawing>
          <wp:inline distT="0" distB="0" distL="0" distR="0" wp14:anchorId="4AD0F80C" wp14:editId="4DA9A40F">
            <wp:extent cx="3794760" cy="3455477"/>
            <wp:effectExtent l="0" t="0" r="0" b="0"/>
            <wp:docPr id="17076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01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899" cy="34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EEB" w14:textId="5870D2BF" w:rsidR="00DC61F7" w:rsidRPr="00703276" w:rsidRDefault="00DC61F7" w:rsidP="00DC61F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Now, grouping annual income</w:t>
      </w:r>
      <w:r>
        <w:rPr>
          <w:sz w:val="28"/>
          <w:szCs w:val="28"/>
        </w:rPr>
        <w:t xml:space="preserve"> and spending score to find the number of clusters required.</w:t>
      </w:r>
    </w:p>
    <w:p w14:paraId="6EE001E9" w14:textId="77777777" w:rsidR="009E6F07" w:rsidRDefault="00DC61F7" w:rsidP="00DC61F7">
      <w:pPr>
        <w:pStyle w:val="ListParagraph"/>
        <w:rPr>
          <w:noProof/>
        </w:rPr>
      </w:pPr>
      <w:r w:rsidRPr="00DC61F7">
        <w:rPr>
          <w:b/>
          <w:bCs/>
          <w:sz w:val="28"/>
          <w:szCs w:val="28"/>
        </w:rPr>
        <w:drawing>
          <wp:inline distT="0" distB="0" distL="0" distR="0" wp14:anchorId="58CCC024" wp14:editId="0F03C38D">
            <wp:extent cx="4887686" cy="2473626"/>
            <wp:effectExtent l="0" t="0" r="8255" b="3175"/>
            <wp:docPr id="2778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24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012" cy="24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F07" w:rsidRPr="009E6F07">
        <w:rPr>
          <w:noProof/>
        </w:rPr>
        <w:t xml:space="preserve"> </w:t>
      </w:r>
    </w:p>
    <w:p w14:paraId="3ADCE43D" w14:textId="73BE8422" w:rsidR="00DC61F7" w:rsidRDefault="009E6F07" w:rsidP="00DC61F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4C9F3AA2" wp14:editId="0A6F87EF">
            <wp:extent cx="4648200" cy="2383323"/>
            <wp:effectExtent l="0" t="0" r="0" b="0"/>
            <wp:docPr id="19168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03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225" cy="23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2675" w14:textId="3CE6D861" w:rsidR="009E6F07" w:rsidRPr="00DC61F7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We can see there is bend at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after which the graph’s slope is constant. So, we will consider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as number of clusters.</w:t>
      </w:r>
    </w:p>
    <w:p w14:paraId="3BFA1F09" w14:textId="6AD126EB" w:rsidR="009E6F07" w:rsidRPr="00DC61F7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can calculate the centroids for X</w:t>
      </w:r>
      <w:r>
        <w:rPr>
          <w:sz w:val="28"/>
          <w:szCs w:val="28"/>
        </w:rPr>
        <w:t>2</w:t>
      </w:r>
      <w:r>
        <w:rPr>
          <w:sz w:val="28"/>
          <w:szCs w:val="28"/>
        </w:rPr>
        <w:t>:</w:t>
      </w:r>
    </w:p>
    <w:p w14:paraId="03B7E754" w14:textId="34370D32" w:rsidR="009E6F07" w:rsidRDefault="009E6F07" w:rsidP="00DC61F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3F020ED5" wp14:editId="4CFFC8C9">
            <wp:extent cx="2810267" cy="1457528"/>
            <wp:effectExtent l="0" t="0" r="9525" b="9525"/>
            <wp:docPr id="25318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86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45EB" w14:textId="77777777" w:rsidR="009E6F07" w:rsidRPr="00DC61F7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will represent the clusters in a scatter plot where, centroids will be represented in black colour.</w:t>
      </w:r>
    </w:p>
    <w:p w14:paraId="51144AB8" w14:textId="4664E223" w:rsidR="009E6F07" w:rsidRDefault="009E6F07" w:rsidP="00DC61F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274434A7" wp14:editId="5C6CA7BA">
            <wp:extent cx="4526280" cy="4220884"/>
            <wp:effectExtent l="0" t="0" r="7620" b="8255"/>
            <wp:docPr id="170608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842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819" cy="422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84A" w14:textId="77777777" w:rsidR="009E6F07" w:rsidRDefault="009E6F07" w:rsidP="00DC61F7">
      <w:pPr>
        <w:pStyle w:val="ListParagraph"/>
        <w:rPr>
          <w:b/>
          <w:bCs/>
          <w:sz w:val="28"/>
          <w:szCs w:val="28"/>
        </w:rPr>
      </w:pPr>
    </w:p>
    <w:p w14:paraId="1822F527" w14:textId="682E5F52" w:rsidR="009E6F07" w:rsidRPr="00703276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Now,</w:t>
      </w:r>
      <w:r>
        <w:rPr>
          <w:sz w:val="28"/>
          <w:szCs w:val="28"/>
        </w:rPr>
        <w:t xml:space="preserve"> we create a 3D representation of clusters and group them in similar way</w:t>
      </w:r>
      <w:r>
        <w:rPr>
          <w:sz w:val="28"/>
          <w:szCs w:val="28"/>
        </w:rPr>
        <w:t>.</w:t>
      </w:r>
    </w:p>
    <w:p w14:paraId="37F6821B" w14:textId="3305552A" w:rsidR="009E6F07" w:rsidRDefault="009E6F07" w:rsidP="009E6F0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lastRenderedPageBreak/>
        <w:drawing>
          <wp:inline distT="0" distB="0" distL="0" distR="0" wp14:anchorId="6EA0FBE7" wp14:editId="68A33CF6">
            <wp:extent cx="3718560" cy="1976283"/>
            <wp:effectExtent l="0" t="0" r="0" b="5080"/>
            <wp:docPr id="137946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66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6120" cy="19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42BD" w14:textId="316A2B8F" w:rsidR="009E6F07" w:rsidRDefault="009E6F07" w:rsidP="00DC61F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5115D508" wp14:editId="75EC0AA6">
            <wp:extent cx="4807153" cy="2453640"/>
            <wp:effectExtent l="0" t="0" r="0" b="3810"/>
            <wp:docPr id="200522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24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2294" cy="245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B274" w14:textId="77777777" w:rsidR="009E6F07" w:rsidRPr="00DC61F7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can see there is bend at 5 after which the graph’s slope is constant. So, we will consider 5 as number of clusters.</w:t>
      </w:r>
    </w:p>
    <w:p w14:paraId="4EA2EBE6" w14:textId="5C851B4F" w:rsidR="009E6F07" w:rsidRPr="009E6F07" w:rsidRDefault="009E6F07" w:rsidP="009E6F07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We can calculate the centroids for X</w:t>
      </w:r>
      <w:r>
        <w:rPr>
          <w:sz w:val="28"/>
          <w:szCs w:val="28"/>
        </w:rPr>
        <w:t>3</w:t>
      </w:r>
      <w:r>
        <w:rPr>
          <w:sz w:val="28"/>
          <w:szCs w:val="28"/>
        </w:rPr>
        <w:t>:</w:t>
      </w:r>
    </w:p>
    <w:p w14:paraId="193FC6C2" w14:textId="7E2F9675" w:rsidR="009E6F07" w:rsidRDefault="009E6F07" w:rsidP="009E6F0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50D49701" wp14:editId="06B1D583">
            <wp:extent cx="3477110" cy="1457528"/>
            <wp:effectExtent l="0" t="0" r="9525" b="9525"/>
            <wp:docPr id="36485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55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BCFD" w14:textId="77777777" w:rsidR="009E6F07" w:rsidRDefault="009E6F07" w:rsidP="009E6F07">
      <w:pPr>
        <w:pStyle w:val="ListParagraph"/>
        <w:rPr>
          <w:b/>
          <w:bCs/>
          <w:sz w:val="28"/>
          <w:szCs w:val="28"/>
        </w:rPr>
      </w:pPr>
    </w:p>
    <w:p w14:paraId="4A44D7CC" w14:textId="0A331BFA" w:rsidR="009E6F07" w:rsidRDefault="009E6F07" w:rsidP="009E6F07">
      <w:pPr>
        <w:pStyle w:val="ListParagraph"/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lastRenderedPageBreak/>
        <w:drawing>
          <wp:inline distT="0" distB="0" distL="0" distR="0" wp14:anchorId="65C4EEA7" wp14:editId="38B9F37F">
            <wp:extent cx="5731510" cy="1962150"/>
            <wp:effectExtent l="0" t="0" r="2540" b="0"/>
            <wp:docPr id="198132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20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4E0" w14:textId="61243859" w:rsidR="009E6F07" w:rsidRDefault="009E6F07" w:rsidP="009E6F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Result:</w:t>
      </w:r>
    </w:p>
    <w:p w14:paraId="25AF016B" w14:textId="750EC241" w:rsidR="009E6F07" w:rsidRDefault="009E6F07" w:rsidP="009E6F07">
      <w:pPr>
        <w:rPr>
          <w:b/>
          <w:bCs/>
          <w:sz w:val="28"/>
          <w:szCs w:val="28"/>
        </w:rPr>
      </w:pPr>
      <w:r w:rsidRPr="009E6F07">
        <w:rPr>
          <w:b/>
          <w:bCs/>
          <w:sz w:val="28"/>
          <w:szCs w:val="28"/>
        </w:rPr>
        <w:drawing>
          <wp:inline distT="0" distB="0" distL="0" distR="0" wp14:anchorId="523F1F8A" wp14:editId="4FC1B3F9">
            <wp:extent cx="5731510" cy="4620895"/>
            <wp:effectExtent l="0" t="0" r="2540" b="8255"/>
            <wp:docPr id="94603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36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1FBA" w14:textId="77777777" w:rsidR="00BD3EBB" w:rsidRDefault="00BD3EBB" w:rsidP="009E6F07">
      <w:pPr>
        <w:rPr>
          <w:b/>
          <w:bCs/>
          <w:sz w:val="28"/>
          <w:szCs w:val="28"/>
        </w:rPr>
      </w:pPr>
    </w:p>
    <w:p w14:paraId="5559B865" w14:textId="77777777" w:rsidR="00BD3EBB" w:rsidRDefault="00BD3EBB" w:rsidP="009E6F07">
      <w:pPr>
        <w:rPr>
          <w:b/>
          <w:bCs/>
          <w:sz w:val="28"/>
          <w:szCs w:val="28"/>
        </w:rPr>
      </w:pPr>
    </w:p>
    <w:p w14:paraId="22E0A3E2" w14:textId="77777777" w:rsidR="00BD3EBB" w:rsidRDefault="00BD3EBB" w:rsidP="009E6F07">
      <w:pPr>
        <w:rPr>
          <w:b/>
          <w:bCs/>
          <w:sz w:val="28"/>
          <w:szCs w:val="28"/>
        </w:rPr>
      </w:pPr>
    </w:p>
    <w:p w14:paraId="3FE27E0E" w14:textId="77777777" w:rsidR="00BD3EBB" w:rsidRDefault="00BD3EBB" w:rsidP="009E6F07">
      <w:pPr>
        <w:rPr>
          <w:b/>
          <w:bCs/>
          <w:sz w:val="28"/>
          <w:szCs w:val="28"/>
        </w:rPr>
      </w:pPr>
    </w:p>
    <w:p w14:paraId="5C2CF814" w14:textId="1AF67C0C" w:rsidR="00BD3EBB" w:rsidRPr="008D572F" w:rsidRDefault="00BD3EBB" w:rsidP="00BD3EBB">
      <w:pPr>
        <w:jc w:val="right"/>
        <w:rPr>
          <w:b/>
          <w:bCs/>
          <w:i/>
          <w:iCs/>
        </w:rPr>
      </w:pPr>
      <w:r w:rsidRPr="008D572F">
        <w:rPr>
          <w:b/>
          <w:bCs/>
          <w:i/>
          <w:iCs/>
        </w:rPr>
        <w:t>-</w:t>
      </w:r>
      <w:proofErr w:type="spellStart"/>
      <w:r w:rsidRPr="008D572F">
        <w:rPr>
          <w:b/>
          <w:bCs/>
          <w:i/>
          <w:iCs/>
        </w:rPr>
        <w:t>Debopriya</w:t>
      </w:r>
      <w:proofErr w:type="spellEnd"/>
      <w:r w:rsidRPr="008D572F">
        <w:rPr>
          <w:b/>
          <w:bCs/>
          <w:i/>
          <w:iCs/>
        </w:rPr>
        <w:t xml:space="preserve"> Chatterjee</w:t>
      </w:r>
    </w:p>
    <w:sectPr w:rsidR="00BD3EBB" w:rsidRPr="008D5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C0D78"/>
    <w:multiLevelType w:val="hybridMultilevel"/>
    <w:tmpl w:val="C3841F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4A822CB"/>
    <w:multiLevelType w:val="hybridMultilevel"/>
    <w:tmpl w:val="E70C4F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56DD2"/>
    <w:multiLevelType w:val="hybridMultilevel"/>
    <w:tmpl w:val="C22A3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AC50AC"/>
    <w:multiLevelType w:val="hybridMultilevel"/>
    <w:tmpl w:val="05689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52AF5"/>
    <w:multiLevelType w:val="hybridMultilevel"/>
    <w:tmpl w:val="630E93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689849">
    <w:abstractNumId w:val="4"/>
  </w:num>
  <w:num w:numId="2" w16cid:durableId="1255825037">
    <w:abstractNumId w:val="0"/>
  </w:num>
  <w:num w:numId="3" w16cid:durableId="429281677">
    <w:abstractNumId w:val="3"/>
  </w:num>
  <w:num w:numId="4" w16cid:durableId="833566931">
    <w:abstractNumId w:val="1"/>
  </w:num>
  <w:num w:numId="5" w16cid:durableId="1509179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394"/>
    <w:rsid w:val="00021655"/>
    <w:rsid w:val="000A6209"/>
    <w:rsid w:val="006308FF"/>
    <w:rsid w:val="006F1031"/>
    <w:rsid w:val="006F362D"/>
    <w:rsid w:val="00703276"/>
    <w:rsid w:val="007651DE"/>
    <w:rsid w:val="00814C54"/>
    <w:rsid w:val="008D572F"/>
    <w:rsid w:val="00974583"/>
    <w:rsid w:val="009E6F07"/>
    <w:rsid w:val="00BD3EBB"/>
    <w:rsid w:val="00BF6394"/>
    <w:rsid w:val="00DC6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7BA16"/>
  <w15:chartTrackingRefBased/>
  <w15:docId w15:val="{EDCE283F-9479-4809-8060-C2F58D2B8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DEBOPRIYA CHATTERJEE</dc:creator>
  <cp:keywords/>
  <dc:description/>
  <cp:lastModifiedBy>DEBOPRIYA CHATTERJEE</cp:lastModifiedBy>
  <cp:revision>4</cp:revision>
  <dcterms:created xsi:type="dcterms:W3CDTF">2024-05-16T13:36:00Z</dcterms:created>
  <dcterms:modified xsi:type="dcterms:W3CDTF">2024-05-16T14:50:00Z</dcterms:modified>
</cp:coreProperties>
</file>