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3" name="image6.png"/>
            <a:graphic>
              <a:graphicData uri="http://schemas.openxmlformats.org/drawingml/2006/picture">
                <pic:pic>
                  <pic:nvPicPr>
                    <pic:cNvPr descr="marcador de imagem" id="0" name="image6.png"/>
                    <pic:cNvPicPr preferRelativeResize="0"/>
                  </pic:nvPicPr>
                  <pic:blipFill>
                    <a:blip r:embed="rId6"/>
                    <a:srcRect b="0" l="3125" r="31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color w:val="6b1d88"/>
          <w:rtl w:val="0"/>
        </w:rPr>
        <w:t xml:space="preserve">Projeto Sistema de cupons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20/09/2022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Cliente: Adalberto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Consultoria T.EX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au51mny0sx6" w:id="3"/>
      <w:bookmarkEnd w:id="3"/>
      <w:r w:rsidDel="00000000" w:rsidR="00000000" w:rsidRPr="00000000">
        <w:rPr>
          <w:color w:val="1155cc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 cliente busca inovar e inserir seu negócio no meio digital. Ele possui uma rede de lojas conveniadas e deseja um sistema de cupons promocionais que oferte para usuários cupons de desconto que podem ser convertidos em voucher e transformados em uma ordem de serviço. Toda a estratégia será pensada para desenvolvimento em ambiente virtual, descartando as possibilidades de tecnologias desenvolvidas para utilização física em ambiente presencial.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3at9u9s4e0vp" w:id="4"/>
      <w:bookmarkEnd w:id="4"/>
      <w:r w:rsidDel="00000000" w:rsidR="00000000" w:rsidRPr="00000000">
        <w:rPr>
          <w:color w:val="1155cc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Inovação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Presença digital</w:t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4p7xi5bvhxdr" w:id="5"/>
      <w:bookmarkEnd w:id="5"/>
      <w:r w:rsidDel="00000000" w:rsidR="00000000" w:rsidRPr="00000000">
        <w:rPr>
          <w:color w:val="1155cc"/>
          <w:rtl w:val="0"/>
        </w:rPr>
        <w:t xml:space="preserve">Especificações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b w:val="1"/>
          <w:color w:val="1155cc"/>
          <w:sz w:val="34"/>
          <w:szCs w:val="3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4"/>
          <w:szCs w:val="34"/>
          <w:rtl w:val="0"/>
        </w:rPr>
        <w:t xml:space="preserve">Product Backlog:</w:t>
      </w:r>
    </w:p>
    <w:p w:rsidR="00000000" w:rsidDel="00000000" w:rsidP="00000000" w:rsidRDefault="00000000" w:rsidRPr="00000000" w14:paraId="00000010">
      <w:pPr>
        <w:ind w:left="720" w:firstLine="0"/>
        <w:rPr>
          <w:rFonts w:ascii="PT Sans Narrow" w:cs="PT Sans Narrow" w:eastAsia="PT Sans Narrow" w:hAnsi="PT Sans Narrow"/>
          <w:b w:val="1"/>
          <w:color w:val="1155cc"/>
          <w:sz w:val="30"/>
          <w:szCs w:val="30"/>
        </w:rPr>
      </w:pPr>
      <w:hyperlink r:id="rId7">
        <w:r w:rsidDel="00000000" w:rsidR="00000000" w:rsidRPr="00000000">
          <w:rPr>
            <w:rFonts w:ascii="PT Sans Narrow" w:cs="PT Sans Narrow" w:eastAsia="PT Sans Narrow" w:hAnsi="PT Sans Narrow"/>
            <w:b w:val="1"/>
            <w:color w:val="1155cc"/>
            <w:sz w:val="30"/>
            <w:szCs w:val="30"/>
            <w:u w:val="single"/>
            <w:rtl w:val="0"/>
          </w:rPr>
          <w:t xml:space="preserve">Link do Mural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2.570162481536"/>
        <w:gridCol w:w="5516.454948301329"/>
        <w:gridCol w:w="580.6794682422452"/>
        <w:gridCol w:w="940.1477104874447"/>
        <w:gridCol w:w="940.1477104874447"/>
        <w:tblGridChange w:id="0">
          <w:tblGrid>
            <w:gridCol w:w="1382.570162481536"/>
            <w:gridCol w:w="5516.454948301329"/>
            <w:gridCol w:w="580.6794682422452"/>
            <w:gridCol w:w="940.1477104874447"/>
            <w:gridCol w:w="940.1477104874447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Product Backlog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Projeto: Sistema de cupons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História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Sprint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Estimativa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Cadastro básico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Gerador de cupom brinde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Visualizar cupom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Categorias de produtos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Filtro de produtos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área de convite para amigos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uma landing page para capturar clientes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funil de vendas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Listar os produtos de uma loja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Fazer um filtro de produtos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Fazer um filtro de lojas de uma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Gerador de cupom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Listar os produtos de uma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Tela para visualizar os cupons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Fazer campo de pesquisa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troca de cupom em produto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acúmulo de cupons para voucher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Ganhar cupom ao logar 5 dias seguidos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Acúmulo de pontos para receber o cupom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Ganhar cupons ao comprar x vezes na loja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Interface intuitiva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missões, como um jogo, que acumula pontos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Galeria de produtos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vouchers de desconto para sites parceiros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versão para navegador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Tela de Login user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Exibição de lista de parceiros onde cupons são válidos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Ganhar cupom ao indicar novos usuários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escaneamento de nota fiscal que converte em cupom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Planos semestrais, anuais para ganho de cupons periódicos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Uma página para o marketing e campanhas de lojas conveniadas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Função cashback a partir de R$ x gastos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Visualizador de cupom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Acumular pontos para trocar pelo cupom da escolha do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Possibilitar a compra de cupons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Desenvolver a página reservada para as empresas/lojas parceiras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Cashback por fidelidade semestral e anual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Criar cadastro das empresas parceiras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Sugerir produtos com base no histórico de trocas do usuário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Cupons personalizados para datas festivas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Dar cupom de presente de aniversário para o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ind w:left="0" w:firstLine="0"/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b w:val="1"/>
          <w:color w:val="1155cc"/>
          <w:sz w:val="34"/>
          <w:szCs w:val="3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4"/>
          <w:szCs w:val="34"/>
          <w:rtl w:val="0"/>
        </w:rPr>
        <w:t xml:space="preserve">Refinamento de Product Backlog:</w:t>
      </w:r>
    </w:p>
    <w:p w:rsidR="00000000" w:rsidDel="00000000" w:rsidP="00000000" w:rsidRDefault="00000000" w:rsidRPr="00000000" w14:paraId="000000F4">
      <w:pPr>
        <w:ind w:left="0" w:firstLine="0"/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ab/>
        <w:tab/>
      </w:r>
    </w:p>
    <w:tbl>
      <w:tblPr>
        <w:tblStyle w:val="Table2"/>
        <w:tblW w:w="794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0"/>
        <w:gridCol w:w="1995"/>
        <w:gridCol w:w="1155"/>
        <w:gridCol w:w="1275"/>
        <w:gridCol w:w="1500"/>
        <w:tblGridChange w:id="0">
          <w:tblGrid>
            <w:gridCol w:w="2020"/>
            <w:gridCol w:w="1995"/>
            <w:gridCol w:w="1155"/>
            <w:gridCol w:w="1275"/>
            <w:gridCol w:w="150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Product Backlog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Projeto: Sistema de cupons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História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Sprint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Estimativa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Cadastro básico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Gerador de cupom brinde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Visualizar cupom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Categorias de produtos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Filtro de produtos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1D">
      <w:pPr>
        <w:ind w:left="0" w:firstLine="0"/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b w:val="1"/>
          <w:color w:val="1155cc"/>
          <w:sz w:val="34"/>
          <w:szCs w:val="3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4"/>
          <w:szCs w:val="34"/>
          <w:rtl w:val="0"/>
        </w:rPr>
        <w:t xml:space="preserve">Acompanhamento Sprint #1 </w:t>
      </w:r>
    </w:p>
    <w:p w:rsidR="00000000" w:rsidDel="00000000" w:rsidP="00000000" w:rsidRDefault="00000000" w:rsidRPr="00000000" w14:paraId="0000011F">
      <w:pPr>
        <w:ind w:left="720" w:firstLine="0"/>
        <w:rPr>
          <w:b w:val="1"/>
          <w:color w:val="1155cc"/>
        </w:rPr>
      </w:pPr>
      <w:r w:rsidDel="00000000" w:rsidR="00000000" w:rsidRPr="00000000">
        <w:rPr>
          <w:b w:val="1"/>
          <w:color w:val="1155cc"/>
        </w:rPr>
        <w:drawing>
          <wp:inline distB="114300" distT="114300" distL="114300" distR="114300">
            <wp:extent cx="5943600" cy="3670300"/>
            <wp:effectExtent b="0" l="0" r="0" t="0"/>
            <wp:docPr descr="Gráfico BurnDown" id="4" name="image2.png"/>
            <a:graphic>
              <a:graphicData uri="http://schemas.openxmlformats.org/drawingml/2006/picture">
                <pic:pic>
                  <pic:nvPicPr>
                    <pic:cNvPr descr="Gráfico BurnDown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b w:val="1"/>
          <w:color w:val="1155c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5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Estimativa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yyrhu7ml5bea" w:id="6"/>
      <w:bookmarkEnd w:id="6"/>
      <w:r w:rsidDel="00000000" w:rsidR="00000000" w:rsidRPr="00000000">
        <w:rPr>
          <w:color w:val="1155cc"/>
          <w:rtl w:val="0"/>
        </w:rPr>
        <w:t xml:space="preserve">Personas</w:t>
      </w:r>
      <w:r w:rsidDel="00000000" w:rsidR="00000000" w:rsidRPr="00000000">
        <w:rPr>
          <w:color w:val="1155cc"/>
          <w:rtl w:val="0"/>
        </w:rPr>
        <w:t xml:space="preserve">:</w:t>
      </w:r>
    </w:p>
    <w:p w:rsidR="00000000" w:rsidDel="00000000" w:rsidP="00000000" w:rsidRDefault="00000000" w:rsidRPr="00000000" w14:paraId="00000146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Persona 1 - Ronaldo Borges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Persona 2 - Tatiana Silva Mendes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Persona 3 - Maria do Carmo Barbosa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rPr/>
      </w:pPr>
      <w:bookmarkStart w:colFirst="0" w:colLast="0" w:name="_bf01qg9uvykk" w:id="7"/>
      <w:bookmarkEnd w:id="7"/>
      <w:r w:rsidDel="00000000" w:rsidR="00000000" w:rsidRPr="00000000">
        <w:rPr>
          <w:color w:val="1155cc"/>
          <w:rtl w:val="0"/>
        </w:rPr>
        <w:t xml:space="preserve">Sprints: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color w:val="1155cc"/>
          <w:sz w:val="34"/>
          <w:szCs w:val="34"/>
        </w:rPr>
      </w:pPr>
      <w:bookmarkStart w:colFirst="0" w:colLast="0" w:name="_buwz1tcz7y35" w:id="8"/>
      <w:bookmarkEnd w:id="8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1.0.0</w:t>
      </w:r>
    </w:p>
    <w:p w:rsidR="00000000" w:rsidDel="00000000" w:rsidP="00000000" w:rsidRDefault="00000000" w:rsidRPr="00000000" w14:paraId="0000014C">
      <w:pPr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Features: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144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Cadastro básico </w:t>
      </w:r>
    </w:p>
    <w:p w:rsidR="00000000" w:rsidDel="00000000" w:rsidP="00000000" w:rsidRDefault="00000000" w:rsidRPr="00000000" w14:paraId="0000014E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hyperlink r:id="rId11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User 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ind w:left="144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Gerador de cupom</w:t>
      </w:r>
    </w:p>
    <w:p w:rsidR="00000000" w:rsidDel="00000000" w:rsidP="00000000" w:rsidRDefault="00000000" w:rsidRPr="00000000" w14:paraId="00000151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hyperlink r:id="rId12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User 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ind w:left="144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Visualizador de cupom</w:t>
      </w:r>
    </w:p>
    <w:p w:rsidR="00000000" w:rsidDel="00000000" w:rsidP="00000000" w:rsidRDefault="00000000" w:rsidRPr="00000000" w14:paraId="00000154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hyperlink r:id="rId13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User Stories</w:t>
        </w:r>
      </w:hyperlink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5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144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Categorias de produtos</w:t>
      </w: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hyperlink r:id="rId14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User 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144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ind w:left="144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Filtro de produtos</w:t>
      </w:r>
    </w:p>
    <w:p w:rsidR="00000000" w:rsidDel="00000000" w:rsidP="00000000" w:rsidRDefault="00000000" w:rsidRPr="00000000" w14:paraId="0000015A">
      <w:pPr>
        <w:ind w:left="1440" w:firstLine="0"/>
        <w:rPr>
          <w:rFonts w:ascii="PT Sans Narrow" w:cs="PT Sans Narrow" w:eastAsia="PT Sans Narrow" w:hAnsi="PT Sans Narrow"/>
          <w:sz w:val="28"/>
          <w:szCs w:val="28"/>
          <w:u w:val="single"/>
        </w:rPr>
      </w:pPr>
      <w:hyperlink r:id="rId15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Mapa de empatia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1440" w:firstLine="0"/>
        <w:rPr>
          <w:rFonts w:ascii="PT Sans Narrow" w:cs="PT Sans Narrow" w:eastAsia="PT Sans Narrow" w:hAnsi="PT Sans Narrow"/>
          <w:sz w:val="28"/>
          <w:szCs w:val="28"/>
          <w:u w:val="single"/>
        </w:rPr>
      </w:pPr>
      <w:hyperlink r:id="rId16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User 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color w:val="1155c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1155cc"/>
          <w:sz w:val="36"/>
          <w:szCs w:val="36"/>
          <w:rtl w:val="0"/>
        </w:rPr>
        <w:t xml:space="preserve">Dailys</w:t>
      </w:r>
      <w:r w:rsidDel="00000000" w:rsidR="00000000" w:rsidRPr="00000000">
        <w:rPr>
          <w:color w:val="1155cc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15E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15/09/2022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16/09/2022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17/09/2022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18/09/2022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19/09/2022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1155cc"/>
          <w:sz w:val="34"/>
          <w:szCs w:val="34"/>
        </w:rPr>
      </w:pPr>
      <w:bookmarkStart w:colFirst="0" w:colLast="0" w:name="_p2nityf5kx5q" w:id="9"/>
      <w:bookmarkEnd w:id="9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1.0.1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0"/>
          <w:numId w:val="4"/>
        </w:numPr>
        <w:ind w:left="720" w:hanging="360"/>
        <w:rPr>
          <w:color w:val="1155cc"/>
          <w:sz w:val="34"/>
          <w:szCs w:val="34"/>
        </w:rPr>
      </w:pPr>
      <w:bookmarkStart w:colFirst="0" w:colLast="0" w:name="_peanhsqidjjy" w:id="10"/>
      <w:bookmarkEnd w:id="10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1.0.2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numPr>
          <w:ilvl w:val="0"/>
          <w:numId w:val="4"/>
        </w:numPr>
        <w:ind w:left="720" w:hanging="360"/>
        <w:rPr>
          <w:color w:val="1155cc"/>
          <w:sz w:val="34"/>
          <w:szCs w:val="34"/>
        </w:rPr>
      </w:pPr>
      <w:bookmarkStart w:colFirst="0" w:colLast="0" w:name="_tap4elrswz7g" w:id="11"/>
      <w:bookmarkEnd w:id="11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1.0.2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numPr>
          <w:ilvl w:val="0"/>
          <w:numId w:val="4"/>
        </w:numPr>
        <w:ind w:left="720" w:hanging="360"/>
        <w:rPr>
          <w:color w:val="1155cc"/>
          <w:sz w:val="34"/>
          <w:szCs w:val="34"/>
        </w:rPr>
      </w:pPr>
      <w:bookmarkStart w:colFirst="0" w:colLast="0" w:name="_5bibs9va4s8b" w:id="12"/>
      <w:bookmarkEnd w:id="12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1.0.2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numPr>
          <w:ilvl w:val="0"/>
          <w:numId w:val="4"/>
        </w:numPr>
        <w:ind w:left="720" w:hanging="360"/>
        <w:rPr>
          <w:color w:val="1155cc"/>
          <w:sz w:val="34"/>
          <w:szCs w:val="34"/>
        </w:rPr>
      </w:pPr>
      <w:bookmarkStart w:colFirst="0" w:colLast="0" w:name="_wf8mgmbwejft" w:id="13"/>
      <w:bookmarkEnd w:id="13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1.0.2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numPr>
          <w:ilvl w:val="0"/>
          <w:numId w:val="4"/>
        </w:numPr>
        <w:ind w:left="720" w:hanging="360"/>
        <w:rPr>
          <w:color w:val="1155cc"/>
          <w:sz w:val="34"/>
          <w:szCs w:val="34"/>
        </w:rPr>
      </w:pPr>
      <w:bookmarkStart w:colFirst="0" w:colLast="0" w:name="_is8aqhngbm82" w:id="14"/>
      <w:bookmarkEnd w:id="14"/>
      <w:r w:rsidDel="00000000" w:rsidR="00000000" w:rsidRPr="00000000">
        <w:rPr>
          <w:color w:val="1155cc"/>
          <w:sz w:val="34"/>
          <w:szCs w:val="34"/>
          <w:rtl w:val="0"/>
        </w:rPr>
        <w:t xml:space="preserve">Versão 1.0.2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  <w:t xml:space="preserve">Features: A definir </w:t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tl w:val="0"/>
        </w:rPr>
        <w:t xml:space="preserve">User Stories: A definir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16349" cy="104775"/>
            <wp:effectExtent b="0" l="0" r="0" t="0"/>
            <wp:docPr descr="linha horizontal" id="2" name="image5.png"/>
            <a:graphic>
              <a:graphicData uri="http://schemas.openxmlformats.org/drawingml/2006/picture">
                <pic:pic>
                  <pic:nvPicPr>
                    <pic:cNvPr descr="linha horizontal" id="0" name="image5.png"/>
                    <pic:cNvPicPr preferRelativeResize="0"/>
                  </pic:nvPicPr>
                  <pic:blipFill>
                    <a:blip r:embed="rId22"/>
                    <a:srcRect b="-32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pStyle w:val="Heading2"/>
      <w:spacing w:before="600" w:line="288" w:lineRule="auto"/>
      <w:rPr/>
    </w:pPr>
    <w:bookmarkStart w:colFirst="0" w:colLast="0" w:name="_cyavzrjkgwyh" w:id="16"/>
    <w:bookmarkEnd w:id="16"/>
    <w:r w:rsidDel="00000000" w:rsidR="00000000" w:rsidRPr="00000000">
      <w:rPr>
        <w:rFonts w:ascii="Open Sans" w:cs="Open Sans" w:eastAsia="Open Sans" w:hAnsi="Open Sans"/>
        <w:color w:val="695d46"/>
        <w:sz w:val="24"/>
        <w:szCs w:val="24"/>
      </w:rPr>
      <w:drawing>
        <wp:inline distB="114300" distT="114300" distL="114300" distR="114300">
          <wp:extent cx="5916349" cy="104775"/>
          <wp:effectExtent b="0" l="0" r="0" t="0"/>
          <wp:docPr descr="linha horizontal" id="1" name="image4.png"/>
          <a:graphic>
            <a:graphicData uri="http://schemas.openxmlformats.org/drawingml/2006/picture">
              <pic:pic>
                <pic:nvPicPr>
                  <pic:cNvPr descr="linha horizontal" id="0" name="image4.png"/>
                  <pic:cNvPicPr preferRelativeResize="0"/>
                </pic:nvPicPr>
                <pic:blipFill>
                  <a:blip r:embed="rId1"/>
                  <a:srcRect b="-35184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Sprint #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yPrc1A8fg1Vn-LQTObalHNvkWVpbQG6-k7ddKy_1FgU/edit?usp=sharing" TargetMode="External"/><Relationship Id="rId22" Type="http://schemas.openxmlformats.org/officeDocument/2006/relationships/image" Target="media/image4.png"/><Relationship Id="rId21" Type="http://schemas.openxmlformats.org/officeDocument/2006/relationships/hyperlink" Target="https://docs.google.com/document/d/1xRtLWq-3-7ANTvzZ2ucwZcmSWr_blUSaiVAy7PFPKKM/edit?usp=sharing" TargetMode="External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GNWAw3F8UDIi9BPXcjbq2SfsxDLVdQOgWwYb4o81zrU/edit?usp=sharing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app.mural.co/invitation/mural/joaoluiztavaresdasilva3611/1663205847942?sender=u755f8f38661bf31b03530721&amp;key=5379aea8-9bd7-4e2b-927c-4b8c1e503673" TargetMode="External"/><Relationship Id="rId8" Type="http://schemas.openxmlformats.org/officeDocument/2006/relationships/image" Target="media/image2.png"/><Relationship Id="rId11" Type="http://schemas.openxmlformats.org/officeDocument/2006/relationships/hyperlink" Target="https://docs.google.com/spreadsheets/d/1b_GUmAMpo_SZto0YKtFAx6GZA0gt2PNG__NzhEL2aQI/edit?usp=sharing" TargetMode="External"/><Relationship Id="rId10" Type="http://schemas.openxmlformats.org/officeDocument/2006/relationships/hyperlink" Target="https://docs.google.com/document/d/14Ali98XBASeyaQ9NcfIZmk19AbCFgmQ5SBSKrw5Xqcw/edit?usp=sharing" TargetMode="External"/><Relationship Id="rId13" Type="http://schemas.openxmlformats.org/officeDocument/2006/relationships/hyperlink" Target="https://docs.google.com/spreadsheets/d/1HtUNUPokimIWTHn9KWOX373bkGUNl_RHpG9ToMnTBpg/edit?usp=sharing" TargetMode="External"/><Relationship Id="rId12" Type="http://schemas.openxmlformats.org/officeDocument/2006/relationships/hyperlink" Target="https://docs.google.com/spreadsheets/d/17Q1vbyFFMzrjqXgxxolZvXAMlKZ2GhCS7ZW3zF8iPnw/edit?usp=sharing" TargetMode="External"/><Relationship Id="rId15" Type="http://schemas.openxmlformats.org/officeDocument/2006/relationships/hyperlink" Target="https://jamboard.google.com/d/18vt7aABZVxxL2Bg1Qbe_FADKxDoa_rctNqInNAkKUMk/edit?usp=sharing" TargetMode="External"/><Relationship Id="rId14" Type="http://schemas.openxmlformats.org/officeDocument/2006/relationships/hyperlink" Target="https://docs.google.com/spreadsheets/d/1x-fMdCxCPt0xvbdvfmnyjEGZTlq5NpnwR0pVCpR4164/edit?usp=sharing" TargetMode="External"/><Relationship Id="rId17" Type="http://schemas.openxmlformats.org/officeDocument/2006/relationships/hyperlink" Target="https://docs.google.com/document/d/1_kPHgOOVOUZ9IKx9g3_DBMekK9OTNcpYAHewQUUY-wM/edit?usp=sharing" TargetMode="External"/><Relationship Id="rId16" Type="http://schemas.openxmlformats.org/officeDocument/2006/relationships/hyperlink" Target="https://docs.google.com/spreadsheets/d/1iZEapN10HtKhHeahm-Rnn4kzEQQte0kdb_naAxvHKmg/edit?usp=sharing" TargetMode="External"/><Relationship Id="rId19" Type="http://schemas.openxmlformats.org/officeDocument/2006/relationships/hyperlink" Target="https://docs.google.com/document/d/15tIUb6hOzvwmMkhoGgK0QxfOsIyJrKFVbe1DbmBLqlY/edit?usp=sharing" TargetMode="External"/><Relationship Id="rId18" Type="http://schemas.openxmlformats.org/officeDocument/2006/relationships/hyperlink" Target="https://docs.google.com/document/d/16brSeaAD1NkuLUBvLW4ZdWPqFGfdqZSK9i4v4M_BX2Y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