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Listado de defectos - D-PAY 3.0</w:t>
      </w:r>
    </w:p>
    <w:p>
      <w:r>
        <w:rPr>
          <w:i/>
          <w:color w:val="555555"/>
          <w:sz w:val="26"/>
        </w:rPr>
        <w:t>Plantilla CSY4111 2.3.4 / 2.3.6 + skill qa-defect-report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3.0 - POS movil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APT122 -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DOC-07 / Defectos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Reinhartd Munzenmayer (QA)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Abierto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https://github.com/DeboradorDeMundos/dpay_3.0</w:t>
            </w:r>
          </w:p>
        </w:tc>
      </w:tr>
    </w:tbl>
    <w:p/>
    <w:p>
      <w:pPr>
        <w:pStyle w:val="Heading1"/>
      </w:pPr>
      <w:r>
        <w:rPr>
          <w:color w:val="0B5C8A"/>
        </w:rPr>
        <w:t>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Abiertos / mitigados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Cerrados</w:t>
            </w:r>
          </w:p>
        </w:tc>
      </w:tr>
      <w:tr>
        <w:tc>
          <w:tcPr>
            <w:tcW w:type="dxa" w:w="2880"/>
          </w:tcPr>
          <w:p>
            <w:r>
              <w:t>Critico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3 (DEF-NET-01/02/03 mitigados en codigo; re-test S3)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2 (D-01, DEF-NET-04)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3 (D-02, DEF-QA-01, DEF-DOC-01)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1"/>
      </w:pPr>
      <w:r>
        <w:rPr>
          <w:color w:val="0B5C8A"/>
        </w:rPr>
        <w:t>D-01 — App.test.tsx no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ID caso</w:t>
            </w:r>
          </w:p>
        </w:tc>
        <w:tc>
          <w:tcPr>
            <w:tcW w:type="dxa" w:w="4320"/>
          </w:tcPr>
          <w:p>
            <w:r>
              <w:t>Codigo / Jest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PC Windows, npx jest --ci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Nivel de impacto</w:t>
            </w:r>
          </w:p>
        </w:tc>
        <w:tc>
          <w:tcPr>
            <w:tcW w:type="dxa" w:w="4320"/>
          </w:tcPr>
          <w:p>
            <w:r>
              <w:t>Medio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4320"/>
          </w:tcPr>
          <w:p>
            <w:r>
              <w:t>Arranque app / Jest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4320"/>
          </w:tcPr>
          <w:p>
            <w:r>
              <w:t>App.test.tsx falla al importar @react-navigation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La suite no llega a ejecutar asserts. 18 tests de pago pasan; npm test no queda 100% verde.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320"/>
          </w:tcPr>
          <w:p>
            <w:r>
              <w:t>1. cd codigo  2. npx jest --ci  3. Observar FAIL App.test.tsx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Resultado actual</w:t>
            </w:r>
          </w:p>
        </w:tc>
        <w:tc>
          <w:tcPr>
            <w:tcW w:type="dxa" w:w="4320"/>
          </w:tcPr>
          <w:p>
            <w:r>
              <w:t>Jest failed to parse: SyntaxError: Unexpected token 'export' en node_modules/@react-navigation/native/lib/module/index.js (falta transformIgnorePatterns/mock)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r>
              <w:t>Suite de arranque PASS o excluida con motivo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Abierto (re-verificado 11/10/2026: mismo fallo)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4320"/>
          </w:tcPr>
          <w:p>
            <w:r>
              <w:t>Reinhartd Munzenmayer</w:t>
            </w:r>
          </w:p>
        </w:tc>
      </w:tr>
    </w:tbl>
    <w:p/>
    <w:p>
      <w:pPr>
        <w:pStyle w:val="Heading1"/>
      </w:pPr>
      <w:r>
        <w:rPr>
          <w:color w:val="0B5C8A"/>
        </w:rPr>
        <w:t>D-02 — Trello CLI sin .env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ID caso</w:t>
            </w:r>
          </w:p>
        </w:tc>
        <w:tc>
          <w:tcPr>
            <w:tcW w:type="dxa" w:w="4320"/>
          </w:tcPr>
          <w:p>
            <w:r>
              <w:t>Proceso QA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2026-09-19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Nivel de impacto</w:t>
            </w:r>
          </w:p>
        </w:tc>
        <w:tc>
          <w:tcPr>
            <w:tcW w:type="dxa" w:w="4320"/>
          </w:tcPr>
          <w:p>
            <w:r>
              <w:t>Bajo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4320"/>
          </w:tcPr>
          <w:p>
            <w:r>
              <w:t>No se actualiza Trello automaticamente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Falta codigo/.env.trello en el entorno de automatizacion.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Abierto (workaround manual)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4320"/>
          </w:tcPr>
          <w:p>
            <w:r>
              <w:t>Reinhartd Munzenmayer</w:t>
            </w:r>
          </w:p>
        </w:tc>
      </w:tr>
    </w:tbl>
    <w:p/>
    <w:p>
      <w:pPr>
        <w:pStyle w:val="Heading1"/>
      </w:pPr>
      <w:r>
        <w:rPr>
          <w:color w:val="0B5C8A"/>
        </w:rPr>
        <w:t>DEF-NET-01 — Solo efectivo sin USB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HU / TC</w:t>
            </w:r>
          </w:p>
        </w:tc>
        <w:tc>
          <w:tcPr>
            <w:tcW w:type="dxa" w:w="4320"/>
          </w:tcPr>
          <w:p>
            <w:r>
              <w:t>HU-03 / TC-WP-err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Celular Android, Vo LTE, proxy no alcanzable (127.0.0.1)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Nivel de impacto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4320"/>
          </w:tcPr>
          <w:p>
            <w:r>
              <w:t>Sin USB no aparecen credito/debito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La app apuntaba a 127.0.0.1 (solo adb reverse). UI queda solo Efectivo.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t>TC-WP-DEF-NET-01_FAIL_solo-efectivo_13500_20261003_CelularAndroid.jpg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Mitigado (LAN 192.168.1.4 + overrides); re-test S3</w:t>
            </w:r>
          </w:p>
        </w:tc>
      </w:tr>
    </w:tbl>
    <w:p/>
    <w:p>
      <w:pPr>
        <w:pStyle w:val="Heading1"/>
      </w:pPr>
      <w:r>
        <w:rPr>
          <w:color w:val="0B5C8A"/>
        </w:rPr>
        <w:t>DEF-NET-03 — Procesando eterno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HU / TC</w:t>
            </w:r>
          </w:p>
        </w:tc>
        <w:tc>
          <w:tcPr>
            <w:tcW w:type="dxa" w:w="4320"/>
          </w:tcPr>
          <w:p>
            <w:r>
              <w:t>HU-03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Nivel de impacto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4320"/>
          </w:tcPr>
          <w:p>
            <w:r>
              <w:t>Credito/debito quedan en Procesando... sin modal QR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Proxy apagado + fetch sin timeout. $13.500 credito y debito.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t>TC-WP-DEF-NET-03_FAIL_procesando-*-13500_20261003_CelularAndroid.jpg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Mitigado (proxy :8787 + timeout 8 s); re-test S3</w:t>
            </w:r>
          </w:p>
        </w:tc>
      </w:tr>
    </w:tbl>
    <w:p/>
    <w:p>
      <w:pPr>
        <w:pStyle w:val="Heading1"/>
      </w:pPr>
      <w:r>
        <w:rPr>
          <w:color w:val="0B5C8A"/>
        </w:rPr>
        <w:t>DEF-CFG-01 — Proxy no configurado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HU / TC</w:t>
            </w:r>
          </w:p>
        </w:tc>
        <w:tc>
          <w:tcPr>
            <w:tcW w:type="dxa" w:w="4320"/>
          </w:tcPr>
          <w:p>
            <w:r>
              <w:t>HU-03 / sesion QA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Celular Android, debito $1.000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Nivel de impacto</w:t>
            </w:r>
          </w:p>
        </w:tc>
        <w:tc>
          <w:tcPr>
            <w:tcW w:type="dxa" w:w="4320"/>
          </w:tcPr>
          <w:p>
            <w:r>
              <w:t>Medio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4320"/>
          </w:tcPr>
          <w:p>
            <w:r>
              <w:t>Webpay proxy no configurado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t>TC-WP-DEF-CFG-01_FAIL_proxy-no-config_1000_20261004_CelularAndroid.jpg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Mitigado (configurar overrides + IP LAN antes de cobrar)</w:t>
            </w:r>
          </w:p>
        </w:tc>
      </w:tr>
    </w:tbl>
    <w:p/>
    <w:p>
      <w:pPr>
        <w:pStyle w:val="Heading1"/>
      </w:pPr>
      <w:r>
        <w:rPr>
          <w:color w:val="0B5C8A"/>
        </w:rPr>
        <w:t>DEF-CFG-02 — QR sin URL 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HU / TC</w:t>
            </w:r>
          </w:p>
        </w:tc>
        <w:tc>
          <w:tcPr>
            <w:tcW w:type="dxa" w:w="4320"/>
          </w:tcPr>
          <w:p>
            <w:r>
              <w:t>HU-03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4320"/>
          </w:tcPr>
          <w:p>
            <w:r>
              <w:t>WEBPAY_QR_NETWORK: falta URL LAN del proxy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t>TC-WP-DEF-CFG-02_FAIL_QR-sin-LAN_1000_20261004_CelularAndroid.jpg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Mitigado (misma correccion que DEF-CFG-01)</w:t>
            </w:r>
          </w:p>
        </w:tc>
      </w:tr>
    </w:tbl>
    <w:p/>
    <w:p>
      <w:pPr>
        <w:pStyle w:val="Heading1"/>
      </w:pPr>
      <w:r>
        <w:rPr>
          <w:color w:val="0B5C8A"/>
        </w:rPr>
        <w:t>DEF-NET-02 / 04 y DEF-QA / DOC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DEF-NET-02</w:t>
            </w:r>
          </w:p>
        </w:tc>
        <w:tc>
          <w:tcPr>
            <w:tcW w:type="dxa" w:w="2160"/>
          </w:tcPr>
          <w:p>
            <w:r>
              <w:t>WWAN tratado como offline (NetInfo)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Corregido en codigo</w:t>
            </w:r>
          </w:p>
        </w:tc>
      </w:tr>
      <w:tr>
        <w:tc>
          <w:tcPr>
            <w:tcW w:type="dxa" w:w="2160"/>
          </w:tcPr>
          <w:p>
            <w:r>
              <w:t>DEF-NET-04</w:t>
            </w:r>
          </w:p>
        </w:tc>
        <w:tc>
          <w:tcPr>
            <w:tcW w:type="dxa" w:w="2160"/>
          </w:tcPr>
          <w:p>
            <w:r>
              <w:t>Metro/JS viejo (bundler no en :8081)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Mitigado (Metro levantado)</w:t>
            </w:r>
          </w:p>
        </w:tc>
      </w:tr>
      <w:tr>
        <w:tc>
          <w:tcPr>
            <w:tcW w:type="dxa" w:w="2160"/>
          </w:tcPr>
          <w:p>
            <w:r>
              <w:t>DEF-QA-01</w:t>
            </w:r>
          </w:p>
        </w:tc>
        <w:tc>
          <w:tcPr>
            <w:tcW w:type="dxa" w:w="2160"/>
          </w:tcPr>
          <w:p>
            <w:r>
              <w:t>Formulario pide fecha futura (12/29)</w:t>
            </w:r>
          </w:p>
        </w:tc>
        <w:tc>
          <w:tcPr>
            <w:tcW w:type="dxa" w:w="2160"/>
          </w:tcPr>
          <w:p>
            <w:r>
              <w:t>Bajo</w:t>
            </w:r>
          </w:p>
        </w:tc>
        <w:tc>
          <w:tcPr>
            <w:tcW w:type="dxa" w:w="2160"/>
          </w:tcPr>
          <w:p>
            <w:r>
              <w:t>Uso; no es bug de codigo</w:t>
            </w:r>
          </w:p>
        </w:tc>
      </w:tr>
      <w:tr>
        <w:tc>
          <w:tcPr>
            <w:tcW w:type="dxa" w:w="2160"/>
          </w:tcPr>
          <w:p>
            <w:r>
              <w:t>DEF-DOC-01</w:t>
            </w:r>
          </w:p>
        </w:tc>
        <w:tc>
          <w:tcPr>
            <w:tcW w:type="dxa" w:w="2160"/>
          </w:tcPr>
          <w:p>
            <w:r>
              <w:t>Timeout checkout 300 s (oficial)</w:t>
            </w:r>
          </w:p>
        </w:tc>
        <w:tc>
          <w:tcPr>
            <w:tcW w:type="dxa" w:w="2160"/>
          </w:tcPr>
          <w:p>
            <w:r>
              <w:t>Bajo</w:t>
            </w:r>
          </w:p>
        </w:tc>
        <w:tc>
          <w:tcPr>
            <w:tcW w:type="dxa" w:w="2160"/>
          </w:tcPr>
          <w:p>
            <w:r>
              <w:t>Cerrado 12/10: timeout oficial 300 s; código y documentos alineados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