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Pruebas de Seguridad - D-PAY 3.0</w:t>
      </w:r>
    </w:p>
    <w:p>
      <w:r>
        <w:rPr>
          <w:i/>
          <w:color w:val="555555"/>
          <w:sz w:val="26"/>
        </w:rPr>
        <w:t>Sin PAN/CVV en logs ni MMKV; repo sin keystore ni .env reales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movil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DOC-07 / 04_Seguridad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Reinhartd Munzenmayer (QA)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Vigente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https://github.com/DeboradorDeMundos/dpay_3.0</w:t>
            </w:r>
          </w:p>
        </w:tc>
      </w:tr>
    </w:tbl>
    <w:p/>
    <w:p>
      <w:pPr>
        <w:pStyle w:val="Heading1"/>
      </w:pPr>
      <w:r>
        <w:rPr>
          <w:color w:val="0B5C8A"/>
        </w:rPr>
        <w:t>1. Objetivo</w:t>
      </w:r>
    </w:p>
    <w:p>
      <w:r>
        <w:t>Evidenciar que la app no almacena datos sensibles de tarjeta y que el repositorio publico no contiene secretos (keystore de firma, .env reales).</w:t>
      </w:r>
    </w:p>
    <w:p>
      <w:pPr>
        <w:pStyle w:val="Heading1"/>
      </w:pPr>
      <w:r>
        <w:rPr>
          <w:color w:val="0B5C8A"/>
        </w:rPr>
        <w:t>2. No PAN/CVV en logs ni MMKV</w:t>
      </w:r>
    </w:p>
    <w:p>
      <w:pPr>
        <w:pStyle w:val="ListBullet"/>
      </w:pPr>
      <w:r>
        <w:t>El cobro de tarjeta se delega a TUU (Intent) o al proxy Webpay; la app no captura PAN/CVV.</w:t>
      </w:r>
    </w:p>
    <w:p>
      <w:pPr>
        <w:pStyle w:val="ListBullet"/>
      </w:pPr>
      <w:r>
        <w:t>El proxy mapea solo last4 (ej. '6623'); el PAN no se persiste. Test node:test: 'commit AUTHORIZED guarda autorizacion y ultimos 4, no el PAN' -&gt; PASS.</w:t>
      </w:r>
    </w:p>
    <w:p>
      <w:pPr>
        <w:pStyle w:val="ListBullet"/>
      </w:pPr>
      <w:r>
        <w:t>El historial de intentos (cardPaymentAttempts) guarda provider/status/last4/token, no PAN.</w:t>
      </w:r>
    </w:p>
    <w:p>
      <w:pPr>
        <w:pStyle w:val="Heading1"/>
      </w:pPr>
      <w:r>
        <w:rPr>
          <w:color w:val="0B5C8A"/>
        </w:rPr>
        <w:t>3. Secretos fuera de Git</w:t>
      </w:r>
    </w:p>
    <w:p>
      <w:r>
        <w:t>Verificacion 27/09/2026 sobre dpay_3.0: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git ls-files (patrones .env/keystore/token/secret)</w:t>
            </w:r>
          </w:p>
        </w:tc>
        <w:tc>
          <w:tcPr>
            <w:tcW w:type="dxa" w:w="4320"/>
          </w:tcPr>
          <w:p>
            <w:r>
              <w:t>solo .env.example, .env.trello.example, keystore.properties.example, debug.keystore, ios/.xcode.env</w:t>
            </w:r>
          </w:p>
        </w:tc>
      </w:tr>
      <w:tr>
        <w:tc>
          <w:tcPr>
            <w:tcW w:type="dxa" w:w="4320"/>
          </w:tcPr>
          <w:p>
            <w:r>
              <w:t>git check-ignore codigo/.env codigo/.env.trello webpay-proxy/.env</w:t>
            </w:r>
          </w:p>
        </w:tc>
        <w:tc>
          <w:tcPr>
            <w:tcW w:type="dxa" w:w="4320"/>
          </w:tcPr>
          <w:p>
            <w:r>
              <w:t>los tres estan IGNORADOS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ignora .env.trello, codigo/.env.trello, node_modules, .cursor/, .agents/</w:t>
            </w:r>
          </w:p>
        </w:tc>
      </w:tr>
    </w:tbl>
    <w:p/>
    <w:p>
      <w:r>
        <w:rPr>
          <w:i/>
          <w:color w:val="555555"/>
        </w:rPr>
        <w:t>Hallazgo: debug.keystore SI esta versionado. Es la keystore de depuracion estandar de Android (publica, no de firma de release); no es un secreto. La keystore de release debe permanecer fuera de Git (ver HALLAZGOS).</w:t>
      </w:r>
    </w:p>
    <w:p>
      <w:pPr>
        <w:pStyle w:val="Heading1"/>
      </w:pPr>
      <w:r>
        <w:rPr>
          <w:color w:val="0B5C8A"/>
        </w:rPr>
        <w:t>4. Otros controles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SEC-02</w:t>
            </w:r>
          </w:p>
        </w:tc>
        <w:tc>
          <w:tcPr>
            <w:tcW w:type="dxa" w:w="2880"/>
          </w:tcPr>
          <w:p>
            <w:r>
              <w:t>Token de sesion en MMKV (no AsyncStorage plano)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SEC-03</w:t>
            </w:r>
          </w:p>
        </w:tc>
        <w:tc>
          <w:tcPr>
            <w:tcW w:type="dxa" w:w="2880"/>
          </w:tcPr>
          <w:p>
            <w:r>
              <w:t>API solo HTTPS (TLS 1.2+)</w:t>
            </w:r>
          </w:p>
        </w:tc>
        <w:tc>
          <w:tcPr>
            <w:tcW w:type="dxa" w:w="2880"/>
          </w:tcPr>
          <w:p>
            <w:r>
              <w:t>OK (revision apiClient.ts)</w:t>
            </w:r>
          </w:p>
        </w:tc>
      </w:tr>
      <w:tr>
        <w:tc>
          <w:tcPr>
            <w:tcW w:type="dxa" w:w="2880"/>
          </w:tcPr>
          <w:p>
            <w:r>
              <w:t>SEC-04</w:t>
            </w:r>
          </w:p>
        </w:tc>
        <w:tc>
          <w:tcPr>
            <w:tcW w:type="dxa" w:w="2880"/>
          </w:tcPr>
          <w:p>
            <w:r>
              <w:t>b64pass solo para DTE legacy; clave nunca en texto plano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