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Listado de defectos - D-PAY 3.0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Plantilla CSY4111 2.3.4 / 2.3.6 + skill qa-defect-report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DOC-07 / Defectos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2026-10-11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Abierto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Control</w:t>
      </w: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Severidad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Abiertos / mitigados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Cerrados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Critico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3 (DEF-NET-01/02/03 mitigados en codigo; re-test S3)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2 (D-01, DEF-NET-04)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3 (D-02, DEF-QA-01, DEF-DOC-01)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D-01 — App.test.tsx no carga</w:t>
      </w:r>
      <w:r w:rsidDel="00000000" w:rsidR="00000000" w:rsidRPr="00000000">
        <w:rPr>
          <w:rtl w:val="0"/>
        </w:rPr>
      </w:r>
    </w:p>
    <w:tbl>
      <w:tblPr>
        <w:tblStyle w:val="Table3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caso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Codigo / Jest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Ambiente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PC Windows, npx jest --ci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Nivel de impacto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Arranque app / Jest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App.test.tsx falla al importar @react-navigation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La suite no llega a ejecutar asserts. 18 tests de pago pasan; npm test no queda 100% verde.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1. cd codigo  2. npx jest --ci  3. Observar FAIL App.test.tsx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actual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Jest failed to parse: SyntaxError: Unexpected token 'export' en node_modules/@react-navigation/native/lib/module/index.js (falta transformIgnorePatterns/mock)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Suite de arranque PASS o excluida con motivo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Abierto (re-verificado 11/10/2026: mismo fallo)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D-02 — Trello CLI sin .env</w:t>
      </w:r>
      <w:r w:rsidDel="00000000" w:rsidR="00000000" w:rsidRPr="00000000">
        <w:rPr>
          <w:rtl w:val="0"/>
        </w:rPr>
      </w:r>
    </w:p>
    <w:tbl>
      <w:tblPr>
        <w:tblStyle w:val="Table4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caso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Proceso QA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2026-09-19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Nivel de impacto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Bajo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No se actualiza Trello automaticamente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Falta codigo/.env.trello en el entorno de automatizacion.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Abierto (workaround manual)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</w:t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DEF-NET-01 — Solo efectivo sin USB</w:t>
      </w:r>
      <w:r w:rsidDel="00000000" w:rsidR="00000000" w:rsidRPr="00000000">
        <w:rPr>
          <w:rtl w:val="0"/>
        </w:rPr>
      </w:r>
    </w:p>
    <w:tbl>
      <w:tblPr>
        <w:tblStyle w:val="Table5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TC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HU-03 / TC-WP-err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Ambiente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Android, Vo LTE, proxy no alcanzable (127.0.0.1)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Nivel de impacto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Sin USB no aparecen credito/debito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La app apuntaba a 127.0.0.1 (solo adb reverse). UI queda solo Efectivo.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TC-WP-DEF-NET-01_FAIL_solo-efectivo_13500_20261003_CelularAndroid.jpg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Mitigado (LAN 192.168.1.4 + overrides); re-test S3</w:t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DEF-NET-03 — Procesando eterno</w:t>
      </w:r>
      <w:r w:rsidDel="00000000" w:rsidR="00000000" w:rsidRPr="00000000">
        <w:rPr>
          <w:rtl w:val="0"/>
        </w:rPr>
      </w:r>
    </w:p>
    <w:tbl>
      <w:tblPr>
        <w:tblStyle w:val="Table6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TC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Nivel de impacto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Credito/debito quedan en Procesando... sin modal QR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Proxy apagado + fetch sin timeout. $13.500 credito y debito.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TC-WP-DEF-NET-03_FAIL_procesando-*-13500_20261003_CelularAndroid.jpg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Mitigado (proxy :8787 + timeout 8 s); re-test S3</w:t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DEF-CFG-01 — Proxy no configurado</w:t>
      </w:r>
      <w:r w:rsidDel="00000000" w:rsidR="00000000" w:rsidRPr="00000000">
        <w:rPr>
          <w:rtl w:val="0"/>
        </w:rPr>
      </w:r>
    </w:p>
    <w:tbl>
      <w:tblPr>
        <w:tblStyle w:val="Table7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TC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HU-03 / sesion QA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Ambiente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Android, debito $1.000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Nivel de impacto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Webpay proxy no configurado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TC-WP-DEF-CFG-01_FAIL_proxy-no-config_1000_20261004_CelularAndroid.jpg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Mitigado (configurar overrides + IP LAN antes de cobrar)</w:t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DEF-CFG-02 — QR sin URL LAN</w:t>
      </w:r>
      <w:r w:rsidDel="00000000" w:rsidR="00000000" w:rsidRPr="00000000">
        <w:rPr>
          <w:rtl w:val="0"/>
        </w:rPr>
      </w:r>
    </w:p>
    <w:tbl>
      <w:tblPr>
        <w:tblStyle w:val="Table8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TC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WEBPAY_QR_NETWORK: falta URL LAN del proxy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TC-WP-DEF-CFG-02_FAIL_QR-sin-LAN_1000_20261004_CelularAndroid.jpg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Mitigado (misma correccion que DEF-CFG-01)</w:t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DEF-NET-02 / 04 y DEF-QA / DOC</w:t>
      </w:r>
      <w:r w:rsidDel="00000000" w:rsidR="00000000" w:rsidRPr="00000000">
        <w:rPr>
          <w:rtl w:val="0"/>
        </w:rPr>
      </w:r>
    </w:p>
    <w:tbl>
      <w:tblPr>
        <w:tblStyle w:val="Table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Sintoma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Severidad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DEF-NET-02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WWAN tratado como offline (NetInfo)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Corregido en codigo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DEF-NET-04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Metro/JS viejo (bundler no en :8081)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Mitigado (Metro levantado)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DEF-QA-01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Formulario pide fecha futura (12/29)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Uso; no es bug de codigo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DEF-DOC-01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Timeout checkout 300 s (oficial)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Cerrado 12/10: timeout oficial 300 s; código y documentos alineados</w:t>
            </w:r>
          </w:p>
        </w:tc>
      </w:tr>
    </w:tbl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gif"/><Relationship Id="rId2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1G50moNro2g1x/uDYNGQqqO56g==">CgMxLjA4AHIhMTE1MDEzOFBqZUlYWjdPMXdhNWg4VkY4YUR3ZU1zeTNN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