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EC88" w14:textId="77777777" w:rsidR="00A75261" w:rsidRDefault="0007245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015AC00" wp14:editId="0A747935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315AADD0" wp14:editId="7ECAC9F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0EFD17" w14:textId="77777777" w:rsidR="00A75261" w:rsidRDefault="00A7526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5F10338B" w14:textId="77777777" w:rsidR="00A75261" w:rsidRDefault="00A7526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B9653AF" w14:textId="77777777" w:rsidR="00A75261" w:rsidRDefault="00A7526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115218A" w14:textId="77777777" w:rsidR="00A75261" w:rsidRDefault="00A75261"/>
    <w:p w14:paraId="42B4711E" w14:textId="77777777" w:rsidR="00A75261" w:rsidRDefault="00A75261"/>
    <w:p w14:paraId="1F645867" w14:textId="77777777" w:rsidR="00A75261" w:rsidRDefault="0007245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7A02C5A" w14:textId="77777777" w:rsidR="00A75261" w:rsidRDefault="0007245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06D256BC" w14:textId="77777777" w:rsidR="00A75261" w:rsidRDefault="0007245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E561C33" w14:textId="77777777" w:rsidR="00A75261" w:rsidRDefault="00A75261"/>
    <w:p w14:paraId="5884A951" w14:textId="77777777" w:rsidR="00A75261" w:rsidRDefault="0007245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 wp14:anchorId="44B22A65" wp14:editId="02114AAC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4606BA1" w14:textId="77777777" w:rsidR="00A75261" w:rsidRDefault="00A75261"/>
    <w:p w14:paraId="320DEC36" w14:textId="77777777" w:rsidR="00A75261" w:rsidRDefault="00A75261"/>
    <w:p w14:paraId="5B2B9CAC" w14:textId="77777777" w:rsidR="00A75261" w:rsidRDefault="00A75261"/>
    <w:p w14:paraId="33265025" w14:textId="77777777" w:rsidR="00A75261" w:rsidRDefault="00A75261"/>
    <w:p w14:paraId="5FDD773A" w14:textId="77777777" w:rsidR="00A75261" w:rsidRDefault="0007245A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</w:t>
      </w:r>
      <w:r>
        <w:t>ocument history</w:t>
      </w:r>
    </w:p>
    <w:p w14:paraId="37A6E613" w14:textId="77777777" w:rsidR="00A75261" w:rsidRDefault="00A7526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75261" w14:paraId="274E1D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8D5343B" w14:textId="77777777" w:rsidR="00A75261" w:rsidRDefault="000724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641804B" w14:textId="77777777" w:rsidR="00A75261" w:rsidRDefault="000724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59E39450" w14:textId="77777777" w:rsidR="00A75261" w:rsidRDefault="000724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ABD9D74" w14:textId="77777777" w:rsidR="00A75261" w:rsidRDefault="000724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75261" w14:paraId="098431D7" w14:textId="77777777">
        <w:tc>
          <w:tcPr>
            <w:tcW w:w="1470" w:type="dxa"/>
          </w:tcPr>
          <w:p w14:paraId="7AC2C786" w14:textId="5BD2A8ED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August 27, 2017</w:t>
            </w:r>
          </w:p>
        </w:tc>
        <w:tc>
          <w:tcPr>
            <w:tcW w:w="1275" w:type="dxa"/>
          </w:tcPr>
          <w:p w14:paraId="1D6D6102" w14:textId="3BA76E7B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82F50FD" w14:textId="21462B1E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Word</w:t>
            </w:r>
          </w:p>
        </w:tc>
        <w:tc>
          <w:tcPr>
            <w:tcW w:w="4785" w:type="dxa"/>
          </w:tcPr>
          <w:p w14:paraId="1A42A36C" w14:textId="1BF0EDD9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Functional Safety Concept</w:t>
            </w:r>
          </w:p>
        </w:tc>
      </w:tr>
      <w:tr w:rsidR="00A75261" w14:paraId="6FDD925E" w14:textId="77777777">
        <w:tc>
          <w:tcPr>
            <w:tcW w:w="1470" w:type="dxa"/>
          </w:tcPr>
          <w:p w14:paraId="2F78C32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6E34B91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8D6CD73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3946B1B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5261" w14:paraId="582BDCBD" w14:textId="77777777">
        <w:tc>
          <w:tcPr>
            <w:tcW w:w="1470" w:type="dxa"/>
          </w:tcPr>
          <w:p w14:paraId="22451CC2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06CF4A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EF26AA7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4F28D84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5261" w14:paraId="4DFF6282" w14:textId="77777777">
        <w:tc>
          <w:tcPr>
            <w:tcW w:w="1470" w:type="dxa"/>
          </w:tcPr>
          <w:p w14:paraId="25C02C0F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866F66B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1083ED7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45F7B0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5261" w14:paraId="63250E80" w14:textId="77777777">
        <w:tc>
          <w:tcPr>
            <w:tcW w:w="1470" w:type="dxa"/>
          </w:tcPr>
          <w:p w14:paraId="5972E59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7DE913F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2076EAFD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D21C23B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FEF761B" w14:textId="781B3CFD" w:rsidR="00A75261" w:rsidRPr="00257F93" w:rsidRDefault="0007245A" w:rsidP="00257F93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569382508"/>
        <w:docPartObj>
          <w:docPartGallery w:val="Table of Contents"/>
          <w:docPartUnique/>
        </w:docPartObj>
      </w:sdtPr>
      <w:sdtEndPr/>
      <w:sdtContent>
        <w:p w14:paraId="3092BF27" w14:textId="77777777" w:rsidR="00A75261" w:rsidRDefault="0007245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08BC10BD" w14:textId="77777777" w:rsidR="00A75261" w:rsidRDefault="0007245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31DAE6C5" w14:textId="77777777" w:rsidR="00A75261" w:rsidRDefault="0007245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14:paraId="35D3F1AD" w14:textId="77777777" w:rsidR="00A75261" w:rsidRDefault="0007245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</w:t>
            </w:r>
            <w:r>
              <w:rPr>
                <w:color w:val="1155CC"/>
                <w:u w:val="single"/>
              </w:rPr>
              <w:t>a</w:t>
            </w:r>
            <w:r>
              <w:rPr>
                <w:color w:val="1155CC"/>
                <w:u w:val="single"/>
              </w:rPr>
              <w:t>l Safety Analysis</w:t>
            </w:r>
          </w:hyperlink>
        </w:p>
        <w:p w14:paraId="1EEB5915" w14:textId="77777777" w:rsidR="00A75261" w:rsidRDefault="0007245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45C54F4C" w14:textId="77777777" w:rsidR="00A75261" w:rsidRDefault="0007245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14:paraId="3D7FFA31" w14:textId="77777777" w:rsidR="00A75261" w:rsidRDefault="0007245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14:paraId="71ADECA2" w14:textId="77777777" w:rsidR="00A75261" w:rsidRDefault="0007245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14:paraId="385C03F4" w14:textId="77777777" w:rsidR="00A75261" w:rsidRDefault="0007245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14:paraId="3D108048" w14:textId="77777777" w:rsidR="00A75261" w:rsidRDefault="0007245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3D161F6D" w14:textId="77777777" w:rsidR="00A75261" w:rsidRDefault="0007245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14C06733" w14:textId="77777777" w:rsidR="00A75261" w:rsidRDefault="0007245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14:paraId="3443D7C2" w14:textId="77777777" w:rsidR="00A75261" w:rsidRDefault="0007245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29B90B37" w14:textId="77777777" w:rsidR="00A75261" w:rsidRDefault="0007245A">
      <w:pPr>
        <w:pStyle w:val="Heading1"/>
        <w:contextualSpacing w:val="0"/>
      </w:pPr>
      <w:bookmarkStart w:id="9" w:name="_fulgh8sf1ocg" w:colFirst="0" w:colLast="0"/>
      <w:bookmarkEnd w:id="9"/>
      <w:r>
        <w:t>P</w:t>
      </w:r>
      <w:r>
        <w:t>urpose of the Functional Safety Concept</w:t>
      </w:r>
    </w:p>
    <w:p w14:paraId="3AEFF960" w14:textId="77777777" w:rsidR="00A75261" w:rsidRDefault="00A75261"/>
    <w:p w14:paraId="233E9ACA" w14:textId="77777777" w:rsidR="00BE1CC7" w:rsidRPr="00BE1CC7" w:rsidRDefault="00BE1CC7" w:rsidP="00BE1CC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rPr>
          <w:rFonts w:ascii="Arial Hebrew" w:hAnsi="Arial Hebrew" w:cs="Arial Hebrew" w:hint="cs"/>
          <w:sz w:val="24"/>
          <w:szCs w:val="24"/>
          <w:lang w:val="en-US"/>
        </w:rPr>
      </w:pPr>
      <w:r w:rsidRPr="00BE1CC7">
        <w:rPr>
          <w:rFonts w:ascii="Calibri" w:eastAsia="Calibri" w:hAnsi="Calibri" w:cs="Calibri"/>
          <w:sz w:val="24"/>
          <w:szCs w:val="24"/>
          <w:lang w:val="en-US"/>
        </w:rPr>
        <w:t>We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need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consider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subsystems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contain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high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levels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of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risk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and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>
        <w:rPr>
          <w:rFonts w:ascii="Arial Hebrew" w:hAnsi="Arial Hebrew" w:cs="Arial Hebrew"/>
          <w:sz w:val="24"/>
          <w:szCs w:val="24"/>
          <w:lang w:val="en-US"/>
        </w:rPr>
        <w:t>’</w:t>
      </w:r>
      <w:r>
        <w:rPr>
          <w:rFonts w:ascii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needed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prevent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accidents</w:t>
      </w:r>
      <w:r>
        <w:rPr>
          <w:rFonts w:ascii="Arial Hebrew" w:hAnsi="Arial Hebrew" w:cs="Arial Hebrew" w:hint="cs"/>
          <w:sz w:val="24"/>
          <w:szCs w:val="24"/>
          <w:lang w:val="en-US"/>
        </w:rPr>
        <w:t xml:space="preserve">.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Looking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item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architectural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design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, </w:t>
      </w:r>
      <w:r>
        <w:rPr>
          <w:rFonts w:ascii="Calibri" w:eastAsia="Calibri" w:hAnsi="Calibri" w:cs="Calibri"/>
          <w:sz w:val="24"/>
          <w:szCs w:val="24"/>
          <w:lang w:val="en-US"/>
        </w:rPr>
        <w:t>we’ll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figure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out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subsystems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can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be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used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meet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goals</w:t>
      </w:r>
      <w:r>
        <w:rPr>
          <w:rFonts w:ascii="Arial Hebrew" w:hAnsi="Arial Hebrew" w:cs="Arial Hebrew" w:hint="cs"/>
          <w:sz w:val="24"/>
          <w:szCs w:val="24"/>
          <w:lang w:val="en-US"/>
        </w:rPr>
        <w:t xml:space="preserve">.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need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refine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high</w:t>
      </w:r>
      <w:r>
        <w:rPr>
          <w:rFonts w:ascii="Arial Hebrew" w:hAnsi="Arial Hebrew" w:cs="Arial Hebrew" w:hint="cs"/>
          <w:sz w:val="24"/>
          <w:szCs w:val="24"/>
          <w:lang w:val="en-US"/>
        </w:rPr>
        <w:t>-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level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goals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called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functional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requirements</w:t>
      </w:r>
      <w:r>
        <w:rPr>
          <w:rFonts w:ascii="Arial Hebrew" w:hAnsi="Arial Hebrew" w:cs="Arial Hebrew" w:hint="cs"/>
          <w:sz w:val="24"/>
          <w:szCs w:val="24"/>
          <w:lang w:val="en-US"/>
        </w:rPr>
        <w:t>.</w:t>
      </w:r>
      <w:r>
        <w:rPr>
          <w:rFonts w:ascii="Arial Hebrew" w:hAnsi="Arial Hebrew" w:cs="Arial Hebrew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Each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functional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requirement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allocated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appropriate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place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item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architecture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All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this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information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taken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and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put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do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cument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called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functional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concept</w:t>
      </w:r>
      <w:r>
        <w:rPr>
          <w:rFonts w:ascii="Calibri" w:eastAsia="Calibri" w:hAnsi="Calibri" w:cs="Calibri"/>
          <w:sz w:val="24"/>
          <w:szCs w:val="24"/>
          <w:lang w:val="en-US"/>
        </w:rPr>
        <w:t>.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</w:p>
    <w:p w14:paraId="33C4F2BA" w14:textId="77777777" w:rsidR="00A75261" w:rsidRDefault="00A75261">
      <w:pPr>
        <w:rPr>
          <w:b/>
          <w:color w:val="B7B7B7"/>
        </w:rPr>
      </w:pPr>
    </w:p>
    <w:p w14:paraId="25A09E04" w14:textId="77777777" w:rsidR="00A75261" w:rsidRDefault="0007245A">
      <w:pPr>
        <w:pStyle w:val="Heading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14:paraId="1DDACE21" w14:textId="77777777" w:rsidR="00A75261" w:rsidRDefault="0007245A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6E22972F" w14:textId="77777777" w:rsidR="00A75261" w:rsidRDefault="00A75261"/>
    <w:p w14:paraId="400EE60D" w14:textId="77777777" w:rsidR="00A75261" w:rsidRDefault="00A7526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75261" w14:paraId="50FF4261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63DB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F4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75261" w14:paraId="4E05F4C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598E" w14:textId="77777777" w:rsidR="00A75261" w:rsidRDefault="0007245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8004" w14:textId="77777777" w:rsidR="00A75261" w:rsidRDefault="00BE1CC7">
            <w:pPr>
              <w:widowControl w:val="0"/>
              <w:spacing w:line="240" w:lineRule="auto"/>
            </w:pPr>
            <w:r>
              <w:t>The oscillating steering torque from the lane departure warning system shall be limited</w:t>
            </w:r>
          </w:p>
        </w:tc>
      </w:tr>
      <w:tr w:rsidR="00A75261" w14:paraId="4F24D81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D355" w14:textId="77777777" w:rsidR="00A75261" w:rsidRDefault="0007245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3794" w14:textId="0E1BEFB5" w:rsidR="00A75261" w:rsidRDefault="00D136A5">
            <w:pPr>
              <w:widowControl w:val="0"/>
              <w:spacing w:line="240" w:lineRule="auto"/>
            </w:pPr>
            <w:r>
              <w:t>The lane keeping assistance function shall be time limited and the additional steering torque shall end after a given time interval so that the driver cannot misuse the system for autonomous driving</w:t>
            </w:r>
          </w:p>
        </w:tc>
      </w:tr>
    </w:tbl>
    <w:p w14:paraId="5383EF4F" w14:textId="77777777" w:rsidR="00A75261" w:rsidRDefault="00A75261"/>
    <w:p w14:paraId="07807F92" w14:textId="77777777" w:rsidR="00A75261" w:rsidRDefault="0007245A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67AABDA8" w14:textId="77777777" w:rsidR="00A75261" w:rsidRDefault="0007245A">
      <w:r>
        <w:rPr>
          <w:b/>
          <w:color w:val="B7B7B7"/>
        </w:rPr>
        <w:t>[Instructions: Provide a preliminary architecture for the lane assistance item. Hint: See Lesson 3: Item Definition]</w:t>
      </w:r>
    </w:p>
    <w:p w14:paraId="1C3ACA06" w14:textId="77777777" w:rsidR="00A75261" w:rsidRDefault="0007245A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14:paraId="1665028D" w14:textId="77777777" w:rsidR="00A75261" w:rsidRDefault="0007245A">
      <w:r>
        <w:rPr>
          <w:b/>
          <w:color w:val="B7B7B7"/>
        </w:rPr>
        <w:t xml:space="preserve">[Instructions: Provide a description for each of the item elements; what is each element's purpose in </w:t>
      </w:r>
      <w:r>
        <w:rPr>
          <w:b/>
          <w:color w:val="B7B7B7"/>
        </w:rPr>
        <w:t>the lane assistance item? ]</w:t>
      </w:r>
    </w:p>
    <w:p w14:paraId="3C1FA1CE" w14:textId="77777777" w:rsidR="00A75261" w:rsidRDefault="00A7526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75261" w14:paraId="74D3C0CC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39B9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388A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5261" w14:paraId="0F898EE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5AED" w14:textId="77777777" w:rsidR="00A75261" w:rsidRDefault="0007245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2A03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11B0F64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1222" w14:textId="77777777" w:rsidR="00A75261" w:rsidRDefault="0007245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7BBD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5E095D7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C101" w14:textId="77777777" w:rsidR="00A75261" w:rsidRDefault="0007245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0F57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45E06EE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58EE" w14:textId="77777777" w:rsidR="00A75261" w:rsidRDefault="0007245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781B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63D1A7E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D474" w14:textId="77777777" w:rsidR="00A75261" w:rsidRDefault="0007245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45C1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3D1C4F1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F187" w14:textId="77777777" w:rsidR="00A75261" w:rsidRDefault="0007245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B31E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1B20354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840C" w14:textId="77777777" w:rsidR="00A75261" w:rsidRDefault="0007245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6D8B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3DA8D616" w14:textId="77777777" w:rsidR="00A75261" w:rsidRDefault="00A75261"/>
    <w:p w14:paraId="1129D60C" w14:textId="77777777" w:rsidR="00A75261" w:rsidRDefault="0007245A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0D054BDA" w14:textId="77777777" w:rsidR="00A75261" w:rsidRDefault="0007245A">
      <w:r>
        <w:t>The functional safety concept consists of:</w:t>
      </w:r>
    </w:p>
    <w:p w14:paraId="1F3B943B" w14:textId="77777777" w:rsidR="00A75261" w:rsidRDefault="0007245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BB27173" w14:textId="77777777" w:rsidR="00A75261" w:rsidRDefault="0007245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17B736B3" w14:textId="77777777" w:rsidR="00A75261" w:rsidRDefault="0007245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6ABA3669" w14:textId="77777777" w:rsidR="00A75261" w:rsidRDefault="0007245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4C63BA1" w14:textId="77777777" w:rsidR="00A75261" w:rsidRDefault="0007245A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43EA4F07" w14:textId="77777777" w:rsidR="00A75261" w:rsidRDefault="00A75261"/>
    <w:p w14:paraId="3FC51434" w14:textId="77777777" w:rsidR="00A75261" w:rsidRDefault="00A7526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5261" w14:paraId="762DB0C9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F313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CDC3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6B9D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1B3D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75261" w14:paraId="058F7FD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0B5D" w14:textId="77777777" w:rsidR="00A75261" w:rsidRDefault="0007245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C614" w14:textId="77777777" w:rsidR="00A75261" w:rsidRDefault="0007245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B832" w14:textId="0EEF56F4" w:rsidR="00A75261" w:rsidRDefault="00160F4E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DA49" w14:textId="3D263515" w:rsidR="00640D5D" w:rsidRPr="00640D5D" w:rsidRDefault="00640D5D" w:rsidP="00640D5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 w:themeColor="text1"/>
                <w:lang w:val="en-US"/>
              </w:rPr>
            </w:pPr>
            <w:r w:rsidRPr="00640D5D">
              <w:rPr>
                <w:rFonts w:ascii="Helvetica" w:hAnsi="Helvetica" w:cs="Helvetica"/>
                <w:color w:val="000000" w:themeColor="text1"/>
                <w:lang w:val="en-US"/>
              </w:rPr>
              <w:t xml:space="preserve">The lane departure warning function applies an oscillating torque with very high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>torque amplitude (above limit)</w:t>
            </w:r>
          </w:p>
          <w:p w14:paraId="4C2DE907" w14:textId="77777777" w:rsidR="00640D5D" w:rsidRDefault="00640D5D" w:rsidP="00640D5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3E3E3E"/>
                <w:sz w:val="24"/>
                <w:szCs w:val="24"/>
                <w:lang w:val="en-US"/>
              </w:rPr>
            </w:pPr>
          </w:p>
          <w:p w14:paraId="20CA2238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259222A4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DEC6" w14:textId="77777777" w:rsidR="00A75261" w:rsidRDefault="0007245A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4E50" w14:textId="77777777" w:rsidR="00A75261" w:rsidRDefault="0007245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1A9F" w14:textId="6288E837" w:rsidR="00A75261" w:rsidRDefault="00640D5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6BEC" w14:textId="4848FB24" w:rsidR="00A75261" w:rsidRPr="00640D5D" w:rsidRDefault="00640D5D" w:rsidP="00640D5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 w:themeColor="text1"/>
                <w:lang w:val="en-US"/>
              </w:rPr>
            </w:pPr>
            <w:r w:rsidRPr="00640D5D">
              <w:rPr>
                <w:rFonts w:ascii="Helvetica" w:hAnsi="Helvetica" w:cs="Helvetica"/>
                <w:color w:val="000000" w:themeColor="text1"/>
                <w:lang w:val="en-US"/>
              </w:rPr>
              <w:t xml:space="preserve">The lane departure warning function applies an oscillating torque with very high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 xml:space="preserve">torque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>frequency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 xml:space="preserve"> (above limit)</w:t>
            </w:r>
          </w:p>
        </w:tc>
      </w:tr>
      <w:tr w:rsidR="00A75261" w14:paraId="7DF5B6C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240" w14:textId="77777777" w:rsidR="00A75261" w:rsidRDefault="0007245A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65B0" w14:textId="77777777" w:rsidR="00A75261" w:rsidRDefault="0007245A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F544" w14:textId="3DB61AEB" w:rsidR="00A75261" w:rsidRDefault="00D65748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7A08" w14:textId="40709D7E" w:rsidR="00D65748" w:rsidRPr="00D65748" w:rsidRDefault="00D65748" w:rsidP="00D657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color w:val="000000" w:themeColor="text1"/>
                <w:lang w:val="en-US"/>
              </w:rPr>
            </w:pPr>
            <w:r w:rsidRPr="00D65748">
              <w:rPr>
                <w:color w:val="000000" w:themeColor="text1"/>
                <w:lang w:val="en-US"/>
              </w:rPr>
              <w:t>The lane keeping assistance function is not limited in time duration which leads to misuse as a</w:t>
            </w:r>
            <w:r w:rsidRPr="00D65748">
              <w:rPr>
                <w:color w:val="000000" w:themeColor="text1"/>
                <w:lang w:val="en-US"/>
              </w:rPr>
              <w:t>n autonomous driving function.</w:t>
            </w:r>
          </w:p>
          <w:p w14:paraId="22BB13DC" w14:textId="77777777" w:rsidR="00A75261" w:rsidRDefault="00A75261">
            <w:pPr>
              <w:widowControl w:val="0"/>
            </w:pPr>
          </w:p>
        </w:tc>
      </w:tr>
    </w:tbl>
    <w:p w14:paraId="567325E0" w14:textId="77777777" w:rsidR="00A75261" w:rsidRDefault="00A75261"/>
    <w:p w14:paraId="1A80D3D3" w14:textId="77777777" w:rsidR="00A75261" w:rsidRDefault="0007245A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14:paraId="68D0BB4D" w14:textId="77777777" w:rsidR="00A75261" w:rsidRDefault="00A75261"/>
    <w:p w14:paraId="2AAE69F7" w14:textId="77777777" w:rsidR="00A75261" w:rsidRDefault="0007245A">
      <w:r>
        <w:t>Lane Departure Warning (LDW) Requirements:</w:t>
      </w:r>
    </w:p>
    <w:p w14:paraId="0023FF47" w14:textId="77777777" w:rsidR="00A75261" w:rsidRDefault="00A7526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75261" w14:paraId="77E9C58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F268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2851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9DE7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8F97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8A8A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75261" w14:paraId="20F7ACE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579C" w14:textId="77777777" w:rsidR="00A75261" w:rsidRDefault="0007245A">
            <w:pPr>
              <w:widowControl w:val="0"/>
              <w:spacing w:line="240" w:lineRule="auto"/>
            </w:pPr>
            <w:r>
              <w:t>Functional</w:t>
            </w:r>
          </w:p>
          <w:p w14:paraId="31C9EE17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2ABFA9D8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15E393DF" w14:textId="77777777" w:rsidR="00A75261" w:rsidRDefault="0007245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81AA" w14:textId="47331C70" w:rsidR="00A75261" w:rsidRDefault="00D65748">
            <w:pPr>
              <w:widowControl w:val="0"/>
            </w:pPr>
            <w:r w:rsidRPr="00D65748">
              <w:rPr>
                <w:lang w:val="en-US"/>
              </w:rPr>
              <w:t xml:space="preserve">The lane keeping item shall ensure that the lane departure oscillating torque amplitude is below </w:t>
            </w:r>
            <w:proofErr w:type="spellStart"/>
            <w:r w:rsidRPr="00D65748">
              <w:rPr>
                <w:lang w:val="en-US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44AE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C98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84B4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3C9EC1A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017F" w14:textId="77777777" w:rsidR="00A75261" w:rsidRDefault="0007245A">
            <w:pPr>
              <w:widowControl w:val="0"/>
              <w:spacing w:line="240" w:lineRule="auto"/>
            </w:pPr>
            <w:r>
              <w:t>Functional</w:t>
            </w:r>
          </w:p>
          <w:p w14:paraId="3FF05993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02A94096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321F6859" w14:textId="77777777" w:rsidR="00A75261" w:rsidRDefault="0007245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FE77" w14:textId="5EB8F4E5" w:rsidR="00A75261" w:rsidRDefault="00D65748">
            <w:pPr>
              <w:widowControl w:val="0"/>
            </w:pPr>
            <w:r w:rsidRPr="00D65748">
              <w:rPr>
                <w:lang w:val="en-US"/>
              </w:rPr>
              <w:t xml:space="preserve">The lane keeping item shall ensure that the lane departure oscillating torque frequency is below </w:t>
            </w:r>
            <w:proofErr w:type="spellStart"/>
            <w:r w:rsidRPr="00D65748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0DCB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A9C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A1DE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3176FA42" w14:textId="77777777" w:rsidR="00A75261" w:rsidRDefault="00A75261"/>
    <w:p w14:paraId="3C6B755E" w14:textId="77777777" w:rsidR="00A75261" w:rsidRDefault="00A75261"/>
    <w:p w14:paraId="01826441" w14:textId="77777777" w:rsidR="00A75261" w:rsidRDefault="0007245A">
      <w:r>
        <w:t>Lane Departure Warning (LDW) Verification and Validation Acceptance Criteria:</w:t>
      </w:r>
    </w:p>
    <w:p w14:paraId="024CC192" w14:textId="77777777" w:rsidR="00A75261" w:rsidRDefault="00A7526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75261" w14:paraId="2C2BCD3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BB1B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E193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85278B4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62FD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13FB5656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75261" w14:paraId="02139C0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F573" w14:textId="77777777" w:rsidR="00A75261" w:rsidRDefault="0007245A">
            <w:pPr>
              <w:widowControl w:val="0"/>
              <w:spacing w:line="240" w:lineRule="auto"/>
            </w:pPr>
            <w:r>
              <w:t>Functional</w:t>
            </w:r>
          </w:p>
          <w:p w14:paraId="1A110C47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1B10CEEB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6EDEE004" w14:textId="77777777" w:rsidR="00A75261" w:rsidRDefault="0007245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E0B4" w14:textId="5B1C7899" w:rsidR="00A75261" w:rsidRDefault="00A75261" w:rsidP="00CF51BB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3EEC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0905A01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BC03" w14:textId="77777777" w:rsidR="00A75261" w:rsidRDefault="0007245A">
            <w:pPr>
              <w:widowControl w:val="0"/>
              <w:spacing w:line="240" w:lineRule="auto"/>
            </w:pPr>
            <w:r>
              <w:t>Functional</w:t>
            </w:r>
          </w:p>
          <w:p w14:paraId="5EBD9D47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2B4783A3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7191CBB2" w14:textId="77777777" w:rsidR="00A75261" w:rsidRDefault="0007245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5072" w14:textId="77777777" w:rsidR="00A75261" w:rsidRDefault="00A75261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E4BB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37DA921E" w14:textId="77777777" w:rsidR="00A75261" w:rsidRDefault="00A75261"/>
    <w:p w14:paraId="5724543D" w14:textId="77777777" w:rsidR="00A75261" w:rsidRDefault="00A75261"/>
    <w:p w14:paraId="27C08752" w14:textId="77777777" w:rsidR="00A75261" w:rsidRDefault="0007245A">
      <w:r>
        <w:rPr>
          <w:b/>
          <w:color w:val="B7B7B7"/>
        </w:rPr>
        <w:t>[Instructions: Fill in the functional safety requirements for the lane keeping assistance]</w:t>
      </w:r>
    </w:p>
    <w:p w14:paraId="2014227E" w14:textId="77777777" w:rsidR="00A75261" w:rsidRDefault="00A75261"/>
    <w:p w14:paraId="3F7BFD1C" w14:textId="77777777" w:rsidR="00A75261" w:rsidRDefault="00A75261"/>
    <w:p w14:paraId="12AA0400" w14:textId="77777777" w:rsidR="00A75261" w:rsidRDefault="0007245A">
      <w:r>
        <w:t>Lane Keeping Assistance (LKA) Requirements:</w:t>
      </w:r>
    </w:p>
    <w:p w14:paraId="1F682BE6" w14:textId="77777777" w:rsidR="00A75261" w:rsidRDefault="00A7526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75261" w14:paraId="753C4C4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DD5C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0537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CCF2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4212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846D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75261" w14:paraId="4D541E6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AE1" w14:textId="77777777" w:rsidR="00A75261" w:rsidRDefault="0007245A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2CAD7E4D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16D30B2B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39603721" w14:textId="77777777" w:rsidR="00A75261" w:rsidRDefault="0007245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C3E8" w14:textId="33FE9C6A" w:rsidR="00A75261" w:rsidRDefault="0007245A">
            <w:pPr>
              <w:widowControl w:val="0"/>
            </w:pPr>
            <w:r w:rsidRPr="0007245A">
              <w:rPr>
                <w:lang w:val="en-US"/>
              </w:rPr>
              <w:t xml:space="preserve">the electronic power steering ECU shall ensure that the lane keeping assistance torque is applied for only </w:t>
            </w:r>
            <w:proofErr w:type="spellStart"/>
            <w:r w:rsidRPr="0007245A">
              <w:rPr>
                <w:lang w:val="en-US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69BB" w14:textId="77777777" w:rsidR="00A75261" w:rsidRDefault="00A75261">
            <w:pPr>
              <w:widowControl w:val="0"/>
              <w:spacing w:line="240" w:lineRule="auto"/>
            </w:pPr>
            <w:bookmarkStart w:id="17" w:name="_GoBack"/>
            <w:bookmarkEnd w:id="17"/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0B97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85D6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2F1E85EC" w14:textId="77777777" w:rsidR="00A75261" w:rsidRDefault="00A75261"/>
    <w:p w14:paraId="41046CED" w14:textId="77777777" w:rsidR="00A75261" w:rsidRDefault="00A75261"/>
    <w:p w14:paraId="61D390CB" w14:textId="77777777" w:rsidR="00A75261" w:rsidRDefault="0007245A">
      <w:r>
        <w:t>Lane Keeping Assistance (LKA) Verification and Validation Acceptance Criteria:</w:t>
      </w:r>
    </w:p>
    <w:p w14:paraId="0C66ADA4" w14:textId="77777777" w:rsidR="00A75261" w:rsidRDefault="00A7526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75261" w14:paraId="4F54757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A6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848D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E5DE89F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D59B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85C7DD7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75261" w14:paraId="76260CE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9106" w14:textId="77777777" w:rsidR="00A75261" w:rsidRDefault="0007245A">
            <w:pPr>
              <w:widowControl w:val="0"/>
              <w:spacing w:line="240" w:lineRule="auto"/>
            </w:pPr>
            <w:r>
              <w:t>Functional</w:t>
            </w:r>
          </w:p>
          <w:p w14:paraId="00678CDE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1F93D387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0526A256" w14:textId="77777777" w:rsidR="00A75261" w:rsidRDefault="0007245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7943" w14:textId="77777777" w:rsidR="00A75261" w:rsidRDefault="00A75261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C5C6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2CC8E650" w14:textId="77777777" w:rsidR="00A75261" w:rsidRDefault="00A75261"/>
    <w:p w14:paraId="32384522" w14:textId="77777777" w:rsidR="00A75261" w:rsidRDefault="0007245A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14:paraId="33C0FA6D" w14:textId="77777777" w:rsidR="00A75261" w:rsidRDefault="0007245A">
      <w:r>
        <w:rPr>
          <w:b/>
          <w:color w:val="B7B7B7"/>
        </w:rPr>
        <w:t>[Instructions: Include the refined system architecture. Hint: The refined system architecture should include the system architecture from the end of the functional safety lesson including all of the ASIL labels.]</w:t>
      </w:r>
    </w:p>
    <w:p w14:paraId="0D53EF9B" w14:textId="77777777" w:rsidR="00A75261" w:rsidRDefault="0007245A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</w:t>
      </w:r>
      <w:r>
        <w:t>s to Architecture Elements</w:t>
      </w:r>
    </w:p>
    <w:p w14:paraId="681BD623" w14:textId="77777777" w:rsidR="00A75261" w:rsidRDefault="0007245A">
      <w:r>
        <w:rPr>
          <w:b/>
          <w:color w:val="B7B7B7"/>
        </w:rPr>
        <w:t>[Instructions: Mark which element or elements are responsible for meeting the functional safety requirement. Hint: Only one ECU is responsible for meeting all of the requirements.]</w:t>
      </w:r>
    </w:p>
    <w:p w14:paraId="0EF2EBD6" w14:textId="77777777" w:rsidR="00A75261" w:rsidRDefault="00A7526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75261" w14:paraId="1AA8965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3288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5151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5F7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76C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7E6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75261" w14:paraId="5B80A63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5662" w14:textId="77777777" w:rsidR="00A75261" w:rsidRDefault="0007245A">
            <w:pPr>
              <w:widowControl w:val="0"/>
              <w:spacing w:line="240" w:lineRule="auto"/>
            </w:pPr>
            <w:r>
              <w:t>Functional</w:t>
            </w:r>
          </w:p>
          <w:p w14:paraId="3F07DD52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2BC265F6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5BCE59AB" w14:textId="77777777" w:rsidR="00A75261" w:rsidRDefault="0007245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E405" w14:textId="77777777" w:rsidR="00A75261" w:rsidRDefault="00A75261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40B4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E54C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7F62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75261" w14:paraId="735B02F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A774" w14:textId="77777777" w:rsidR="00A75261" w:rsidRDefault="0007245A">
            <w:pPr>
              <w:widowControl w:val="0"/>
              <w:spacing w:line="240" w:lineRule="auto"/>
            </w:pPr>
            <w:r>
              <w:t>Functional</w:t>
            </w:r>
          </w:p>
          <w:p w14:paraId="49A609AC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01CDE122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52427A11" w14:textId="77777777" w:rsidR="00A75261" w:rsidRDefault="0007245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B82A" w14:textId="77777777" w:rsidR="00A75261" w:rsidRDefault="00A75261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19DE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4818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9085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75261" w14:paraId="4EBD829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0CCE" w14:textId="77777777" w:rsidR="00A75261" w:rsidRDefault="0007245A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0F30FD4D" w14:textId="77777777" w:rsidR="00A75261" w:rsidRDefault="0007245A">
            <w:pPr>
              <w:widowControl w:val="0"/>
              <w:spacing w:line="240" w:lineRule="auto"/>
            </w:pPr>
            <w:r>
              <w:t>Safety</w:t>
            </w:r>
          </w:p>
          <w:p w14:paraId="65722ADE" w14:textId="77777777" w:rsidR="00A75261" w:rsidRDefault="0007245A">
            <w:pPr>
              <w:widowControl w:val="0"/>
              <w:spacing w:line="240" w:lineRule="auto"/>
            </w:pPr>
            <w:r>
              <w:t>Requirement</w:t>
            </w:r>
          </w:p>
          <w:p w14:paraId="67E373D1" w14:textId="77777777" w:rsidR="00A75261" w:rsidRDefault="0007245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BB8" w14:textId="77777777" w:rsidR="00A75261" w:rsidRDefault="00A75261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4FCF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9A5B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6CF4" w14:textId="77777777" w:rsidR="00A75261" w:rsidRDefault="00A7526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747AC4D" w14:textId="77777777" w:rsidR="00A75261" w:rsidRDefault="00A75261"/>
    <w:p w14:paraId="73A9F0D1" w14:textId="77777777" w:rsidR="00A75261" w:rsidRDefault="00A75261"/>
    <w:p w14:paraId="598882E0" w14:textId="77777777" w:rsidR="00A75261" w:rsidRDefault="0007245A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6511BC71" w14:textId="77777777" w:rsidR="00A75261" w:rsidRDefault="0007245A">
      <w:r>
        <w:rPr>
          <w:b/>
          <w:color w:val="B7B7B7"/>
        </w:rPr>
        <w:t>[Instructions: Fill in the warning and degradation concept.]</w:t>
      </w:r>
    </w:p>
    <w:p w14:paraId="7477188F" w14:textId="77777777" w:rsidR="00A75261" w:rsidRDefault="00A75261"/>
    <w:p w14:paraId="17F61A2A" w14:textId="77777777" w:rsidR="00A75261" w:rsidRDefault="00A7526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75261" w14:paraId="438D9C3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8C9B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FDDC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BBCF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DAB4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F172" w14:textId="77777777" w:rsidR="00A75261" w:rsidRDefault="000724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75261" w14:paraId="6FC7025B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0437" w14:textId="77777777" w:rsidR="00A75261" w:rsidRDefault="0007245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77F7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0B3C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C1BC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00F9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368CAEB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5C36" w14:textId="77777777" w:rsidR="00A75261" w:rsidRDefault="0007245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66E6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52E2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6CF6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F06E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4E17549B" w14:textId="77777777" w:rsidR="00A75261" w:rsidRDefault="00A75261"/>
    <w:sectPr w:rsidR="00A752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46EA"/>
    <w:multiLevelType w:val="multilevel"/>
    <w:tmpl w:val="938AB5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261"/>
    <w:rsid w:val="0007245A"/>
    <w:rsid w:val="00160F4E"/>
    <w:rsid w:val="00257F93"/>
    <w:rsid w:val="00640D5D"/>
    <w:rsid w:val="00A75261"/>
    <w:rsid w:val="00BE1CC7"/>
    <w:rsid w:val="00CF51BB"/>
    <w:rsid w:val="00D136A5"/>
    <w:rsid w:val="00D65748"/>
    <w:rsid w:val="00D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25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65748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908</Words>
  <Characters>5176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Digges, Deborah Gertrude</cp:lastModifiedBy>
  <cp:revision>12</cp:revision>
  <dcterms:created xsi:type="dcterms:W3CDTF">2017-08-27T09:47:00Z</dcterms:created>
  <dcterms:modified xsi:type="dcterms:W3CDTF">2017-08-27T09:58:00Z</dcterms:modified>
</cp:coreProperties>
</file>