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1945" w14:textId="213460E7" w:rsidR="006C0C87" w:rsidRDefault="006C0C87" w:rsidP="00E42069">
      <w:pPr>
        <w:pBdr>
          <w:bottom w:val="single" w:sz="6" w:space="1" w:color="auto"/>
        </w:pBdr>
        <w:ind w:left="360" w:hanging="360"/>
      </w:pPr>
    </w:p>
    <w:p w14:paraId="71764925" w14:textId="61E0F85D" w:rsidR="006C0C87" w:rsidRDefault="006C0C87" w:rsidP="00E42069">
      <w:pPr>
        <w:pBdr>
          <w:bottom w:val="single" w:sz="6" w:space="1" w:color="auto"/>
        </w:pBdr>
        <w:ind w:left="360" w:hanging="360"/>
      </w:pPr>
    </w:p>
    <w:p w14:paraId="0EA50598" w14:textId="77777777" w:rsidR="006C0C87" w:rsidRDefault="006C0C87" w:rsidP="00E42069">
      <w:pPr>
        <w:pBdr>
          <w:bottom w:val="single" w:sz="6" w:space="1" w:color="auto"/>
        </w:pBdr>
        <w:ind w:left="360" w:hanging="360"/>
      </w:pPr>
    </w:p>
    <w:p w14:paraId="18662209" w14:textId="77777777" w:rsidR="006C0C87" w:rsidRDefault="006C0C87" w:rsidP="00E42069">
      <w:pPr>
        <w:ind w:left="360" w:hanging="360"/>
      </w:pPr>
    </w:p>
    <w:p w14:paraId="5E1B59A4" w14:textId="77777777" w:rsidR="00E42069" w:rsidRDefault="00E42069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 xml:space="preserve">Definition: </w:t>
      </w:r>
    </w:p>
    <w:p w14:paraId="5A4ADB4B" w14:textId="77777777" w:rsidR="00E42069" w:rsidRPr="00203813" w:rsidRDefault="00E42069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203813">
        <w:rPr>
          <w:rFonts w:ascii="Arial" w:hAnsi="Arial" w:cs="Arial"/>
          <w:sz w:val="14"/>
          <w:szCs w:val="14"/>
          <w:lang w:eastAsia="zh-CN"/>
        </w:rPr>
        <w:t xml:space="preserve">live data, </w:t>
      </w:r>
    </w:p>
    <w:p w14:paraId="04CBA99C" w14:textId="77777777" w:rsidR="00E42069" w:rsidRDefault="00E42069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5C5C63">
        <w:rPr>
          <w:rFonts w:ascii="Arial" w:hAnsi="Arial" w:cs="Arial"/>
          <w:sz w:val="14"/>
          <w:szCs w:val="14"/>
          <w:lang w:eastAsia="zh-CN"/>
        </w:rPr>
        <w:t>Feature engineering</w:t>
      </w:r>
    </w:p>
    <w:p w14:paraId="14368597" w14:textId="196617FC" w:rsidR="00E42069" w:rsidRDefault="00E42069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Prediction error</w:t>
      </w:r>
    </w:p>
    <w:p w14:paraId="216156CA" w14:textId="26FD3453" w:rsidR="00E42069" w:rsidRDefault="00E42069" w:rsidP="00E42069">
      <w:pPr>
        <w:pStyle w:val="ListParagraph"/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E42069">
        <w:rPr>
          <w:rFonts w:ascii="Arial" w:hAnsi="Arial" w:cs="Arial"/>
          <w:sz w:val="14"/>
          <w:szCs w:val="14"/>
          <w:lang w:eastAsia="zh-CN"/>
        </w:rPr>
        <w:t xml:space="preserve">homoskedasticity </w:t>
      </w:r>
    </w:p>
    <w:p w14:paraId="5ACD1FC1" w14:textId="57FFA28E" w:rsidR="00A605DA" w:rsidRPr="00E42069" w:rsidRDefault="00A605DA" w:rsidP="00E42069">
      <w:pPr>
        <w:pStyle w:val="ListParagraph"/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standard error</w:t>
      </w:r>
    </w:p>
    <w:p w14:paraId="7CB2F0BD" w14:textId="2936C131" w:rsidR="00E42069" w:rsidRDefault="004A011D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4A011D">
        <w:rPr>
          <w:rFonts w:ascii="Arial" w:hAnsi="Arial" w:cs="Arial"/>
          <w:sz w:val="14"/>
          <w:szCs w:val="14"/>
          <w:lang w:eastAsia="zh-CN"/>
        </w:rPr>
        <w:t>Standard Prediction Error</w:t>
      </w:r>
    </w:p>
    <w:p w14:paraId="349E2CEC" w14:textId="46206D28" w:rsidR="00F613DA" w:rsidRDefault="00F613DA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Loss Function</w:t>
      </w:r>
    </w:p>
    <w:p w14:paraId="65087DCE" w14:textId="10A77D10" w:rsidR="005C1D2E" w:rsidRDefault="005C1D2E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Squared loss</w:t>
      </w:r>
    </w:p>
    <w:p w14:paraId="047592A0" w14:textId="0B940EB7" w:rsidR="005C1D2E" w:rsidRDefault="003C0EE6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MSE, MAE</w:t>
      </w:r>
    </w:p>
    <w:p w14:paraId="4A0535F5" w14:textId="3804BA9F" w:rsidR="00E6592D" w:rsidRDefault="00E6592D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Prediction error</w:t>
      </w:r>
    </w:p>
    <w:p w14:paraId="28782886" w14:textId="6148549F" w:rsidR="00C361EF" w:rsidRDefault="00C361EF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C361EF">
        <w:rPr>
          <w:rFonts w:ascii="Arial" w:hAnsi="Arial" w:cs="Arial"/>
          <w:sz w:val="14"/>
          <w:szCs w:val="14"/>
          <w:lang w:eastAsia="zh-CN"/>
        </w:rPr>
        <w:t>Cross-Validation</w:t>
      </w:r>
    </w:p>
    <w:p w14:paraId="2EE35352" w14:textId="0B348CE0" w:rsidR="00005C1A" w:rsidRDefault="00005C1A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>S</w:t>
      </w:r>
      <w:r w:rsidRPr="00005C1A">
        <w:rPr>
          <w:rFonts w:ascii="Arial" w:hAnsi="Arial" w:cs="Arial"/>
          <w:sz w:val="14"/>
          <w:szCs w:val="14"/>
          <w:lang w:eastAsia="zh-CN"/>
        </w:rPr>
        <w:t>tationary</w:t>
      </w:r>
    </w:p>
    <w:p w14:paraId="6F8C8CF0" w14:textId="2A76331D" w:rsidR="00005C1A" w:rsidRDefault="00005C1A" w:rsidP="00E42069">
      <w:pPr>
        <w:numPr>
          <w:ilvl w:val="1"/>
          <w:numId w:val="1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>Predictive analytics</w:t>
      </w:r>
      <w:r>
        <w:rPr>
          <w:rFonts w:ascii="Arial" w:hAnsi="Arial" w:cs="Arial"/>
          <w:sz w:val="14"/>
          <w:szCs w:val="14"/>
          <w:lang w:eastAsia="zh-CN"/>
        </w:rPr>
        <w:t xml:space="preserve">, </w:t>
      </w:r>
      <w:r w:rsidRPr="00005C1A">
        <w:rPr>
          <w:rFonts w:ascii="Arial" w:hAnsi="Arial" w:cs="Arial"/>
          <w:sz w:val="14"/>
          <w:szCs w:val="14"/>
          <w:lang w:eastAsia="zh-CN"/>
        </w:rPr>
        <w:t>Machine learning</w:t>
      </w:r>
      <w:r>
        <w:rPr>
          <w:rFonts w:ascii="Arial" w:hAnsi="Arial" w:cs="Arial"/>
          <w:sz w:val="14"/>
          <w:szCs w:val="14"/>
          <w:lang w:eastAsia="zh-CN"/>
        </w:rPr>
        <w:t xml:space="preserve">, </w:t>
      </w:r>
      <w:r w:rsidRPr="00005C1A">
        <w:rPr>
          <w:rFonts w:ascii="Arial" w:hAnsi="Arial" w:cs="Arial"/>
          <w:sz w:val="14"/>
          <w:szCs w:val="14"/>
          <w:lang w:eastAsia="zh-CN"/>
        </w:rPr>
        <w:t>algorithm</w:t>
      </w:r>
      <w:r>
        <w:rPr>
          <w:rFonts w:ascii="Arial" w:hAnsi="Arial" w:cs="Arial"/>
          <w:sz w:val="14"/>
          <w:szCs w:val="14"/>
          <w:lang w:eastAsia="zh-CN"/>
        </w:rPr>
        <w:t xml:space="preserve"> and </w:t>
      </w:r>
      <w:r w:rsidRPr="00005C1A">
        <w:rPr>
          <w:rFonts w:ascii="Arial" w:hAnsi="Arial" w:cs="Arial"/>
          <w:sz w:val="14"/>
          <w:szCs w:val="14"/>
          <w:lang w:eastAsia="zh-CN"/>
        </w:rPr>
        <w:t>formula</w:t>
      </w:r>
      <w:r>
        <w:rPr>
          <w:rFonts w:ascii="Arial" w:hAnsi="Arial" w:cs="Arial"/>
          <w:sz w:val="14"/>
          <w:szCs w:val="14"/>
          <w:lang w:eastAsia="zh-CN"/>
        </w:rPr>
        <w:t>.</w:t>
      </w:r>
    </w:p>
    <w:p w14:paraId="0AAFA303" w14:textId="6EBDDBA0" w:rsidR="00E42069" w:rsidRDefault="00E42069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How is prediction error de</w:t>
      </w:r>
      <w:r w:rsidR="00F7015D">
        <w:rPr>
          <w:rFonts w:ascii="Arial" w:hAnsi="Arial" w:cs="Arial" w:hint="eastAsia"/>
          <w:sz w:val="14"/>
          <w:szCs w:val="14"/>
          <w:lang w:eastAsia="zh-CN"/>
        </w:rPr>
        <w:t>composed</w:t>
      </w:r>
      <w:r>
        <w:rPr>
          <w:rFonts w:ascii="Arial" w:hAnsi="Arial" w:cs="Arial"/>
          <w:sz w:val="14"/>
          <w:szCs w:val="14"/>
          <w:lang w:eastAsia="zh-CN"/>
        </w:rPr>
        <w:t>?</w:t>
      </w:r>
    </w:p>
    <w:p w14:paraId="0F0D6390" w14:textId="7850BE59" w:rsidR="00E42069" w:rsidRDefault="00E42069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How to decompose the prediction error?</w:t>
      </w:r>
      <w:r>
        <w:rPr>
          <w:rFonts w:ascii="Arial" w:hAnsi="Arial" w:cs="Arial"/>
          <w:sz w:val="14"/>
          <w:szCs w:val="14"/>
          <w:lang w:eastAsia="zh-CN"/>
        </w:rPr>
        <w:t xml:space="preserve"> Which will be quantified by interval predictions?</w:t>
      </w:r>
    </w:p>
    <w:p w14:paraId="625070B0" w14:textId="1E27630A" w:rsidR="00E42069" w:rsidRDefault="00A605DA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What’s the relation between confidence level and prediction level?</w:t>
      </w:r>
    </w:p>
    <w:p w14:paraId="680F2CCE" w14:textId="4853F915" w:rsidR="00F613DA" w:rsidRDefault="005C1D2E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Explain the symmetry and convexity of loss function.</w:t>
      </w:r>
    </w:p>
    <w:p w14:paraId="58876D46" w14:textId="61EE14BA" w:rsidR="000955EF" w:rsidRDefault="000955EF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How to decompose MSE? Is OLS biased?</w:t>
      </w:r>
    </w:p>
    <w:p w14:paraId="059E1B3C" w14:textId="01D5A7F3" w:rsidR="000955EF" w:rsidRDefault="000955EF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What’s the criterion of model selection?</w:t>
      </w:r>
    </w:p>
    <w:p w14:paraId="7C98C394" w14:textId="57BC95F2" w:rsidR="00E6592D" w:rsidRDefault="00E6592D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What’s overfitting? What’s the reason?</w:t>
      </w:r>
    </w:p>
    <w:p w14:paraId="78D14A97" w14:textId="5DD8279C" w:rsidR="009C6DE5" w:rsidRDefault="00755B4C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 xml:space="preserve">As an indirect way of </w:t>
      </w:r>
      <w:r w:rsidR="00C361EF">
        <w:rPr>
          <w:rFonts w:ascii="Arial" w:hAnsi="Arial" w:cs="Arial"/>
          <w:sz w:val="14"/>
          <w:szCs w:val="14"/>
          <w:lang w:eastAsia="zh-CN"/>
        </w:rPr>
        <w:t>choosing models of fit, can we use R-square or MSE? What’s the better way?</w:t>
      </w:r>
    </w:p>
    <w:p w14:paraId="48747DA3" w14:textId="18FB5BAC" w:rsidR="00C361EF" w:rsidRDefault="00005C1A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 xml:space="preserve">As a direct way of choosing models of fit (i.e., </w:t>
      </w:r>
      <w:r w:rsidRPr="00005C1A">
        <w:rPr>
          <w:rFonts w:ascii="Arial" w:hAnsi="Arial" w:cs="Arial"/>
          <w:sz w:val="14"/>
          <w:szCs w:val="14"/>
          <w:lang w:eastAsia="zh-CN"/>
        </w:rPr>
        <w:t>training and test samples</w:t>
      </w:r>
      <w:r>
        <w:rPr>
          <w:rFonts w:ascii="Arial" w:hAnsi="Arial" w:cs="Arial"/>
          <w:sz w:val="14"/>
          <w:szCs w:val="14"/>
          <w:lang w:eastAsia="zh-CN"/>
        </w:rPr>
        <w:t>), what should we use?</w:t>
      </w:r>
    </w:p>
    <w:p w14:paraId="7DF89386" w14:textId="709DA061" w:rsidR="00F504B4" w:rsidRDefault="00F504B4" w:rsidP="00E42069">
      <w:pPr>
        <w:numPr>
          <w:ilvl w:val="0"/>
          <w:numId w:val="1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What’s the difference between adjusted r-square and r-square?</w:t>
      </w:r>
    </w:p>
    <w:p w14:paraId="3809D7C9" w14:textId="77EAAD0D" w:rsidR="00005C1A" w:rsidRPr="00752C5B" w:rsidRDefault="00005C1A" w:rsidP="00E42069">
      <w:pPr>
        <w:numPr>
          <w:ilvl w:val="0"/>
          <w:numId w:val="1"/>
        </w:numPr>
        <w:rPr>
          <w:rFonts w:ascii="Arial" w:hAnsi="Arial" w:cs="Arial" w:hint="eastAsia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What are the advantages of BIC and RMSE?</w:t>
      </w:r>
    </w:p>
    <w:p w14:paraId="22296711" w14:textId="0FB14B01" w:rsidR="00E42069" w:rsidRDefault="00E42069">
      <w:pPr>
        <w:pBdr>
          <w:bottom w:val="single" w:sz="6" w:space="1" w:color="auto"/>
        </w:pBdr>
      </w:pPr>
    </w:p>
    <w:p w14:paraId="04FAC973" w14:textId="77777777" w:rsidR="00E42069" w:rsidRPr="00203813" w:rsidRDefault="00E42069" w:rsidP="00E42069">
      <w:pPr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 xml:space="preserve">Definition: </w:t>
      </w:r>
    </w:p>
    <w:p w14:paraId="240EF1C8" w14:textId="77777777" w:rsidR="00E42069" w:rsidRDefault="00E42069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8C3627">
        <w:rPr>
          <w:rFonts w:ascii="Arial" w:hAnsi="Arial" w:cs="Arial"/>
          <w:sz w:val="14"/>
          <w:szCs w:val="14"/>
          <w:lang w:eastAsia="zh-CN"/>
        </w:rPr>
        <w:t>Live data: Actual data that are employed during the final testing of a computer system, as opposed to test data.</w:t>
      </w:r>
    </w:p>
    <w:p w14:paraId="6C5E578D" w14:textId="77777777" w:rsidR="00E42069" w:rsidRDefault="00E42069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5C5C63">
        <w:rPr>
          <w:rFonts w:ascii="Arial" w:hAnsi="Arial" w:cs="Arial"/>
          <w:sz w:val="14"/>
          <w:szCs w:val="14"/>
          <w:lang w:eastAsia="zh-CN"/>
        </w:rPr>
        <w:t>variable selection</w:t>
      </w:r>
    </w:p>
    <w:p w14:paraId="7A51AA84" w14:textId="48BC970C" w:rsidR="00E42069" w:rsidRDefault="00E42069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5C5C63">
        <w:rPr>
          <w:rFonts w:ascii="Arial" w:hAnsi="Arial" w:cs="Arial"/>
          <w:sz w:val="14"/>
          <w:szCs w:val="14"/>
          <w:lang w:eastAsia="zh-CN"/>
        </w:rPr>
        <w:t>predicted value – actual value</w:t>
      </w:r>
    </w:p>
    <w:p w14:paraId="6A42E753" w14:textId="302B6CCC" w:rsidR="00E42069" w:rsidRPr="00507BAA" w:rsidRDefault="00E42069" w:rsidP="00507BAA">
      <w:pPr>
        <w:pStyle w:val="ListParagraph"/>
        <w:numPr>
          <w:ilvl w:val="1"/>
          <w:numId w:val="2"/>
        </w:numPr>
        <w:rPr>
          <w:rFonts w:ascii="Arial" w:hAnsi="Arial" w:cs="Arial" w:hint="eastAsia"/>
          <w:sz w:val="14"/>
          <w:szCs w:val="14"/>
          <w:lang w:eastAsia="zh-CN"/>
        </w:rPr>
      </w:pPr>
      <w:r w:rsidRPr="00507BAA">
        <w:rPr>
          <w:rFonts w:ascii="Arial" w:hAnsi="Arial" w:cs="Arial"/>
          <w:sz w:val="14"/>
          <w:szCs w:val="14"/>
          <w:lang w:eastAsia="zh-CN"/>
        </w:rPr>
        <w:t>Homoskedasticity occurs when the variance of the error term in a regression model is constant.</w:t>
      </w:r>
      <w:r w:rsidR="00507BAA" w:rsidRPr="00507BAA">
        <w:rPr>
          <w:rFonts w:ascii="Arial" w:hAnsi="Arial" w:cs="Arial"/>
          <w:sz w:val="14"/>
          <w:szCs w:val="14"/>
          <w:lang w:eastAsia="zh-CN"/>
        </w:rPr>
        <w:t xml:space="preserve"> It is an important assumption of classic regression. The opposite is </w:t>
      </w:r>
      <w:r w:rsidR="00507BAA" w:rsidRPr="00507BAA">
        <w:rPr>
          <w:rFonts w:ascii="Arial" w:hAnsi="Arial" w:cs="Arial"/>
          <w:sz w:val="14"/>
          <w:szCs w:val="14"/>
          <w:lang w:eastAsia="zh-CN"/>
        </w:rPr>
        <w:t>h</w:t>
      </w:r>
      <w:r w:rsidR="00507BAA">
        <w:rPr>
          <w:rFonts w:ascii="Arial" w:hAnsi="Arial" w:cs="Arial"/>
          <w:sz w:val="14"/>
          <w:szCs w:val="14"/>
          <w:lang w:eastAsia="zh-CN"/>
        </w:rPr>
        <w:t>etero</w:t>
      </w:r>
      <w:r w:rsidR="00507BAA" w:rsidRPr="00507BAA">
        <w:rPr>
          <w:rFonts w:ascii="Arial" w:hAnsi="Arial" w:cs="Arial"/>
          <w:sz w:val="14"/>
          <w:szCs w:val="14"/>
          <w:lang w:eastAsia="zh-CN"/>
        </w:rPr>
        <w:t>skedasticity</w:t>
      </w:r>
      <w:r w:rsidR="00507BAA">
        <w:rPr>
          <w:rFonts w:ascii="Arial" w:hAnsi="Arial" w:cs="Arial"/>
          <w:sz w:val="14"/>
          <w:szCs w:val="14"/>
          <w:lang w:eastAsia="zh-CN"/>
        </w:rPr>
        <w:t>, usually in the form of e related to x.</w:t>
      </w:r>
    </w:p>
    <w:p w14:paraId="3720FD20" w14:textId="07702A72" w:rsidR="00A605DA" w:rsidRPr="00E42069" w:rsidRDefault="00A605DA" w:rsidP="00E42069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A605DA">
        <w:rPr>
          <w:rFonts w:ascii="Arial" w:hAnsi="Arial" w:cs="Arial" w:hint="eastAsia"/>
          <w:sz w:val="14"/>
          <w:szCs w:val="14"/>
          <w:lang w:eastAsia="zh-CN"/>
        </w:rPr>
        <w:t>标准误（</w:t>
      </w:r>
      <w:r w:rsidRPr="00A605DA">
        <w:rPr>
          <w:rFonts w:ascii="Arial" w:hAnsi="Arial" w:cs="Arial" w:hint="eastAsia"/>
          <w:sz w:val="14"/>
          <w:szCs w:val="14"/>
          <w:lang w:eastAsia="zh-CN"/>
        </w:rPr>
        <w:t>SE</w:t>
      </w:r>
      <w:r w:rsidRPr="00A605DA">
        <w:rPr>
          <w:rFonts w:ascii="Arial" w:hAnsi="Arial" w:cs="Arial" w:hint="eastAsia"/>
          <w:sz w:val="14"/>
          <w:szCs w:val="14"/>
          <w:lang w:eastAsia="zh-CN"/>
        </w:rPr>
        <w:t>）的“小点点”是很多次抽样得到的很多「样本量均为</w:t>
      </w:r>
      <w:r w:rsidRPr="00A605DA">
        <w:rPr>
          <w:rFonts w:ascii="Arial" w:hAnsi="Arial" w:cs="Arial" w:hint="eastAsia"/>
          <w:sz w:val="14"/>
          <w:szCs w:val="14"/>
          <w:lang w:eastAsia="zh-CN"/>
        </w:rPr>
        <w:t>N</w:t>
      </w:r>
      <w:r w:rsidRPr="00A605DA">
        <w:rPr>
          <w:rFonts w:ascii="Arial" w:hAnsi="Arial" w:cs="Arial" w:hint="eastAsia"/>
          <w:sz w:val="14"/>
          <w:szCs w:val="14"/>
          <w:lang w:eastAsia="zh-CN"/>
        </w:rPr>
        <w:t>」的样本（样本的某种统计量，如平均值、回归系数等）</w:t>
      </w:r>
    </w:p>
    <w:p w14:paraId="45F5AF9D" w14:textId="5F9880D1" w:rsidR="00E42069" w:rsidRDefault="004A011D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4A011D">
        <w:rPr>
          <w:rFonts w:ascii="Arial" w:hAnsi="Arial" w:cs="Arial"/>
          <w:sz w:val="14"/>
          <w:szCs w:val="14"/>
          <w:lang w:eastAsia="zh-CN"/>
        </w:rPr>
        <w:t>SE of prediction</w:t>
      </w:r>
      <w:r>
        <w:rPr>
          <w:rFonts w:ascii="Arial" w:hAnsi="Arial" w:cs="Arial"/>
          <w:sz w:val="14"/>
          <w:szCs w:val="14"/>
          <w:lang w:eastAsia="zh-CN"/>
        </w:rPr>
        <w:t xml:space="preserve">, </w:t>
      </w:r>
    </w:p>
    <w:p w14:paraId="7892AF5C" w14:textId="504BD51D" w:rsidR="005C1D2E" w:rsidRDefault="005C1D2E" w:rsidP="005C1D2E">
      <w:pPr>
        <w:ind w:left="792"/>
        <w:rPr>
          <w:rFonts w:ascii="Arial" w:hAnsi="Arial" w:cs="Arial"/>
          <w:sz w:val="14"/>
          <w:szCs w:val="14"/>
          <w:lang w:eastAsia="zh-CN"/>
        </w:rPr>
      </w:pPr>
      <w:r w:rsidRPr="004A011D">
        <w:rPr>
          <w:rFonts w:ascii="Arial" w:hAnsi="Arial" w:cs="Arial"/>
          <w:sz w:val="14"/>
          <w:szCs w:val="14"/>
          <w:lang w:eastAsia="zh-CN"/>
        </w:rPr>
        <w:drawing>
          <wp:inline distT="0" distB="0" distL="0" distR="0" wp14:anchorId="083B9853" wp14:editId="714F5302">
            <wp:extent cx="1707615" cy="347918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674" cy="3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5CEA" w14:textId="77777777" w:rsidR="005C1D2E" w:rsidRDefault="005C1D2E" w:rsidP="005C1D2E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5C1D2E">
        <w:rPr>
          <w:rFonts w:ascii="Arial" w:hAnsi="Arial" w:cs="Arial"/>
          <w:sz w:val="14"/>
          <w:szCs w:val="14"/>
          <w:lang w:eastAsia="zh-CN"/>
        </w:rPr>
        <w:t xml:space="preserve">a method of evaluating how well your algorithm models your dataset. </w:t>
      </w:r>
      <w:r>
        <w:rPr>
          <w:rFonts w:ascii="Arial" w:hAnsi="Arial" w:cs="Arial"/>
          <w:sz w:val="14"/>
          <w:szCs w:val="14"/>
          <w:lang w:eastAsia="zh-CN"/>
        </w:rPr>
        <w:t>Better algorithm outputs higher number.</w:t>
      </w:r>
    </w:p>
    <w:p w14:paraId="5F2BC487" w14:textId="4FCC3A82" w:rsidR="003C0EE6" w:rsidRDefault="003C0EE6" w:rsidP="005C1D2E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3C0EE6">
        <w:rPr>
          <w:rFonts w:ascii="Arial" w:hAnsi="Arial" w:cs="Arial"/>
          <w:sz w:val="14"/>
          <w:szCs w:val="14"/>
          <w:lang w:eastAsia="zh-CN"/>
        </w:rPr>
        <w:t>The most widely used loss function</w:t>
      </w:r>
      <w:r>
        <w:rPr>
          <w:rFonts w:ascii="Arial" w:hAnsi="Arial" w:cs="Arial"/>
          <w:sz w:val="14"/>
          <w:szCs w:val="14"/>
          <w:lang w:eastAsia="zh-CN"/>
        </w:rPr>
        <w:t>, symmetric and convex.</w:t>
      </w:r>
    </w:p>
    <w:p w14:paraId="68ED7A65" w14:textId="35FEE886" w:rsidR="003C0EE6" w:rsidRDefault="003C0EE6" w:rsidP="003C0EE6">
      <w:pPr>
        <w:ind w:left="792"/>
        <w:rPr>
          <w:rFonts w:ascii="Arial" w:hAnsi="Arial" w:cs="Arial"/>
          <w:sz w:val="14"/>
          <w:szCs w:val="14"/>
          <w:lang w:eastAsia="zh-CN"/>
        </w:rPr>
      </w:pPr>
      <w:proofErr w:type="gramStart"/>
      <w:r w:rsidRPr="003C0EE6">
        <w:rPr>
          <w:rFonts w:ascii="Arial" w:hAnsi="Arial" w:cs="Arial"/>
          <w:sz w:val="14"/>
          <w:szCs w:val="14"/>
          <w:lang w:eastAsia="zh-CN"/>
        </w:rPr>
        <w:t xml:space="preserve">L( </w:t>
      </w:r>
      <w:proofErr w:type="spellStart"/>
      <w:r w:rsidRPr="003C0EE6">
        <w:rPr>
          <w:rFonts w:ascii="Arial" w:hAnsi="Arial" w:cs="Arial"/>
          <w:sz w:val="14"/>
          <w:szCs w:val="14"/>
          <w:lang w:eastAsia="zh-CN"/>
        </w:rPr>
        <w:t>e</w:t>
      </w:r>
      <w:bookmarkStart w:id="0" w:name="OLE_LINK1"/>
      <w:bookmarkStart w:id="1" w:name="OLE_LINK2"/>
      <w:r w:rsidRPr="003C0EE6">
        <w:rPr>
          <w:rFonts w:ascii="Arial" w:hAnsi="Arial" w:cs="Arial"/>
          <w:sz w:val="14"/>
          <w:szCs w:val="14"/>
          <w:vertAlign w:val="subscript"/>
          <w:lang w:eastAsia="zh-CN"/>
        </w:rPr>
        <w:t>j</w:t>
      </w:r>
      <w:bookmarkEnd w:id="0"/>
      <w:bookmarkEnd w:id="1"/>
      <w:proofErr w:type="spellEnd"/>
      <w:proofErr w:type="gramEnd"/>
      <w:r w:rsidRPr="003C0EE6">
        <w:rPr>
          <w:rFonts w:ascii="Arial" w:hAnsi="Arial" w:cs="Arial"/>
          <w:sz w:val="14"/>
          <w:szCs w:val="14"/>
          <w:lang w:eastAsia="zh-CN"/>
        </w:rPr>
        <w:t xml:space="preserve"> ) = e</w:t>
      </w:r>
      <w:r w:rsidRPr="003C0EE6">
        <w:rPr>
          <w:rFonts w:ascii="Arial" w:hAnsi="Arial" w:cs="Arial"/>
          <w:sz w:val="14"/>
          <w:szCs w:val="14"/>
          <w:vertAlign w:val="subscript"/>
          <w:lang w:eastAsia="zh-CN"/>
        </w:rPr>
        <w:t>j</w:t>
      </w:r>
      <w:r w:rsidRPr="003C0EE6">
        <w:rPr>
          <w:rFonts w:ascii="Arial" w:hAnsi="Arial" w:cs="Arial" w:hint="eastAsia"/>
          <w:sz w:val="14"/>
          <w:szCs w:val="14"/>
          <w:vertAlign w:val="superscript"/>
          <w:lang w:eastAsia="zh-CN"/>
        </w:rPr>
        <w:t>2</w:t>
      </w:r>
      <w:r w:rsidRPr="003C0EE6">
        <w:rPr>
          <w:rFonts w:ascii="Arial" w:hAnsi="Arial" w:cs="Arial"/>
          <w:sz w:val="14"/>
          <w:szCs w:val="14"/>
          <w:lang w:eastAsia="zh-CN"/>
        </w:rPr>
        <w:t xml:space="preserve"> = ( </w:t>
      </w:r>
      <w:proofErr w:type="spellStart"/>
      <w:r w:rsidRPr="003C0EE6">
        <w:rPr>
          <w:rFonts w:ascii="Arial" w:hAnsi="Arial" w:cs="Arial"/>
          <w:sz w:val="14"/>
          <w:szCs w:val="14"/>
          <w:lang w:eastAsia="zh-CN"/>
        </w:rPr>
        <w:t>y</w:t>
      </w:r>
      <w:r w:rsidRPr="003C0EE6">
        <w:rPr>
          <w:rFonts w:ascii="Arial" w:hAnsi="Arial" w:cs="Arial"/>
          <w:sz w:val="14"/>
          <w:szCs w:val="14"/>
          <w:vertAlign w:val="subscript"/>
          <w:lang w:eastAsia="zh-CN"/>
        </w:rPr>
        <w:t>j</w:t>
      </w:r>
      <w:proofErr w:type="spellEnd"/>
      <w:r w:rsidRPr="003C0EE6">
        <w:rPr>
          <w:rFonts w:ascii="Arial" w:hAnsi="Arial" w:cs="Arial"/>
          <w:sz w:val="14"/>
          <w:szCs w:val="14"/>
          <w:lang w:eastAsia="zh-CN"/>
        </w:rPr>
        <w:t xml:space="preserve">ˆ − </w:t>
      </w:r>
      <w:proofErr w:type="spellStart"/>
      <w:r w:rsidRPr="003C0EE6">
        <w:rPr>
          <w:rFonts w:ascii="Arial" w:hAnsi="Arial" w:cs="Arial"/>
          <w:sz w:val="14"/>
          <w:szCs w:val="14"/>
          <w:lang w:eastAsia="zh-CN"/>
        </w:rPr>
        <w:t>y</w:t>
      </w:r>
      <w:r w:rsidRPr="003C0EE6">
        <w:rPr>
          <w:rFonts w:ascii="Arial" w:hAnsi="Arial" w:cs="Arial"/>
          <w:sz w:val="14"/>
          <w:szCs w:val="14"/>
          <w:vertAlign w:val="subscript"/>
          <w:lang w:eastAsia="zh-CN"/>
        </w:rPr>
        <w:t>j</w:t>
      </w:r>
      <w:proofErr w:type="spellEnd"/>
      <w:r w:rsidRPr="003C0EE6">
        <w:rPr>
          <w:rFonts w:ascii="Arial" w:hAnsi="Arial" w:cs="Arial"/>
          <w:sz w:val="14"/>
          <w:szCs w:val="14"/>
          <w:lang w:eastAsia="zh-CN"/>
        </w:rPr>
        <w:t xml:space="preserve"> )</w:t>
      </w:r>
      <w:r w:rsidRPr="003C0EE6">
        <w:rPr>
          <w:rFonts w:ascii="Arial" w:hAnsi="Arial" w:cs="Arial"/>
          <w:sz w:val="14"/>
          <w:szCs w:val="14"/>
          <w:vertAlign w:val="superscript"/>
          <w:lang w:eastAsia="zh-CN"/>
        </w:rPr>
        <w:t>2</w:t>
      </w:r>
    </w:p>
    <w:p w14:paraId="7F67E514" w14:textId="77777777" w:rsidR="003C0EE6" w:rsidRDefault="003C0EE6" w:rsidP="003C0EE6">
      <w:pPr>
        <w:rPr>
          <w:rFonts w:ascii="Arial" w:hAnsi="Arial" w:cs="Arial"/>
          <w:sz w:val="14"/>
          <w:szCs w:val="14"/>
          <w:lang w:eastAsia="zh-CN"/>
        </w:rPr>
      </w:pPr>
    </w:p>
    <w:p w14:paraId="5784549D" w14:textId="13A8A879" w:rsidR="003C0EE6" w:rsidRDefault="003C0EE6" w:rsidP="007A198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3C0EE6">
        <w:rPr>
          <w:rFonts w:ascii="Arial" w:hAnsi="Arial" w:cs="Arial"/>
          <w:sz w:val="14"/>
          <w:szCs w:val="14"/>
          <w:lang w:eastAsia="zh-CN"/>
        </w:rPr>
        <w:t>Mean Squared Error</w:t>
      </w:r>
      <w:r>
        <w:rPr>
          <w:rFonts w:ascii="Arial" w:hAnsi="Arial" w:cs="Arial"/>
          <w:sz w:val="14"/>
          <w:szCs w:val="14"/>
          <w:lang w:eastAsia="zh-CN"/>
        </w:rPr>
        <w:t xml:space="preserve">: </w:t>
      </w:r>
      <w:r w:rsidRPr="003C0EE6">
        <w:rPr>
          <w:rFonts w:ascii="Arial" w:hAnsi="Arial" w:cs="Arial"/>
          <w:sz w:val="14"/>
          <w:szCs w:val="14"/>
          <w:lang w:eastAsia="zh-CN"/>
        </w:rPr>
        <w:drawing>
          <wp:inline distT="0" distB="0" distL="0" distR="0" wp14:anchorId="5E59201B" wp14:editId="3F2FFFA5">
            <wp:extent cx="1542361" cy="454139"/>
            <wp:effectExtent l="0" t="0" r="0" b="317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483" cy="4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5EF">
        <w:rPr>
          <w:rFonts w:ascii="Arial" w:hAnsi="Arial" w:cs="Arial"/>
          <w:sz w:val="14"/>
          <w:szCs w:val="14"/>
          <w:lang w:eastAsia="zh-CN"/>
        </w:rPr>
        <w:t xml:space="preserve">also, </w:t>
      </w:r>
      <w:r w:rsidR="000955EF" w:rsidRPr="000955EF">
        <w:rPr>
          <w:rFonts w:ascii="Arial" w:hAnsi="Arial" w:cs="Arial"/>
          <w:sz w:val="14"/>
          <w:szCs w:val="14"/>
          <w:lang w:eastAsia="zh-CN"/>
        </w:rPr>
        <w:t>the numerator of the R-squared</w:t>
      </w:r>
    </w:p>
    <w:p w14:paraId="633B47BB" w14:textId="26D4510B" w:rsidR="00E6592D" w:rsidRDefault="007A1989" w:rsidP="00E6592D">
      <w:pPr>
        <w:ind w:left="792"/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RMSE = square root of MS</w:t>
      </w:r>
      <w:r w:rsidR="00E6592D">
        <w:rPr>
          <w:rFonts w:ascii="Arial" w:hAnsi="Arial" w:cs="Arial"/>
          <w:sz w:val="14"/>
          <w:szCs w:val="14"/>
          <w:lang w:eastAsia="zh-CN"/>
        </w:rPr>
        <w:t>E</w:t>
      </w:r>
      <w:r w:rsidR="0038506B">
        <w:rPr>
          <w:rFonts w:ascii="Arial" w:hAnsi="Arial" w:cs="Arial"/>
          <w:sz w:val="14"/>
          <w:szCs w:val="14"/>
          <w:lang w:eastAsia="zh-CN"/>
        </w:rPr>
        <w:t>, convex and symmetric.</w:t>
      </w:r>
    </w:p>
    <w:p w14:paraId="06DAC24B" w14:textId="261B7247" w:rsidR="00E6592D" w:rsidRDefault="00E6592D" w:rsidP="00E6592D">
      <w:pPr>
        <w:pStyle w:val="ListParagraph"/>
        <w:numPr>
          <w:ilvl w:val="1"/>
          <w:numId w:val="8"/>
        </w:numPr>
        <w:rPr>
          <w:rFonts w:ascii="Arial" w:hAnsi="Arial" w:cs="Arial"/>
          <w:sz w:val="14"/>
          <w:szCs w:val="14"/>
          <w:lang w:eastAsia="zh-CN"/>
        </w:rPr>
      </w:pPr>
      <w:r w:rsidRPr="00E6592D">
        <w:rPr>
          <w:rFonts w:ascii="Arial" w:hAnsi="Arial" w:cs="Arial"/>
          <w:sz w:val="14"/>
          <w:szCs w:val="14"/>
          <w:lang w:eastAsia="zh-CN"/>
        </w:rPr>
        <w:t>y-hat minus average y</w:t>
      </w:r>
    </w:p>
    <w:p w14:paraId="05FBCF36" w14:textId="1FFC6ACF" w:rsidR="00E6592D" w:rsidRDefault="00C361EF" w:rsidP="00C361EF">
      <w:pPr>
        <w:pStyle w:val="ListParagraph"/>
        <w:numPr>
          <w:ilvl w:val="1"/>
          <w:numId w:val="8"/>
        </w:numPr>
        <w:rPr>
          <w:rFonts w:ascii="Arial" w:hAnsi="Arial" w:cs="Arial"/>
          <w:sz w:val="14"/>
          <w:szCs w:val="14"/>
          <w:lang w:eastAsia="zh-CN"/>
        </w:rPr>
      </w:pPr>
      <w:r w:rsidRPr="00C361EF">
        <w:rPr>
          <w:rFonts w:ascii="Arial" w:hAnsi="Arial" w:cs="Arial"/>
          <w:sz w:val="14"/>
          <w:szCs w:val="14"/>
          <w:lang w:eastAsia="zh-CN"/>
        </w:rPr>
        <w:t>Cross-validation is a resampling procedure used to evaluate machine learning models on a limited data sample.</w:t>
      </w:r>
      <w:r>
        <w:rPr>
          <w:rFonts w:ascii="Arial" w:hAnsi="Arial" w:cs="Arial"/>
          <w:sz w:val="14"/>
          <w:szCs w:val="14"/>
          <w:lang w:eastAsia="zh-CN"/>
        </w:rPr>
        <w:t xml:space="preserve"> </w:t>
      </w:r>
      <w:r w:rsidRPr="00C361EF">
        <w:rPr>
          <w:rFonts w:ascii="Arial" w:hAnsi="Arial" w:cs="Arial"/>
          <w:sz w:val="14"/>
          <w:szCs w:val="14"/>
          <w:lang w:eastAsia="zh-CN"/>
        </w:rPr>
        <w:t>The procedure has a single parameter called k that refers to the number of groups that a given data sample is to be split into. As such, the procedure is often called k-fold cross-validation.</w:t>
      </w:r>
    </w:p>
    <w:p w14:paraId="01AB9434" w14:textId="6F2F4DD3" w:rsidR="00E6592D" w:rsidRDefault="00005C1A" w:rsidP="00E6592D">
      <w:pPr>
        <w:pStyle w:val="ListParagraph"/>
        <w:numPr>
          <w:ilvl w:val="1"/>
          <w:numId w:val="8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>Stationarity means that the way variables are distributed remains the same over time.</w:t>
      </w:r>
    </w:p>
    <w:p w14:paraId="6A3F2E44" w14:textId="77777777" w:rsidR="00005C1A" w:rsidRDefault="00005C1A" w:rsidP="00005C1A">
      <w:pPr>
        <w:pStyle w:val="ListParagraph"/>
        <w:numPr>
          <w:ilvl w:val="1"/>
          <w:numId w:val="8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>Predictive analytics is often used for data analysis whose goal is prediction. But a more popular, and related, term is machine learning.</w:t>
      </w:r>
    </w:p>
    <w:p w14:paraId="00E51810" w14:textId="77777777" w:rsidR="00005C1A" w:rsidRDefault="00005C1A" w:rsidP="00005C1A">
      <w:pPr>
        <w:pStyle w:val="ListParagraph"/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 w:hint="eastAsia"/>
          <w:sz w:val="14"/>
          <w:szCs w:val="14"/>
          <w:lang w:eastAsia="zh-CN"/>
        </w:rPr>
        <w:t>Machine learning is an umbrella concept for methods that use algorithms to find patterns in data and use them for prediction purposes.</w:t>
      </w:r>
    </w:p>
    <w:p w14:paraId="4C021F80" w14:textId="77777777" w:rsidR="00005C1A" w:rsidRDefault="00005C1A" w:rsidP="00005C1A">
      <w:pPr>
        <w:pStyle w:val="ListParagraph"/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 w:hint="eastAsia"/>
          <w:sz w:val="14"/>
          <w:szCs w:val="14"/>
          <w:lang w:eastAsia="zh-CN"/>
        </w:rPr>
        <w:t>An algorithm is a set of rules and steps that defines how to generate an output</w:t>
      </w:r>
      <w:r>
        <w:rPr>
          <w:rFonts w:ascii="Arial" w:hAnsi="Arial" w:cs="Arial"/>
          <w:sz w:val="14"/>
          <w:szCs w:val="14"/>
          <w:lang w:eastAsia="zh-CN"/>
        </w:rPr>
        <w:t xml:space="preserve"> </w:t>
      </w:r>
      <w:r w:rsidRPr="00005C1A">
        <w:rPr>
          <w:rFonts w:ascii="Arial" w:hAnsi="Arial" w:cs="Arial"/>
          <w:sz w:val="14"/>
          <w:szCs w:val="14"/>
          <w:lang w:eastAsia="zh-CN"/>
        </w:rPr>
        <w:t>(predicted values) using various inputs (variables, observations in the original data).</w:t>
      </w:r>
    </w:p>
    <w:p w14:paraId="04C99323" w14:textId="4EC08D86" w:rsidR="00005C1A" w:rsidRPr="00005C1A" w:rsidRDefault="00005C1A" w:rsidP="00005C1A">
      <w:pPr>
        <w:pStyle w:val="ListParagraph"/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 w:hint="eastAsia"/>
          <w:sz w:val="14"/>
          <w:szCs w:val="14"/>
          <w:lang w:eastAsia="zh-CN"/>
        </w:rPr>
        <w:t xml:space="preserve">A formula is an example of an algorithm </w:t>
      </w:r>
      <w:r w:rsidRPr="00005C1A">
        <w:rPr>
          <w:rFonts w:ascii="Arial" w:hAnsi="Arial" w:cs="Arial" w:hint="eastAsia"/>
          <w:sz w:val="14"/>
          <w:szCs w:val="14"/>
          <w:lang w:eastAsia="zh-CN"/>
        </w:rPr>
        <w:t>–</w:t>
      </w:r>
      <w:r w:rsidRPr="00005C1A">
        <w:rPr>
          <w:rFonts w:ascii="Arial" w:hAnsi="Arial" w:cs="Arial" w:hint="eastAsia"/>
          <w:sz w:val="14"/>
          <w:szCs w:val="14"/>
          <w:lang w:eastAsia="zh-CN"/>
        </w:rPr>
        <w:t xml:space="preserve"> one that can be formulated in terms of an equation.</w:t>
      </w:r>
    </w:p>
    <w:p w14:paraId="09CC7579" w14:textId="45B4509C" w:rsidR="00F613DA" w:rsidRPr="005C1D2E" w:rsidRDefault="00F613DA" w:rsidP="005C1D2E">
      <w:pPr>
        <w:ind w:left="792"/>
        <w:rPr>
          <w:rFonts w:ascii="Arial" w:hAnsi="Arial" w:cs="Arial"/>
          <w:sz w:val="14"/>
          <w:szCs w:val="14"/>
          <w:lang w:eastAsia="zh-CN"/>
        </w:rPr>
      </w:pPr>
    </w:p>
    <w:p w14:paraId="2A07722E" w14:textId="05C3DCAE" w:rsidR="00E42069" w:rsidRPr="005C5C63" w:rsidRDefault="00E42069" w:rsidP="00E42069">
      <w:pPr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direction of miss and size</w:t>
      </w:r>
    </w:p>
    <w:p w14:paraId="7AB41BA9" w14:textId="77777777" w:rsidR="00E42069" w:rsidRDefault="00E42069" w:rsidP="00E42069">
      <w:pPr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three parts:</w:t>
      </w:r>
    </w:p>
    <w:p w14:paraId="6A961123" w14:textId="77777777" w:rsidR="00E42069" w:rsidRPr="00E42069" w:rsidRDefault="00E42069" w:rsidP="00E42069">
      <w:pPr>
        <w:numPr>
          <w:ilvl w:val="1"/>
          <w:numId w:val="2"/>
        </w:numPr>
        <w:rPr>
          <w:rFonts w:ascii="Arial" w:hAnsi="Arial" w:cs="Arial"/>
          <w:color w:val="0070C0"/>
          <w:sz w:val="14"/>
          <w:szCs w:val="14"/>
          <w:lang w:eastAsia="zh-CN"/>
        </w:rPr>
      </w:pPr>
      <w:r w:rsidRPr="00E42069">
        <w:rPr>
          <w:rFonts w:ascii="Arial" w:hAnsi="Arial" w:cs="Arial"/>
          <w:color w:val="0070C0"/>
          <w:sz w:val="14"/>
          <w:szCs w:val="14"/>
          <w:lang w:eastAsia="zh-CN"/>
        </w:rPr>
        <w:t>estimation error</w:t>
      </w:r>
    </w:p>
    <w:p w14:paraId="1A1C578A" w14:textId="77777777" w:rsidR="00E42069" w:rsidRDefault="00E42069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model error</w:t>
      </w:r>
    </w:p>
    <w:p w14:paraId="2C5462E4" w14:textId="4CA352F1" w:rsidR="00E42069" w:rsidRDefault="00E42069" w:rsidP="00E42069">
      <w:pPr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E42069">
        <w:rPr>
          <w:rFonts w:ascii="Arial" w:hAnsi="Arial" w:cs="Arial"/>
          <w:color w:val="0070C0"/>
          <w:sz w:val="14"/>
          <w:szCs w:val="14"/>
          <w:lang w:eastAsia="zh-CN"/>
        </w:rPr>
        <w:t xml:space="preserve">genuine error </w:t>
      </w:r>
      <w:r>
        <w:rPr>
          <w:rFonts w:ascii="Arial" w:hAnsi="Arial" w:cs="Arial"/>
          <w:sz w:val="14"/>
          <w:szCs w:val="14"/>
          <w:lang w:eastAsia="zh-CN"/>
        </w:rPr>
        <w:t>(</w:t>
      </w:r>
      <w:r w:rsidRPr="007D3E5D">
        <w:rPr>
          <w:rFonts w:ascii="Arial" w:hAnsi="Arial" w:cs="Arial"/>
          <w:sz w:val="14"/>
          <w:szCs w:val="14"/>
          <w:lang w:eastAsia="zh-CN"/>
        </w:rPr>
        <w:t>idiosyncratic or irreducible error</w:t>
      </w:r>
      <w:r>
        <w:rPr>
          <w:rFonts w:ascii="Arial" w:hAnsi="Arial" w:cs="Arial"/>
          <w:sz w:val="14"/>
          <w:szCs w:val="14"/>
          <w:lang w:eastAsia="zh-CN"/>
        </w:rPr>
        <w:t>, with best model and zero estimation error we still can’t estimate all predicted values)</w:t>
      </w:r>
    </w:p>
    <w:p w14:paraId="30B1D612" w14:textId="09B900F3" w:rsidR="00E42069" w:rsidRPr="004A011D" w:rsidRDefault="00E42069" w:rsidP="00E42069">
      <w:pPr>
        <w:numPr>
          <w:ilvl w:val="1"/>
          <w:numId w:val="2"/>
        </w:numPr>
        <w:rPr>
          <w:rFonts w:ascii="Arial" w:hAnsi="Arial" w:cs="Arial"/>
          <w:color w:val="000000" w:themeColor="text1"/>
          <w:sz w:val="14"/>
          <w:szCs w:val="14"/>
          <w:lang w:eastAsia="zh-CN"/>
        </w:rPr>
      </w:pPr>
      <w:r w:rsidRPr="004A011D">
        <w:rPr>
          <w:rFonts w:ascii="Arial" w:hAnsi="Arial" w:cs="Arial"/>
          <w:color w:val="000000" w:themeColor="text1"/>
          <w:sz w:val="14"/>
          <w:szCs w:val="14"/>
          <w:lang w:eastAsia="zh-CN"/>
        </w:rPr>
        <w:t>estimation and genuine error can be quantified by interval predictions.</w:t>
      </w:r>
    </w:p>
    <w:p w14:paraId="20ACFDB9" w14:textId="77777777" w:rsidR="00F613DA" w:rsidRDefault="00F613DA" w:rsidP="00F613DA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</w:p>
    <w:p w14:paraId="3FDF9255" w14:textId="110CE4DC" w:rsidR="00F613DA" w:rsidRDefault="00F613DA" w:rsidP="00F613DA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F613DA">
        <w:rPr>
          <w:rFonts w:ascii="Arial" w:hAnsi="Arial" w:cs="Arial"/>
          <w:sz w:val="14"/>
          <w:szCs w:val="14"/>
          <w:lang w:eastAsia="zh-CN"/>
        </w:rPr>
        <w:t>The CI of the predicted value is about y</w:t>
      </w:r>
      <w:r>
        <w:rPr>
          <w:rFonts w:ascii="Arial" w:hAnsi="Arial" w:cs="Arial"/>
          <w:sz w:val="14"/>
          <w:szCs w:val="14"/>
          <w:lang w:eastAsia="zh-CN"/>
        </w:rPr>
        <w:t>-hat</w:t>
      </w:r>
      <w:r w:rsidRPr="00F613DA">
        <w:rPr>
          <w:rFonts w:ascii="Arial" w:hAnsi="Arial" w:cs="Arial"/>
          <w:sz w:val="14"/>
          <w:szCs w:val="14"/>
          <w:lang w:eastAsia="zh-CN"/>
        </w:rPr>
        <w:t>: where to expect the average value of the</w:t>
      </w:r>
      <w:r>
        <w:rPr>
          <w:rFonts w:ascii="Arial" w:hAnsi="Arial" w:cs="Arial"/>
          <w:sz w:val="14"/>
          <w:szCs w:val="14"/>
          <w:lang w:eastAsia="zh-CN"/>
        </w:rPr>
        <w:t xml:space="preserve"> dependent variable if we know </w:t>
      </w:r>
      <w:proofErr w:type="spellStart"/>
      <w:proofErr w:type="gramStart"/>
      <w:r>
        <w:rPr>
          <w:rFonts w:ascii="Arial" w:hAnsi="Arial" w:cs="Arial"/>
          <w:sz w:val="14"/>
          <w:szCs w:val="14"/>
          <w:lang w:eastAsia="zh-CN"/>
        </w:rPr>
        <w:t>xj</w:t>
      </w:r>
      <w:proofErr w:type="spellEnd"/>
      <w:r>
        <w:rPr>
          <w:rFonts w:ascii="Arial" w:hAnsi="Arial" w:cs="Arial"/>
          <w:sz w:val="14"/>
          <w:szCs w:val="14"/>
          <w:lang w:eastAsia="zh-CN"/>
        </w:rPr>
        <w:t>;</w:t>
      </w:r>
      <w:proofErr w:type="gramEnd"/>
    </w:p>
    <w:p w14:paraId="089E28CF" w14:textId="642F3A7D" w:rsidR="00E42069" w:rsidRDefault="00F613DA" w:rsidP="00F613DA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F613DA">
        <w:rPr>
          <w:rFonts w:ascii="Arial" w:hAnsi="Arial" w:cs="Arial" w:hint="eastAsia"/>
          <w:sz w:val="14"/>
          <w:szCs w:val="14"/>
          <w:lang w:eastAsia="zh-CN"/>
        </w:rPr>
        <w:t xml:space="preserve">The PI (prediction interval) is about </w:t>
      </w:r>
      <w:proofErr w:type="spellStart"/>
      <w:r w:rsidRPr="00F613DA">
        <w:rPr>
          <w:rFonts w:ascii="Arial" w:hAnsi="Arial" w:cs="Arial" w:hint="eastAsia"/>
          <w:sz w:val="14"/>
          <w:szCs w:val="14"/>
          <w:lang w:eastAsia="zh-CN"/>
        </w:rPr>
        <w:t>yj</w:t>
      </w:r>
      <w:proofErr w:type="spellEnd"/>
      <w:r w:rsidRPr="00F613DA">
        <w:rPr>
          <w:rFonts w:ascii="Arial" w:hAnsi="Arial" w:cs="Arial" w:hint="eastAsia"/>
          <w:sz w:val="14"/>
          <w:szCs w:val="14"/>
          <w:lang w:eastAsia="zh-CN"/>
        </w:rPr>
        <w:t xml:space="preserve"> itself: where to expect</w:t>
      </w:r>
      <w:r>
        <w:rPr>
          <w:rFonts w:ascii="Arial" w:hAnsi="Arial" w:cs="Arial"/>
          <w:sz w:val="14"/>
          <w:szCs w:val="14"/>
          <w:lang w:eastAsia="zh-CN"/>
        </w:rPr>
        <w:t xml:space="preserve"> </w:t>
      </w:r>
      <w:r w:rsidRPr="00F613DA">
        <w:rPr>
          <w:rFonts w:ascii="Arial" w:hAnsi="Arial" w:cs="Arial"/>
          <w:sz w:val="14"/>
          <w:szCs w:val="14"/>
          <w:lang w:eastAsia="zh-CN"/>
        </w:rPr>
        <w:t xml:space="preserve">the actual value of </w:t>
      </w:r>
      <w:proofErr w:type="spellStart"/>
      <w:r w:rsidRPr="00F613DA">
        <w:rPr>
          <w:rFonts w:ascii="Arial" w:hAnsi="Arial" w:cs="Arial"/>
          <w:sz w:val="14"/>
          <w:szCs w:val="14"/>
          <w:lang w:eastAsia="zh-CN"/>
        </w:rPr>
        <w:t>yj</w:t>
      </w:r>
      <w:proofErr w:type="spellEnd"/>
      <w:r w:rsidRPr="00F613DA">
        <w:rPr>
          <w:rFonts w:ascii="Arial" w:hAnsi="Arial" w:cs="Arial"/>
          <w:sz w:val="14"/>
          <w:szCs w:val="14"/>
          <w:lang w:eastAsia="zh-CN"/>
        </w:rPr>
        <w:t xml:space="preserve"> if we know </w:t>
      </w:r>
      <w:proofErr w:type="spellStart"/>
      <w:r w:rsidRPr="00F613DA">
        <w:rPr>
          <w:rFonts w:ascii="Arial" w:hAnsi="Arial" w:cs="Arial"/>
          <w:sz w:val="14"/>
          <w:szCs w:val="14"/>
          <w:lang w:eastAsia="zh-CN"/>
        </w:rPr>
        <w:t>xj</w:t>
      </w:r>
      <w:proofErr w:type="spellEnd"/>
      <w:r w:rsidRPr="00F613DA">
        <w:rPr>
          <w:rFonts w:ascii="Arial" w:hAnsi="Arial" w:cs="Arial"/>
          <w:sz w:val="14"/>
          <w:szCs w:val="14"/>
          <w:lang w:eastAsia="zh-CN"/>
        </w:rPr>
        <w:t>.</w:t>
      </w:r>
    </w:p>
    <w:p w14:paraId="076586DC" w14:textId="4FC65A54" w:rsidR="005C1D2E" w:rsidRPr="005C1D2E" w:rsidRDefault="00F613DA" w:rsidP="005C1D2E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F613DA">
        <w:rPr>
          <w:rFonts w:ascii="Arial" w:hAnsi="Arial" w:cs="Arial"/>
          <w:sz w:val="14"/>
          <w:szCs w:val="14"/>
          <w:lang w:eastAsia="zh-CN"/>
        </w:rPr>
        <w:t>PI starts with CI. But adds additional uncertainty (Std[</w:t>
      </w:r>
      <w:proofErr w:type="spellStart"/>
      <w:r w:rsidRPr="00F613DA">
        <w:rPr>
          <w:rFonts w:ascii="Arial" w:hAnsi="Arial" w:cs="Arial"/>
          <w:sz w:val="14"/>
          <w:szCs w:val="14"/>
          <w:lang w:eastAsia="zh-CN"/>
        </w:rPr>
        <w:t>εi</w:t>
      </w:r>
      <w:proofErr w:type="spellEnd"/>
      <w:r w:rsidRPr="00F613DA">
        <w:rPr>
          <w:rFonts w:ascii="Arial" w:hAnsi="Arial" w:cs="Arial"/>
          <w:sz w:val="14"/>
          <w:szCs w:val="14"/>
          <w:lang w:eastAsia="zh-CN"/>
        </w:rPr>
        <w:t xml:space="preserve">]) that actual </w:t>
      </w:r>
      <w:proofErr w:type="spellStart"/>
      <w:r w:rsidRPr="00F613DA">
        <w:rPr>
          <w:rFonts w:ascii="Arial" w:hAnsi="Arial" w:cs="Arial"/>
          <w:sz w:val="14"/>
          <w:szCs w:val="14"/>
          <w:lang w:eastAsia="zh-CN"/>
        </w:rPr>
        <w:t>yj</w:t>
      </w:r>
      <w:proofErr w:type="spellEnd"/>
      <w:r w:rsidRPr="00F613DA">
        <w:rPr>
          <w:rFonts w:ascii="Arial" w:hAnsi="Arial" w:cs="Arial"/>
          <w:sz w:val="14"/>
          <w:szCs w:val="14"/>
          <w:lang w:eastAsia="zh-CN"/>
        </w:rPr>
        <w:t xml:space="preserve"> will be around its conditional.</w:t>
      </w:r>
    </w:p>
    <w:p w14:paraId="0D1582D0" w14:textId="77777777" w:rsidR="005C1D2E" w:rsidRDefault="005C1D2E" w:rsidP="005C1D2E">
      <w:pPr>
        <w:pStyle w:val="NormalWeb"/>
        <w:numPr>
          <w:ilvl w:val="0"/>
          <w:numId w:val="2"/>
        </w:numPr>
        <w:shd w:val="clear" w:color="auto" w:fill="FFFFFF"/>
      </w:pPr>
      <w:r w:rsidRPr="005C1D2E">
        <w:lastRenderedPageBreak/>
        <w:drawing>
          <wp:inline distT="0" distB="0" distL="0" distR="0" wp14:anchorId="3D9A027C" wp14:editId="3C3D1505">
            <wp:extent cx="1823292" cy="1296262"/>
            <wp:effectExtent l="0" t="0" r="571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538" cy="13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033" w14:textId="77777777" w:rsidR="005C1D2E" w:rsidRPr="005C1D2E" w:rsidRDefault="005C1D2E" w:rsidP="005C1D2E">
      <w:pPr>
        <w:pStyle w:val="NormalWeb"/>
        <w:numPr>
          <w:ilvl w:val="1"/>
          <w:numId w:val="2"/>
        </w:numPr>
        <w:shd w:val="clear" w:color="auto" w:fill="FFFFFF"/>
        <w:rPr>
          <w:rFonts w:ascii="Arial" w:eastAsia="SimSun" w:hAnsi="Arial" w:cs="Arial"/>
          <w:sz w:val="14"/>
          <w:szCs w:val="14"/>
          <w:lang w:val="en-US"/>
        </w:rPr>
      </w:pPr>
      <w:r w:rsidRPr="005C1D2E">
        <w:rPr>
          <w:rFonts w:ascii="Arial" w:eastAsia="SimSun" w:hAnsi="Arial" w:cs="Arial"/>
          <w:sz w:val="14"/>
          <w:szCs w:val="14"/>
          <w:lang w:val="en-US"/>
        </w:rPr>
        <w:t>Symmetry</w:t>
      </w:r>
      <w:r w:rsidRPr="005C1D2E">
        <w:rPr>
          <w:rFonts w:ascii="Arial" w:eastAsia="SimSun" w:hAnsi="Arial" w:cs="Arial"/>
          <w:sz w:val="14"/>
          <w:szCs w:val="14"/>
          <w:lang w:val="en-US"/>
        </w:rPr>
        <w:t xml:space="preserve">: </w:t>
      </w:r>
      <w:r w:rsidRPr="005C1D2E">
        <w:rPr>
          <w:rFonts w:ascii="Arial" w:eastAsia="SimSun" w:hAnsi="Arial" w:cs="Arial"/>
          <w:sz w:val="14"/>
          <w:szCs w:val="14"/>
          <w:lang w:val="en-US"/>
        </w:rPr>
        <w:t xml:space="preserve">If losses due to errors in opposing direction are similar </w:t>
      </w:r>
    </w:p>
    <w:p w14:paraId="5ADAB1AF" w14:textId="2327BA3D" w:rsidR="005C1D2E" w:rsidRPr="005C1D2E" w:rsidRDefault="005C1D2E" w:rsidP="005C1D2E">
      <w:pPr>
        <w:pStyle w:val="NormalWeb"/>
        <w:numPr>
          <w:ilvl w:val="1"/>
          <w:numId w:val="2"/>
        </w:numPr>
        <w:shd w:val="clear" w:color="auto" w:fill="FFFFFF"/>
        <w:rPr>
          <w:rFonts w:ascii="Arial" w:eastAsia="SimSun" w:hAnsi="Arial" w:cs="Arial"/>
          <w:sz w:val="14"/>
          <w:szCs w:val="14"/>
          <w:lang w:val="en-US"/>
        </w:rPr>
      </w:pPr>
      <w:r w:rsidRPr="005C1D2E">
        <w:rPr>
          <w:rFonts w:ascii="Arial" w:eastAsia="SimSun" w:hAnsi="Arial" w:cs="Arial"/>
          <w:sz w:val="14"/>
          <w:szCs w:val="14"/>
          <w:lang w:val="en-US"/>
        </w:rPr>
        <w:t>Convexity</w:t>
      </w:r>
      <w:r w:rsidRPr="005C1D2E">
        <w:rPr>
          <w:rFonts w:ascii="Arial" w:eastAsia="SimSun" w:hAnsi="Arial" w:cs="Arial"/>
          <w:sz w:val="14"/>
          <w:szCs w:val="14"/>
          <w:lang w:val="en-US"/>
        </w:rPr>
        <w:t xml:space="preserve">: </w:t>
      </w:r>
      <w:r w:rsidRPr="005C1D2E">
        <w:rPr>
          <w:rFonts w:ascii="Arial" w:eastAsia="SimSun" w:hAnsi="Arial" w:cs="Arial"/>
          <w:sz w:val="14"/>
          <w:szCs w:val="14"/>
          <w:lang w:val="en-US"/>
        </w:rPr>
        <w:t xml:space="preserve">If twice as large errors generate more than twice as large losses </w:t>
      </w:r>
    </w:p>
    <w:p w14:paraId="64B010E8" w14:textId="76D31395" w:rsidR="005C1D2E" w:rsidRDefault="000955EF" w:rsidP="00F613DA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955EF">
        <w:rPr>
          <w:rFonts w:ascii="Arial" w:hAnsi="Arial" w:cs="Arial"/>
          <w:sz w:val="14"/>
          <w:szCs w:val="14"/>
          <w:lang w:eastAsia="zh-CN"/>
        </w:rPr>
        <w:t>decompose MSE into Bias + Variance</w:t>
      </w:r>
    </w:p>
    <w:p w14:paraId="1AA32827" w14:textId="0F491968" w:rsidR="000955EF" w:rsidRDefault="000955EF" w:rsidP="000955EF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955EF">
        <w:rPr>
          <w:rFonts w:ascii="Arial" w:hAnsi="Arial" w:cs="Arial"/>
          <w:sz w:val="14"/>
          <w:szCs w:val="14"/>
          <w:lang w:eastAsia="zh-CN"/>
        </w:rPr>
        <w:t>The bias of a prediction is the average of its prediction error.</w:t>
      </w:r>
    </w:p>
    <w:p w14:paraId="02605FD6" w14:textId="009256CB" w:rsidR="000955EF" w:rsidRDefault="000955EF" w:rsidP="000955EF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955EF">
        <w:rPr>
          <w:rFonts w:ascii="Arial" w:hAnsi="Arial" w:cs="Arial"/>
          <w:sz w:val="14"/>
          <w:szCs w:val="14"/>
          <w:lang w:eastAsia="zh-CN"/>
        </w:rPr>
        <w:t>The variance of a prediction describes how it varies around its average value when multiple predictions are made.</w:t>
      </w:r>
    </w:p>
    <w:p w14:paraId="09185A14" w14:textId="6095DFAA" w:rsidR="000955EF" w:rsidRDefault="000955EF" w:rsidP="000955EF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955EF">
        <w:rPr>
          <w:rFonts w:ascii="Arial" w:hAnsi="Arial" w:cs="Arial"/>
          <w:sz w:val="14"/>
          <w:szCs w:val="14"/>
          <w:lang w:eastAsia="zh-CN"/>
        </w:rPr>
        <w:drawing>
          <wp:inline distT="0" distB="0" distL="0" distR="0" wp14:anchorId="01911D7C" wp14:editId="3A2CB7D9">
            <wp:extent cx="3078294" cy="127244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791" cy="12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2CF" w14:textId="40BFE93A" w:rsidR="000955EF" w:rsidRDefault="00E6592D" w:rsidP="000955EF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E6592D">
        <w:rPr>
          <w:rFonts w:ascii="Arial" w:hAnsi="Arial" w:cs="Arial"/>
          <w:sz w:val="14"/>
          <w:szCs w:val="14"/>
          <w:lang w:eastAsia="zh-CN"/>
        </w:rPr>
        <w:t>Model selection is finding the best fit while avoiding overfitting and aiming for high external validity</w:t>
      </w:r>
      <w:r>
        <w:rPr>
          <w:rFonts w:ascii="Arial" w:hAnsi="Arial" w:cs="Arial"/>
          <w:sz w:val="14"/>
          <w:szCs w:val="14"/>
          <w:lang w:eastAsia="zh-CN"/>
        </w:rPr>
        <w:t>.</w:t>
      </w:r>
    </w:p>
    <w:p w14:paraId="1D63342F" w14:textId="26FA6549" w:rsidR="00E6592D" w:rsidRDefault="009C6DE5" w:rsidP="000955EF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9C6DE5">
        <w:rPr>
          <w:rFonts w:ascii="Arial" w:hAnsi="Arial" w:cs="Arial"/>
          <w:sz w:val="14"/>
          <w:szCs w:val="14"/>
          <w:lang w:eastAsia="zh-CN"/>
        </w:rPr>
        <w:t>Model 1 may actually give a better fit in the original, but a worse fit in the live data. In this case, we say that model 1 overfits the original data.</w:t>
      </w:r>
      <w:r>
        <w:rPr>
          <w:rFonts w:ascii="Arial" w:hAnsi="Arial" w:cs="Arial"/>
          <w:sz w:val="14"/>
          <w:szCs w:val="14"/>
          <w:lang w:eastAsia="zh-CN"/>
        </w:rPr>
        <w:t xml:space="preserve"> </w:t>
      </w:r>
      <w:r w:rsidRPr="009C6DE5">
        <w:rPr>
          <w:rFonts w:ascii="Arial" w:hAnsi="Arial" w:cs="Arial"/>
          <w:sz w:val="14"/>
          <w:szCs w:val="14"/>
          <w:lang w:eastAsia="zh-CN"/>
        </w:rPr>
        <w:t>The typical reason for overfitting is fitting a model</w:t>
      </w:r>
      <w:r>
        <w:rPr>
          <w:rFonts w:ascii="Arial" w:hAnsi="Arial" w:cs="Arial"/>
          <w:sz w:val="14"/>
          <w:szCs w:val="14"/>
          <w:lang w:eastAsia="zh-CN"/>
        </w:rPr>
        <w:t>:</w:t>
      </w:r>
    </w:p>
    <w:p w14:paraId="25116524" w14:textId="3A8D3379" w:rsidR="009C6DE5" w:rsidRDefault="009C6DE5" w:rsidP="009C6DE5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9C6DE5">
        <w:rPr>
          <w:rFonts w:ascii="Arial" w:hAnsi="Arial" w:cs="Arial"/>
          <w:sz w:val="14"/>
          <w:szCs w:val="14"/>
          <w:lang w:eastAsia="zh-CN"/>
        </w:rPr>
        <w:t>with too many predictor variables</w:t>
      </w:r>
    </w:p>
    <w:p w14:paraId="6A256185" w14:textId="18296186" w:rsidR="009C6DE5" w:rsidRDefault="009C6DE5" w:rsidP="009C6DE5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9C6DE5">
        <w:rPr>
          <w:rFonts w:ascii="Arial" w:hAnsi="Arial" w:cs="Arial"/>
          <w:sz w:val="14"/>
          <w:szCs w:val="14"/>
          <w:lang w:eastAsia="zh-CN"/>
        </w:rPr>
        <w:t>Specifying too many interactions</w:t>
      </w:r>
    </w:p>
    <w:p w14:paraId="068F0AA1" w14:textId="0A94D713" w:rsidR="009C6DE5" w:rsidRDefault="009C6DE5" w:rsidP="009C6DE5">
      <w:pPr>
        <w:pStyle w:val="ListParagraph"/>
        <w:numPr>
          <w:ilvl w:val="1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9C6DE5">
        <w:rPr>
          <w:rFonts w:ascii="Arial" w:hAnsi="Arial" w:cs="Arial"/>
          <w:sz w:val="14"/>
          <w:szCs w:val="14"/>
          <w:lang w:eastAsia="zh-CN"/>
        </w:rPr>
        <w:t>Too detailed nonlinear patterns</w:t>
      </w:r>
      <w:r>
        <w:rPr>
          <w:rFonts w:ascii="Arial" w:hAnsi="Arial" w:cs="Arial"/>
          <w:sz w:val="14"/>
          <w:szCs w:val="14"/>
          <w:lang w:eastAsia="zh-CN"/>
        </w:rPr>
        <w:t xml:space="preserve">, such as </w:t>
      </w:r>
      <w:r w:rsidRPr="009C6DE5">
        <w:rPr>
          <w:rFonts w:ascii="Arial" w:hAnsi="Arial" w:cs="Arial"/>
          <w:sz w:val="14"/>
          <w:szCs w:val="14"/>
          <w:lang w:eastAsia="zh-CN"/>
        </w:rPr>
        <w:t>piecewise linear splines with many knots</w:t>
      </w:r>
      <w:r>
        <w:rPr>
          <w:rFonts w:ascii="Arial" w:hAnsi="Arial" w:cs="Arial"/>
          <w:sz w:val="14"/>
          <w:szCs w:val="14"/>
          <w:lang w:eastAsia="zh-CN"/>
        </w:rPr>
        <w:t xml:space="preserve">, or </w:t>
      </w:r>
      <w:r w:rsidRPr="009C6DE5">
        <w:rPr>
          <w:rFonts w:ascii="Arial" w:hAnsi="Arial" w:cs="Arial"/>
          <w:sz w:val="14"/>
          <w:szCs w:val="14"/>
          <w:lang w:eastAsia="zh-CN"/>
        </w:rPr>
        <w:t>polynomials of high degree</w:t>
      </w:r>
    </w:p>
    <w:p w14:paraId="0B0B9E17" w14:textId="68F0082A" w:rsidR="009C6DE5" w:rsidRDefault="00C361EF" w:rsidP="009C6DE5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>
        <w:rPr>
          <w:rFonts w:ascii="Arial" w:hAnsi="Arial" w:cs="Arial"/>
          <w:sz w:val="14"/>
          <w:szCs w:val="14"/>
          <w:lang w:eastAsia="zh-CN"/>
        </w:rPr>
        <w:t>Don’t, use BIC or AIC instead.</w:t>
      </w:r>
    </w:p>
    <w:p w14:paraId="5B7620E0" w14:textId="6A1E8B18" w:rsidR="00C361EF" w:rsidRDefault="00005C1A" w:rsidP="009C6DE5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 xml:space="preserve">Pick model </w:t>
      </w:r>
      <w:r>
        <w:rPr>
          <w:rFonts w:ascii="Arial" w:hAnsi="Arial" w:cs="Arial"/>
          <w:sz w:val="14"/>
          <w:szCs w:val="14"/>
          <w:lang w:eastAsia="zh-CN"/>
        </w:rPr>
        <w:t xml:space="preserve">with </w:t>
      </w:r>
      <w:r w:rsidRPr="00005C1A">
        <w:rPr>
          <w:rFonts w:ascii="Arial" w:hAnsi="Arial" w:cs="Arial"/>
          <w:sz w:val="14"/>
          <w:szCs w:val="14"/>
          <w:lang w:eastAsia="zh-CN"/>
        </w:rPr>
        <w:t>lowest avg RMSE</w:t>
      </w:r>
    </w:p>
    <w:p w14:paraId="30CAFA40" w14:textId="425C7A17" w:rsidR="00F504B4" w:rsidRDefault="00F504B4" w:rsidP="009C6DE5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F504B4">
        <w:rPr>
          <w:rFonts w:ascii="Arial" w:hAnsi="Arial" w:cs="Arial"/>
          <w:sz w:val="14"/>
          <w:szCs w:val="14"/>
          <w:lang w:eastAsia="zh-CN"/>
        </w:rPr>
        <w:t>The adjusted R-squared is a modified version of R-squared that has been adjusted for the number of predictors in the model. The adjusted R-squared increases only if the new term improves the model more than would be expected by chance.</w:t>
      </w:r>
      <w:r>
        <w:rPr>
          <w:rFonts w:ascii="Arial" w:hAnsi="Arial" w:cs="Arial"/>
          <w:sz w:val="14"/>
          <w:szCs w:val="14"/>
          <w:lang w:eastAsia="zh-CN"/>
        </w:rPr>
        <w:t xml:space="preserve"> In a word, t</w:t>
      </w:r>
      <w:r w:rsidRPr="00F504B4">
        <w:rPr>
          <w:rFonts w:ascii="Arial" w:hAnsi="Arial" w:cs="Arial"/>
          <w:sz w:val="14"/>
          <w:szCs w:val="14"/>
          <w:lang w:eastAsia="zh-CN"/>
        </w:rPr>
        <w:t>he adjusted R-squared</w:t>
      </w:r>
      <w:r>
        <w:rPr>
          <w:rFonts w:ascii="Arial" w:hAnsi="Arial" w:cs="Arial"/>
          <w:sz w:val="14"/>
          <w:szCs w:val="14"/>
          <w:lang w:eastAsia="zh-CN"/>
        </w:rPr>
        <w:t xml:space="preserve"> adds penalty to increased number of predictors.</w:t>
      </w:r>
    </w:p>
    <w:p w14:paraId="3A88E997" w14:textId="408333D4" w:rsidR="00005C1A" w:rsidRPr="006C0C87" w:rsidRDefault="00005C1A" w:rsidP="006C0C87">
      <w:pPr>
        <w:pStyle w:val="ListParagraph"/>
        <w:numPr>
          <w:ilvl w:val="0"/>
          <w:numId w:val="2"/>
        </w:numPr>
        <w:rPr>
          <w:rFonts w:ascii="Arial" w:hAnsi="Arial" w:cs="Arial"/>
          <w:sz w:val="14"/>
          <w:szCs w:val="14"/>
          <w:lang w:eastAsia="zh-CN"/>
        </w:rPr>
      </w:pPr>
      <w:r w:rsidRPr="00005C1A">
        <w:rPr>
          <w:rFonts w:ascii="Arial" w:hAnsi="Arial" w:cs="Arial"/>
          <w:sz w:val="14"/>
          <w:szCs w:val="14"/>
          <w:lang w:eastAsia="zh-CN"/>
        </w:rPr>
        <w:t>The advantage of BIC is that it needs no sample splitting which may be a problem in small samples.</w:t>
      </w:r>
      <w:r>
        <w:rPr>
          <w:rFonts w:ascii="Arial" w:hAnsi="Arial" w:cs="Arial"/>
          <w:sz w:val="14"/>
          <w:szCs w:val="14"/>
          <w:lang w:eastAsia="zh-CN"/>
        </w:rPr>
        <w:t xml:space="preserve"> </w:t>
      </w:r>
      <w:r w:rsidRPr="00005C1A">
        <w:rPr>
          <w:rFonts w:ascii="Arial" w:hAnsi="Arial" w:cs="Arial"/>
          <w:sz w:val="14"/>
          <w:szCs w:val="14"/>
          <w:lang w:eastAsia="zh-CN"/>
        </w:rPr>
        <w:t xml:space="preserve">The advantage of test </w:t>
      </w:r>
      <w:r>
        <w:rPr>
          <w:rFonts w:ascii="Arial" w:hAnsi="Arial" w:cs="Arial"/>
          <w:sz w:val="14"/>
          <w:szCs w:val="14"/>
          <w:lang w:eastAsia="zh-CN"/>
        </w:rPr>
        <w:t>R</w:t>
      </w:r>
      <w:r w:rsidRPr="00005C1A">
        <w:rPr>
          <w:rFonts w:ascii="Arial" w:hAnsi="Arial" w:cs="Arial"/>
          <w:sz w:val="14"/>
          <w:szCs w:val="14"/>
          <w:lang w:eastAsia="zh-CN"/>
        </w:rPr>
        <w:t>MSE is that it makes no assumption.</w:t>
      </w:r>
      <w:r>
        <w:rPr>
          <w:rFonts w:ascii="Arial" w:hAnsi="Arial" w:cs="Arial"/>
          <w:sz w:val="14"/>
          <w:szCs w:val="14"/>
          <w:lang w:eastAsia="zh-CN"/>
        </w:rPr>
        <w:t xml:space="preserve"> We do BIC first and then </w:t>
      </w:r>
      <w:r w:rsidRPr="00005C1A">
        <w:rPr>
          <w:rFonts w:ascii="Arial" w:hAnsi="Arial" w:cs="Arial"/>
          <w:sz w:val="14"/>
          <w:szCs w:val="14"/>
          <w:lang w:eastAsia="zh-CN"/>
        </w:rPr>
        <w:t>do a test MSE</w:t>
      </w:r>
      <w:r>
        <w:rPr>
          <w:rFonts w:ascii="Arial" w:hAnsi="Arial" w:cs="Arial"/>
          <w:sz w:val="14"/>
          <w:szCs w:val="14"/>
          <w:lang w:eastAsia="zh-CN"/>
        </w:rPr>
        <w:t>.</w:t>
      </w:r>
    </w:p>
    <w:p w14:paraId="3115B35C" w14:textId="77777777" w:rsidR="005C1D2E" w:rsidRPr="005C1D2E" w:rsidRDefault="005C1D2E" w:rsidP="005C1D2E">
      <w:pPr>
        <w:rPr>
          <w:rFonts w:ascii="Arial" w:hAnsi="Arial" w:cs="Arial"/>
          <w:sz w:val="14"/>
          <w:szCs w:val="14"/>
          <w:lang w:eastAsia="zh-CN"/>
        </w:rPr>
      </w:pPr>
    </w:p>
    <w:sectPr w:rsidR="005C1D2E" w:rsidRPr="005C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1BBA"/>
    <w:multiLevelType w:val="multilevel"/>
    <w:tmpl w:val="26E6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 w15:restartNumberingAfterBreak="0">
    <w:nsid w:val="16656404"/>
    <w:multiLevelType w:val="hybridMultilevel"/>
    <w:tmpl w:val="CC1C0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30EC17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13097F"/>
    <w:multiLevelType w:val="hybridMultilevel"/>
    <w:tmpl w:val="F7B47ABC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50D7184A"/>
    <w:multiLevelType w:val="multilevel"/>
    <w:tmpl w:val="26E6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5" w15:restartNumberingAfterBreak="0">
    <w:nsid w:val="743A34F2"/>
    <w:multiLevelType w:val="multilevel"/>
    <w:tmpl w:val="26E6D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6" w15:restartNumberingAfterBreak="0">
    <w:nsid w:val="797838B1"/>
    <w:multiLevelType w:val="hybridMultilevel"/>
    <w:tmpl w:val="4C0AA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561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9"/>
    <w:rsid w:val="00005C1A"/>
    <w:rsid w:val="000955EF"/>
    <w:rsid w:val="0038506B"/>
    <w:rsid w:val="003C0EE6"/>
    <w:rsid w:val="004A011D"/>
    <w:rsid w:val="00507BAA"/>
    <w:rsid w:val="005C1D2E"/>
    <w:rsid w:val="006C0C87"/>
    <w:rsid w:val="00755B4C"/>
    <w:rsid w:val="007A1989"/>
    <w:rsid w:val="009C6DE5"/>
    <w:rsid w:val="00A05D4D"/>
    <w:rsid w:val="00A605DA"/>
    <w:rsid w:val="00C361EF"/>
    <w:rsid w:val="00D071E2"/>
    <w:rsid w:val="00E42069"/>
    <w:rsid w:val="00E6592D"/>
    <w:rsid w:val="00F504B4"/>
    <w:rsid w:val="00F613DA"/>
    <w:rsid w:val="00F7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32D89"/>
  <w15:chartTrackingRefBased/>
  <w15:docId w15:val="{3F4A2BFE-BA60-C143-B87E-2AC426CA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69"/>
    <w:rPr>
      <w:rFonts w:ascii="Times" w:eastAsia="SimSun" w:hAnsi="Times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D2E"/>
    <w:pPr>
      <w:spacing w:before="100" w:beforeAutospacing="1" w:after="100" w:afterAutospacing="1"/>
    </w:pPr>
    <w:rPr>
      <w:rFonts w:ascii="Times New Roman" w:eastAsia="Times New Roman" w:hAnsi="Times New Roman"/>
      <w:szCs w:val="24"/>
      <w:lang w:val="en-H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dcterms:created xsi:type="dcterms:W3CDTF">2021-01-12T14:25:00Z</dcterms:created>
  <dcterms:modified xsi:type="dcterms:W3CDTF">2021-01-18T12:48:00Z</dcterms:modified>
</cp:coreProperties>
</file>