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48" w:rsidRPr="005A2048" w:rsidRDefault="005A2048" w:rsidP="005A2048">
      <w:pPr>
        <w:pStyle w:val="PlainText"/>
        <w:rPr>
          <w:rFonts w:ascii="Courier New" w:hAnsi="Courier New" w:cs="Courier New"/>
        </w:rPr>
      </w:pPr>
      <w:r w:rsidRPr="005A2048">
        <w:rPr>
          <w:rFonts w:ascii="Courier New" w:hAnsi="Courier New" w:cs="Courier New"/>
        </w:rPr>
        <w:t>Questions</w:t>
      </w:r>
    </w:p>
    <w:p w:rsidR="005A2048" w:rsidRDefault="005A2048" w:rsidP="00C01CF9">
      <w:pPr>
        <w:pStyle w:val="PlainText"/>
        <w:numPr>
          <w:ilvl w:val="0"/>
          <w:numId w:val="1"/>
        </w:numPr>
        <w:rPr>
          <w:rFonts w:ascii="Courier New" w:hAnsi="Courier New" w:cs="Courier New"/>
        </w:rPr>
      </w:pPr>
      <w:r w:rsidRPr="00C01CF9">
        <w:rPr>
          <w:rFonts w:ascii="Courier New" w:hAnsi="Courier New" w:cs="Courier New"/>
          <w:highlight w:val="cyan"/>
        </w:rPr>
        <w:t>Does it matter if we use varchar or string? N</w:t>
      </w:r>
    </w:p>
    <w:p w:rsidR="005A2048" w:rsidRPr="005A2048" w:rsidRDefault="005A2048" w:rsidP="00C01CF9">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2. Do I have to do any static or dynamic partitioning of the data? Y</w:t>
      </w:r>
    </w:p>
    <w:p w:rsidR="005A2048" w:rsidRPr="00440FF5" w:rsidRDefault="005A2048" w:rsidP="005A2048">
      <w:pPr>
        <w:pStyle w:val="PlainText"/>
        <w:rPr>
          <w:rFonts w:ascii="Courier New" w:hAnsi="Courier New" w:cs="Courier New"/>
          <w:highlight w:val="cyan"/>
        </w:rPr>
      </w:pPr>
      <w:r w:rsidRPr="005A2048">
        <w:rPr>
          <w:rFonts w:ascii="Courier New" w:hAnsi="Courier New" w:cs="Courier New"/>
        </w:rPr>
        <w:tab/>
      </w:r>
      <w:r w:rsidRPr="00440FF5">
        <w:rPr>
          <w:rFonts w:ascii="Courier New" w:hAnsi="Courier New" w:cs="Courier New"/>
          <w:highlight w:val="cyan"/>
        </w:rPr>
        <w:t>2a. Partition branch by state dynamically</w:t>
      </w:r>
    </w:p>
    <w:p w:rsidR="005A2048" w:rsidRDefault="005A2048" w:rsidP="005A2048">
      <w:pPr>
        <w:pStyle w:val="PlainText"/>
        <w:rPr>
          <w:rFonts w:ascii="Courier New" w:hAnsi="Courier New" w:cs="Courier New"/>
        </w:rPr>
      </w:pPr>
      <w:r w:rsidRPr="00440FF5">
        <w:rPr>
          <w:rFonts w:ascii="Courier New" w:hAnsi="Courier New" w:cs="Courier New"/>
          <w:highlight w:val="cyan"/>
        </w:rPr>
        <w:tab/>
        <w:t>2b. sqoop branch as a file so it can be loaded into hive tables</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5A2048">
        <w:rPr>
          <w:rFonts w:ascii="Courier New" w:hAnsi="Courier New" w:cs="Courier New"/>
        </w:rPr>
        <w:t>3. Time table to have timeid as date or string? if date then would be incremental lastmodified if string then incremental append? mAKE AS DATE</w:t>
      </w:r>
    </w:p>
    <w:p w:rsidR="005A2048" w:rsidRDefault="005A2048" w:rsidP="005A2048">
      <w:pPr>
        <w:pStyle w:val="PlainText"/>
        <w:rPr>
          <w:rFonts w:ascii="Courier New" w:hAnsi="Courier New" w:cs="Courier New"/>
        </w:rPr>
      </w:pPr>
      <w:r w:rsidRPr="005A2048">
        <w:rPr>
          <w:rFonts w:ascii="Courier New" w:hAnsi="Courier New" w:cs="Courier New"/>
        </w:rPr>
        <w:t>IF DATE TYPE THEN CAN’T BE WITHOUT DASHES</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4. Automating the Process with Oozie: Delete all folders from where the sqoop jobs loaded data into? For example /Credit_Card_System/CDW_SAPP_BRANCH/ Directory? From the ETL portion? Y</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5A2048">
        <w:rPr>
          <w:rFonts w:ascii="Courier New" w:hAnsi="Courier New" w:cs="Courier New"/>
        </w:rPr>
        <w:t>DON'T USE INCREMENTAL APPEND OR LAST MODIFIED HERE ONLY IN NEXT SECTION</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5. Automating the Process with Oozie: Tables in Hive should be dropped from the ETL portion? Y</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8D73E7">
        <w:rPr>
          <w:rFonts w:ascii="Courier New" w:hAnsi="Courier New" w:cs="Courier New"/>
          <w:highlight w:val="cyan"/>
        </w:rPr>
        <w:t>6. Since we are deleting folders and Hive tables, for the sqoop queries in the workflow, can they just be standard queries and not incremental last modified or append? DON'T USE INCREMENTAL APPEND OR LAST MODIFIED HERE ONLY IN NEXT SECTION</w:t>
      </w:r>
    </w:p>
    <w:p w:rsidR="005A2048" w:rsidRPr="005A2048" w:rsidRDefault="005A2048" w:rsidP="005A2048">
      <w:pPr>
        <w:pStyle w:val="PlainText"/>
        <w:rPr>
          <w:rFonts w:ascii="Courier New" w:hAnsi="Courier New" w:cs="Courier New"/>
        </w:rPr>
      </w:pP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7. How important are comments beyond the Java portion? N</w:t>
      </w: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8. workflow.xml action naming convection? n</w:t>
      </w:r>
    </w:p>
    <w:p w:rsidR="005A2048" w:rsidRPr="005A2048" w:rsidRDefault="005A2048" w:rsidP="005A2048">
      <w:pPr>
        <w:pStyle w:val="PlainText"/>
        <w:rPr>
          <w:rFonts w:ascii="Courier New" w:hAnsi="Courier New" w:cs="Courier New"/>
        </w:rPr>
      </w:pPr>
      <w:r w:rsidRPr="005A2048">
        <w:rPr>
          <w:rFonts w:ascii="Courier New" w:hAnsi="Courier New" w:cs="Courier New"/>
        </w:rPr>
        <w:t>9. Do we have to use the sqoop metastore? run metastore for the optimizing part for the oozie job</w:t>
      </w: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10. What do you mean by if SSN is invalid? If null? Abort the session? Abort the sqoop job? convert to number</w:t>
      </w: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11. How important is it to make HIVE table with NOT NULL? no</w:t>
      </w:r>
    </w:p>
    <w:p w:rsidR="005A2048" w:rsidRPr="005A2048" w:rsidRDefault="005A2048" w:rsidP="005A2048">
      <w:pPr>
        <w:pStyle w:val="PlainText"/>
        <w:rPr>
          <w:rFonts w:ascii="Courier New" w:hAnsi="Courier New" w:cs="Courier New"/>
        </w:rPr>
      </w:pPr>
      <w:r w:rsidRPr="00C01CF9">
        <w:rPr>
          <w:rFonts w:ascii="Courier New" w:hAnsi="Courier New" w:cs="Courier New"/>
          <w:highlight w:val="cyan"/>
        </w:rPr>
        <w:t>12. Branch phone number is (XXX)XXX-XXXX, complete</w:t>
      </w:r>
    </w:p>
    <w:p w:rsidR="005A2048" w:rsidRPr="005A2048" w:rsidRDefault="005A2048" w:rsidP="005A2048">
      <w:pPr>
        <w:pStyle w:val="PlainText"/>
        <w:rPr>
          <w:rFonts w:ascii="Courier New" w:hAnsi="Courier New" w:cs="Courier New"/>
        </w:rPr>
      </w:pPr>
      <w:r w:rsidRPr="00C22210">
        <w:rPr>
          <w:rFonts w:ascii="Courier New" w:hAnsi="Courier New" w:cs="Courier New"/>
          <w:highlight w:val="cyan"/>
        </w:rPr>
        <w:t>13. Check about dynamic partitioning from external table to external table ok.</w:t>
      </w:r>
    </w:p>
    <w:p w:rsidR="005A2048" w:rsidRDefault="005A2048" w:rsidP="005A2048">
      <w:pPr>
        <w:pStyle w:val="PlainText"/>
        <w:rPr>
          <w:rFonts w:ascii="Courier New" w:hAnsi="Courier New" w:cs="Courier New"/>
        </w:rPr>
      </w:pPr>
      <w:r w:rsidRPr="005A2048">
        <w:rPr>
          <w:rFonts w:ascii="Courier New" w:hAnsi="Courier New" w:cs="Courier New"/>
        </w:rPr>
        <w:t xml:space="preserve">14. </w:t>
      </w:r>
      <w:r w:rsidR="00C22210">
        <w:rPr>
          <w:rFonts w:ascii="Courier New" w:hAnsi="Courier New" w:cs="Courier New"/>
        </w:rPr>
        <w:t xml:space="preserve">Style .txt. files </w:t>
      </w:r>
    </w:p>
    <w:p w:rsidR="005A2048" w:rsidRPr="005A2048" w:rsidRDefault="00C22210" w:rsidP="005A2048">
      <w:pPr>
        <w:pStyle w:val="PlainText"/>
        <w:rPr>
          <w:rFonts w:ascii="Courier New" w:hAnsi="Courier New" w:cs="Courier New"/>
        </w:rPr>
      </w:pPr>
      <w:r>
        <w:rPr>
          <w:rFonts w:ascii="Courier New" w:hAnsi="Courier New" w:cs="Courier New"/>
        </w:rPr>
        <w:t xml:space="preserve">15. </w:t>
      </w:r>
      <w:r w:rsidRPr="00C22210">
        <w:rPr>
          <w:rFonts w:ascii="Courier New" w:hAnsi="Courier New" w:cs="Courier New"/>
        </w:rPr>
        <w:t>Process Optimization Module</w:t>
      </w:r>
    </w:p>
    <w:p w:rsidR="005A2048" w:rsidRDefault="00F333EE" w:rsidP="005A2048">
      <w:pPr>
        <w:pStyle w:val="PlainText"/>
        <w:rPr>
          <w:rFonts w:ascii="Courier New" w:hAnsi="Courier New" w:cs="Courier New"/>
        </w:rPr>
      </w:pPr>
      <w:r>
        <w:rPr>
          <w:rFonts w:ascii="Courier New" w:hAnsi="Courier New" w:cs="Courier New"/>
        </w:rPr>
        <w:t>16. OOzie Coordinator Schedule</w:t>
      </w:r>
    </w:p>
    <w:p w:rsidR="007B2C8D" w:rsidRDefault="007B2C8D" w:rsidP="005A2048">
      <w:pPr>
        <w:pStyle w:val="PlainText"/>
        <w:rPr>
          <w:rFonts w:ascii="Courier New" w:hAnsi="Courier New" w:cs="Courier New"/>
        </w:rPr>
      </w:pPr>
      <w:r>
        <w:rPr>
          <w:rFonts w:ascii="Courier New" w:hAnsi="Courier New" w:cs="Courier New"/>
        </w:rPr>
        <w:t>17. Incorporate the job –exec for all jobs in a new workflow.</w:t>
      </w:r>
    </w:p>
    <w:p w:rsidR="007B2C8D" w:rsidRPr="005A2048" w:rsidRDefault="007B2C8D" w:rsidP="005A2048">
      <w:pPr>
        <w:pStyle w:val="PlainText"/>
        <w:rPr>
          <w:rFonts w:ascii="Courier New" w:hAnsi="Courier New" w:cs="Courier New"/>
        </w:rPr>
      </w:pPr>
      <w:r>
        <w:rPr>
          <w:rFonts w:ascii="Courier New" w:hAnsi="Courier New" w:cs="Courier New"/>
        </w:rPr>
        <w:t xml:space="preserve">18. Make bash script to create all jobs </w:t>
      </w:r>
    </w:p>
    <w:p w:rsidR="005A2048" w:rsidRPr="005A2048" w:rsidRDefault="00E756EB" w:rsidP="005A2048">
      <w:pPr>
        <w:pStyle w:val="PlainText"/>
        <w:rPr>
          <w:rFonts w:ascii="Courier New" w:hAnsi="Courier New" w:cs="Courier New"/>
        </w:rPr>
      </w:pPr>
      <w:r>
        <w:rPr>
          <w:rFonts w:ascii="Courier New" w:hAnsi="Courier New" w:cs="Courier New"/>
        </w:rPr>
        <w:t>19. Mapping says branch zip to be int but should be string for hive visualization</w:t>
      </w:r>
      <w:bookmarkStart w:id="0" w:name="_GoBack"/>
      <w:bookmarkEnd w:id="0"/>
    </w:p>
    <w:p w:rsidR="005A2048" w:rsidRDefault="005A2048" w:rsidP="005A2048">
      <w:pPr>
        <w:pStyle w:val="PlainText"/>
        <w:rPr>
          <w:rFonts w:ascii="Courier New" w:hAnsi="Courier New" w:cs="Courier New"/>
        </w:rPr>
      </w:pPr>
    </w:p>
    <w:sectPr w:rsidR="005A2048" w:rsidSect="001434C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0E5867"/>
    <w:multiLevelType w:val="hybridMultilevel"/>
    <w:tmpl w:val="82AED854"/>
    <w:lvl w:ilvl="0" w:tplc="848EA08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6B"/>
    <w:rsid w:val="002A5C6B"/>
    <w:rsid w:val="00440FF5"/>
    <w:rsid w:val="005A2048"/>
    <w:rsid w:val="007B2C8D"/>
    <w:rsid w:val="008D73E7"/>
    <w:rsid w:val="00C01CF9"/>
    <w:rsid w:val="00C22210"/>
    <w:rsid w:val="00E756EB"/>
    <w:rsid w:val="00F3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04DC9-3974-4AE4-A925-067E4B60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34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34C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6</cp:revision>
  <dcterms:created xsi:type="dcterms:W3CDTF">2018-06-05T14:16:00Z</dcterms:created>
  <dcterms:modified xsi:type="dcterms:W3CDTF">2018-06-10T16:35:00Z</dcterms:modified>
</cp:coreProperties>
</file>