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9EF" w:rsidRDefault="00952F2B" w:rsidP="00616F0E">
      <w:pPr>
        <w:jc w:val="center"/>
        <w:rPr>
          <w:rFonts w:asciiTheme="majorHAnsi" w:eastAsiaTheme="majorEastAsia" w:hAnsiTheme="majorHAnsi" w:cstheme="majorBidi"/>
          <w:b/>
          <w:spacing w:val="-10"/>
          <w:kern w:val="28"/>
          <w:sz w:val="56"/>
          <w:szCs w:val="56"/>
        </w:rPr>
      </w:pPr>
      <w:r>
        <w:rPr>
          <w:rFonts w:asciiTheme="majorHAnsi" w:eastAsiaTheme="majorEastAsia" w:hAnsiTheme="majorHAnsi" w:cstheme="majorBidi"/>
          <w:b/>
          <w:noProof/>
          <w:spacing w:val="-10"/>
          <w:kern w:val="28"/>
          <w:sz w:val="56"/>
          <w:szCs w:val="56"/>
          <w:lang w:eastAsia="en-IN"/>
        </w:rPr>
        <mc:AlternateContent>
          <mc:Choice Requires="wps">
            <w:drawing>
              <wp:anchor distT="0" distB="0" distL="114300" distR="114300" simplePos="0" relativeHeight="251659264" behindDoc="0" locked="0" layoutInCell="1" allowOverlap="1">
                <wp:simplePos x="0" y="0"/>
                <wp:positionH relativeFrom="margin">
                  <wp:posOffset>-635</wp:posOffset>
                </wp:positionH>
                <wp:positionV relativeFrom="paragraph">
                  <wp:posOffset>1424190</wp:posOffset>
                </wp:positionV>
                <wp:extent cx="3075710" cy="609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075710"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2F2B" w:rsidRDefault="00A762F9" w:rsidP="00A762F9">
                            <w:pPr>
                              <w:spacing w:after="0"/>
                              <w:jc w:val="center"/>
                              <w:rPr>
                                <w:rFonts w:ascii="Times New Roman" w:hAnsi="Times New Roman" w:cs="Times New Roman"/>
                                <w:sz w:val="16"/>
                                <w:lang w:val="en-GB"/>
                              </w:rPr>
                            </w:pPr>
                            <w:r>
                              <w:rPr>
                                <w:rFonts w:ascii="Times New Roman" w:hAnsi="Times New Roman" w:cs="Times New Roman"/>
                                <w:sz w:val="16"/>
                                <w:lang w:val="en-GB"/>
                              </w:rPr>
                              <w:t xml:space="preserve">Dr. Velmurugan P     Aarya Pillai     </w:t>
                            </w:r>
                            <w:r w:rsidR="00952F2B" w:rsidRPr="00952F2B">
                              <w:rPr>
                                <w:rFonts w:ascii="Times New Roman" w:hAnsi="Times New Roman" w:cs="Times New Roman"/>
                                <w:sz w:val="16"/>
                                <w:lang w:val="en-GB"/>
                              </w:rPr>
                              <w:t>Debosmita Sarkar</w:t>
                            </w:r>
                          </w:p>
                          <w:p w:rsidR="00A762F9" w:rsidRDefault="00A762F9" w:rsidP="00A762F9">
                            <w:pPr>
                              <w:spacing w:after="0"/>
                              <w:jc w:val="center"/>
                              <w:rPr>
                                <w:rFonts w:ascii="Times New Roman" w:hAnsi="Times New Roman" w:cs="Times New Roman"/>
                                <w:sz w:val="16"/>
                                <w:lang w:val="en-GB"/>
                              </w:rPr>
                            </w:pPr>
                            <w:r>
                              <w:rPr>
                                <w:rFonts w:ascii="Times New Roman" w:hAnsi="Times New Roman" w:cs="Times New Roman"/>
                                <w:sz w:val="16"/>
                                <w:lang w:val="en-GB"/>
                              </w:rPr>
                              <w:t>Computing Technologies</w:t>
                            </w:r>
                          </w:p>
                          <w:p w:rsidR="00A762F9" w:rsidRDefault="00A762F9" w:rsidP="00A762F9">
                            <w:pPr>
                              <w:spacing w:after="0"/>
                              <w:jc w:val="center"/>
                              <w:rPr>
                                <w:rFonts w:ascii="Times New Roman" w:hAnsi="Times New Roman" w:cs="Times New Roman"/>
                                <w:sz w:val="16"/>
                                <w:lang w:val="en-GB"/>
                              </w:rPr>
                            </w:pPr>
                            <w:r>
                              <w:rPr>
                                <w:rFonts w:ascii="Times New Roman" w:hAnsi="Times New Roman" w:cs="Times New Roman"/>
                                <w:sz w:val="16"/>
                                <w:lang w:val="en-GB"/>
                              </w:rPr>
                              <w:t>SRM Institute of Science and Technology</w:t>
                            </w:r>
                          </w:p>
                          <w:p w:rsidR="00A762F9" w:rsidRPr="00952F2B" w:rsidRDefault="00A762F9" w:rsidP="00A762F9">
                            <w:pPr>
                              <w:spacing w:after="0"/>
                              <w:jc w:val="center"/>
                              <w:rPr>
                                <w:rFonts w:ascii="Times New Roman" w:hAnsi="Times New Roman" w:cs="Times New Roman"/>
                                <w:sz w:val="16"/>
                                <w:lang w:val="en-GB"/>
                              </w:rPr>
                            </w:pPr>
                            <w:r>
                              <w:rPr>
                                <w:rFonts w:ascii="Times New Roman" w:hAnsi="Times New Roman" w:cs="Times New Roman"/>
                                <w:sz w:val="16"/>
                                <w:lang w:val="en-GB"/>
                              </w:rPr>
                              <w:t>Chennai, Tamil nadu</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5pt;margin-top:112.15pt;width:242.2pt;height: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" fillcolor="white [3201]" stroked="f" strokeweight=".5pt">
                <v:textbox>
                  <w:txbxContent>
                    <w:p w:rsidR="00952F2B" w:rsidRDefault="00A762F9" w:rsidP="00A762F9">
                      <w:pPr>
                        <w:spacing w:after="0"/>
                        <w:jc w:val="center"/>
                        <w:rPr>
                          <w:rFonts w:ascii="Times New Roman" w:hAnsi="Times New Roman" w:cs="Times New Roman"/>
                          <w:sz w:val="16"/>
                          <w:lang w:val="en-GB"/>
                        </w:rPr>
                      </w:pPr>
                      <w:r>
                        <w:rPr>
                          <w:rFonts w:ascii="Times New Roman" w:hAnsi="Times New Roman" w:cs="Times New Roman"/>
                          <w:sz w:val="16"/>
                          <w:lang w:val="en-GB"/>
                        </w:rPr>
                        <w:t xml:space="preserve">Dr. Velmurugan P     Aarya Pillai     </w:t>
                      </w:r>
                      <w:r w:rsidR="00952F2B" w:rsidRPr="00952F2B">
                        <w:rPr>
                          <w:rFonts w:ascii="Times New Roman" w:hAnsi="Times New Roman" w:cs="Times New Roman"/>
                          <w:sz w:val="16"/>
                          <w:lang w:val="en-GB"/>
                        </w:rPr>
                        <w:t>Debosmita Sarkar</w:t>
                      </w:r>
                    </w:p>
                    <w:p w:rsidR="00A762F9" w:rsidRDefault="00A762F9" w:rsidP="00A762F9">
                      <w:pPr>
                        <w:spacing w:after="0"/>
                        <w:jc w:val="center"/>
                        <w:rPr>
                          <w:rFonts w:ascii="Times New Roman" w:hAnsi="Times New Roman" w:cs="Times New Roman"/>
                          <w:sz w:val="16"/>
                          <w:lang w:val="en-GB"/>
                        </w:rPr>
                      </w:pPr>
                      <w:r>
                        <w:rPr>
                          <w:rFonts w:ascii="Times New Roman" w:hAnsi="Times New Roman" w:cs="Times New Roman"/>
                          <w:sz w:val="16"/>
                          <w:lang w:val="en-GB"/>
                        </w:rPr>
                        <w:t>Computing Technologies</w:t>
                      </w:r>
                    </w:p>
                    <w:p w:rsidR="00A762F9" w:rsidRDefault="00A762F9" w:rsidP="00A762F9">
                      <w:pPr>
                        <w:spacing w:after="0"/>
                        <w:jc w:val="center"/>
                        <w:rPr>
                          <w:rFonts w:ascii="Times New Roman" w:hAnsi="Times New Roman" w:cs="Times New Roman"/>
                          <w:sz w:val="16"/>
                          <w:lang w:val="en-GB"/>
                        </w:rPr>
                      </w:pPr>
                      <w:r>
                        <w:rPr>
                          <w:rFonts w:ascii="Times New Roman" w:hAnsi="Times New Roman" w:cs="Times New Roman"/>
                          <w:sz w:val="16"/>
                          <w:lang w:val="en-GB"/>
                        </w:rPr>
                        <w:t>SRM Institute of Science and Technology</w:t>
                      </w:r>
                    </w:p>
                    <w:p w:rsidR="00A762F9" w:rsidRPr="00952F2B" w:rsidRDefault="00A762F9" w:rsidP="00A762F9">
                      <w:pPr>
                        <w:spacing w:after="0"/>
                        <w:jc w:val="center"/>
                        <w:rPr>
                          <w:rFonts w:ascii="Times New Roman" w:hAnsi="Times New Roman" w:cs="Times New Roman"/>
                          <w:sz w:val="16"/>
                          <w:lang w:val="en-GB"/>
                        </w:rPr>
                      </w:pPr>
                      <w:r>
                        <w:rPr>
                          <w:rFonts w:ascii="Times New Roman" w:hAnsi="Times New Roman" w:cs="Times New Roman"/>
                          <w:sz w:val="16"/>
                          <w:lang w:val="en-GB"/>
                        </w:rPr>
                        <w:t>Chennai, Tamil nadu</w:t>
                      </w:r>
                      <w:bookmarkStart w:id="1" w:name="_GoBack"/>
                      <w:bookmarkEnd w:id="1"/>
                    </w:p>
                  </w:txbxContent>
                </v:textbox>
                <w10:wrap anchorx="margin"/>
              </v:shape>
            </w:pict>
          </mc:Fallback>
        </mc:AlternateContent>
      </w:r>
      <w:r w:rsidR="007279EF" w:rsidRPr="007279EF">
        <w:rPr>
          <w:rFonts w:asciiTheme="majorHAnsi" w:eastAsiaTheme="majorEastAsia" w:hAnsiTheme="majorHAnsi" w:cstheme="majorBidi"/>
          <w:b/>
          <w:spacing w:val="-10"/>
          <w:kern w:val="28"/>
          <w:sz w:val="56"/>
          <w:szCs w:val="56"/>
        </w:rPr>
        <w:t>AI BASED MODEL FOR HOSPITAL MANAGEMENT</w:t>
      </w:r>
    </w:p>
    <w:p w:rsidR="00616F0E" w:rsidRPr="007279EF" w:rsidRDefault="00616F0E" w:rsidP="00616F0E">
      <w:pPr>
        <w:jc w:val="center"/>
        <w:rPr>
          <w:rFonts w:asciiTheme="majorHAnsi" w:eastAsiaTheme="majorEastAsia" w:hAnsiTheme="majorHAnsi" w:cstheme="majorBidi"/>
          <w:b/>
          <w:spacing w:val="-10"/>
          <w:kern w:val="28"/>
          <w:sz w:val="56"/>
          <w:szCs w:val="56"/>
        </w:rPr>
      </w:pPr>
    </w:p>
    <w:p w:rsidR="007279EF" w:rsidRDefault="007279EF" w:rsidP="002E1E22">
      <w:pPr>
        <w:spacing w:before="189" w:line="247" w:lineRule="auto"/>
        <w:ind w:right="38"/>
        <w:jc w:val="both"/>
        <w:rPr>
          <w:b/>
          <w:sz w:val="19"/>
        </w:rPr>
      </w:pPr>
      <w:r>
        <w:rPr>
          <w:b/>
          <w:i/>
          <w:w w:val="105"/>
          <w:sz w:val="17"/>
        </w:rPr>
        <w:t>Abstract</w:t>
      </w:r>
      <w:r>
        <w:rPr>
          <w:b/>
          <w:w w:val="105"/>
          <w:sz w:val="17"/>
        </w:rPr>
        <w:t>—</w:t>
      </w:r>
      <w:r>
        <w:rPr>
          <w:b/>
          <w:spacing w:val="-12"/>
          <w:w w:val="105"/>
          <w:sz w:val="17"/>
        </w:rPr>
        <w:t xml:space="preserve"> </w:t>
      </w:r>
      <w:r w:rsidRPr="007538D0">
        <w:rPr>
          <w:b/>
          <w:spacing w:val="-12"/>
          <w:w w:val="105"/>
          <w:sz w:val="17"/>
        </w:rPr>
        <w:t>In this research paper, we present a novel project that serves as a virtual assistant within a hospital management system. This virtual assistant leverages the capabilities of a Large Language Model (LLM) to provide patients with valuable information and enhance their overall healthcare experience. The system recommends suitable doctors based on patients' medical needs, offers essential details on hospital operating hours, and informs patients about the availability of specific doctors. Furthermore, the LLM efficiently manages and communicates doctors' schedules, empowering patients to make informed decisions about their appointments. By harnessing the power of Natural Language Processing (NLP), this LLM-driven virtual assistant ensures a high degree of convenience, efficiency, and improved access to medical services, thereby contributing to the advancement of healthcare management systems.</w:t>
      </w:r>
    </w:p>
    <w:p w:rsidR="007279EF" w:rsidRDefault="007279EF" w:rsidP="002E1E22">
      <w:pPr>
        <w:spacing w:line="191" w:lineRule="exact"/>
        <w:ind w:left="104"/>
        <w:jc w:val="both"/>
        <w:rPr>
          <w:b/>
          <w:i/>
          <w:sz w:val="17"/>
        </w:rPr>
      </w:pPr>
    </w:p>
    <w:p w:rsidR="007279EF" w:rsidRDefault="007279EF" w:rsidP="002E1E22">
      <w:pPr>
        <w:pStyle w:val="Heading2"/>
        <w:numPr>
          <w:ilvl w:val="0"/>
          <w:numId w:val="1"/>
        </w:numPr>
        <w:tabs>
          <w:tab w:val="left" w:pos="2372"/>
        </w:tabs>
        <w:spacing w:before="159"/>
        <w:ind w:left="2372" w:hanging="166"/>
        <w:jc w:val="both"/>
      </w:pPr>
      <w:r>
        <w:rPr>
          <w:smallCaps/>
          <w:spacing w:val="-2"/>
        </w:rPr>
        <w:t>Introduction</w:t>
      </w:r>
    </w:p>
    <w:p w:rsidR="007279EF" w:rsidRDefault="007279EF" w:rsidP="002E1E22">
      <w:pPr>
        <w:pStyle w:val="BodyText"/>
        <w:spacing w:before="77" w:line="232" w:lineRule="auto"/>
        <w:ind w:left="422" w:right="44" w:firstLine="280"/>
        <w:jc w:val="both"/>
        <w:rPr>
          <w:w w:val="105"/>
          <w:lang w:val="en-IN"/>
        </w:rPr>
      </w:pPr>
      <w:r w:rsidRPr="007538D0">
        <w:rPr>
          <w:w w:val="105"/>
          <w:lang w:val="en-IN"/>
        </w:rPr>
        <w:t>The healthcare industry is currently in the midst of a profound transformation, driven by rapid technological advancements. Our project, titled "AI-Based Model for Hospital Management System," stands at the forefront of this transformation, harnessing cutting-edge technologies to significantly enhance the patient experience. At its core, the project utilizes the power of Natural Language Processing (NLP), enabling the Chabot to not only understand but also generate human-like interactions. This advancement in NLP empowers the Chabot to revolutionize patient interactions within the hospital setting. In addition, our project leverages the capabilities of Large Language Models (LLMs), which have absorbed vast volumes of data, allowing them to decipher intricate linguistic patterns. As a result, the Chabot can deliver responses that are not just clear and contextually relevant but also personalized. LLMs exhibit remarkable versatility by accommodating an extensive range of topics and writing styles. This amalgamation of NLP and LLMs in our project has the potential to be a game-changer in healthcare management systems, promising to provide an elevated level of care and service to patients.</w:t>
      </w:r>
    </w:p>
    <w:p w:rsidR="007279EF" w:rsidRPr="007538D0" w:rsidRDefault="007279EF" w:rsidP="002E1E22">
      <w:pPr>
        <w:pStyle w:val="BodyText"/>
        <w:spacing w:before="77" w:line="232" w:lineRule="auto"/>
        <w:ind w:left="422" w:right="44" w:firstLine="280"/>
        <w:jc w:val="both"/>
        <w:rPr>
          <w:w w:val="105"/>
          <w:lang w:val="en-IN"/>
        </w:rPr>
      </w:pPr>
    </w:p>
    <w:p w:rsidR="007279EF" w:rsidRPr="00D015F1" w:rsidRDefault="00D015F1" w:rsidP="002E1E22">
      <w:pPr>
        <w:pStyle w:val="BodyText"/>
        <w:spacing w:before="77" w:line="232" w:lineRule="auto"/>
        <w:ind w:left="422" w:right="44" w:firstLine="280"/>
        <w:jc w:val="both"/>
        <w:rPr>
          <w:b/>
          <w:spacing w:val="-2"/>
        </w:rPr>
      </w:pPr>
      <w:r w:rsidRPr="00D015F1">
        <w:rPr>
          <w:b/>
        </w:rPr>
        <w:t xml:space="preserve">   </w:t>
      </w:r>
      <w:r>
        <w:rPr>
          <w:b/>
        </w:rPr>
        <w:t xml:space="preserve">  II.</w:t>
      </w:r>
      <w:r w:rsidR="007279EF" w:rsidRPr="00D015F1">
        <w:rPr>
          <w:b/>
        </w:rPr>
        <w:t>LITERATURE</w:t>
      </w:r>
      <w:r w:rsidR="007279EF" w:rsidRPr="00D015F1">
        <w:rPr>
          <w:b/>
          <w:spacing w:val="30"/>
        </w:rPr>
        <w:t xml:space="preserve"> </w:t>
      </w:r>
      <w:r w:rsidR="007279EF" w:rsidRPr="00D015F1">
        <w:rPr>
          <w:b/>
          <w:spacing w:val="-2"/>
        </w:rPr>
        <w:t>SURVEY</w:t>
      </w:r>
    </w:p>
    <w:p w:rsidR="007279EF" w:rsidRPr="00D015F1" w:rsidRDefault="007279EF" w:rsidP="002E1E22">
      <w:pPr>
        <w:pStyle w:val="BodyText"/>
        <w:spacing w:before="77" w:line="232" w:lineRule="auto"/>
        <w:ind w:left="422" w:right="44" w:firstLine="280"/>
        <w:jc w:val="both"/>
        <w:rPr>
          <w:b/>
        </w:rPr>
      </w:pPr>
    </w:p>
    <w:p w:rsidR="007279EF" w:rsidRDefault="007279EF" w:rsidP="002E1E22">
      <w:pPr>
        <w:pStyle w:val="BodyText"/>
        <w:ind w:left="422"/>
        <w:jc w:val="both"/>
      </w:pPr>
      <w:r>
        <w:t>AI chatbots are becoming increasingly popular in the healthcare sector, with a wide range of applications, including providing patients with information about their conditions, answering their questions, and helping them manage their care. Chatbots can also be used to support healthcare professionals by automating tasks such as scheduling appointments and processing patient data.</w:t>
      </w:r>
    </w:p>
    <w:p w:rsidR="007279EF" w:rsidRDefault="007279EF" w:rsidP="002E1E22">
      <w:pPr>
        <w:pStyle w:val="BodyText"/>
        <w:spacing w:before="114" w:line="232" w:lineRule="auto"/>
        <w:ind w:left="422" w:right="40"/>
        <w:jc w:val="both"/>
      </w:pPr>
      <w:r>
        <w:t xml:space="preserve">However, there are a number of challenges that need to be addressed when developing and using AI chatbots in healthcare. One challenge is ensuring that chatbots are accurate and reliable. Chatbots need to be able to provide accurate information and answer patient questions correctly, especially when dealing with complex medical conditions or questions </w:t>
      </w:r>
      <w:r>
        <w:lastRenderedPageBreak/>
        <w:t>that require domain knowledge. Another challenge is ensuring that chatbots are designed in an ethical and responsible way. Chatbots should not be used to replace human healthcare professionals, and they should be transparent about their limitations.Despite these challenges, AI chatbots have the potential to make a significant positive impact on healthcare delivery. Chatbots can help to improve patient access to information and support, reduce the workload on healthcare professionals, and provide new and innovative ways to deliver mental health services.For example, Aisha, a custom AI library chatbot developed for Zayed University Library, uses the ChatGPT API to provide reference and support services to students and faculty. Mr. Dr. Health-Assistant, a chatbot developed by Salini Krishna Pillai and Md Meem Hossain, uses AI and NLP to provide healthcare information and services to patients. And a chatbot developed by Prasetio, F.A., can be used by patients to select an outpatient ward in a hospital.AI chatbots are also being used to provide mental health services. For example, a chatbot developed by Vishal Tiwari, Lokesh Kumar Verma, Pulkit Sharma, Rachna Jain, and Preeti Nagrath uses a neural network and NLP to answer COVID-19 queries.</w:t>
      </w:r>
    </w:p>
    <w:p w:rsidR="007279EF" w:rsidRDefault="007279EF" w:rsidP="002E1E22">
      <w:pPr>
        <w:pStyle w:val="BodyText"/>
        <w:spacing w:before="114" w:line="232" w:lineRule="auto"/>
        <w:ind w:left="422" w:right="40"/>
        <w:jc w:val="both"/>
      </w:pPr>
      <w:r>
        <w:t>Overall, the evidence suggests that AI chatbots have the potential to be a valuable tool for healthcare providers and patients alike. More research is needed to evaluate their effectiveness in improving healthcare outcomes, but the early evidence is promising.</w:t>
      </w:r>
    </w:p>
    <w:p w:rsidR="007279EF" w:rsidRDefault="007279EF" w:rsidP="002E1E22">
      <w:pPr>
        <w:pStyle w:val="BodyText"/>
        <w:spacing w:before="114" w:line="232" w:lineRule="auto"/>
        <w:ind w:left="422" w:right="40"/>
        <w:jc w:val="both"/>
      </w:pPr>
      <w:r>
        <w:t>Here are some specific examples of how AI chatbots are being used in healthcare today:</w:t>
      </w:r>
    </w:p>
    <w:p w:rsidR="007279EF" w:rsidRDefault="007279EF" w:rsidP="002E1E22">
      <w:pPr>
        <w:pStyle w:val="BodyText"/>
        <w:spacing w:before="114" w:line="232" w:lineRule="auto"/>
        <w:ind w:left="422" w:right="40"/>
        <w:jc w:val="both"/>
      </w:pPr>
      <w:r>
        <w:t>Patient education and support: Chatbots can be used to provide patients with information about their conditions, treatment options, and self-care strategies. They can also be used to answer patients' questions and provide support and encouragement.Appointment scheduling and reminders: Chatbots can be used to schedule and remind patients about appointments. This can help to reduce the workload on healthcare staff and improve patient convenience.</w:t>
      </w:r>
    </w:p>
    <w:p w:rsidR="007279EF" w:rsidRDefault="007279EF" w:rsidP="002E1E22">
      <w:pPr>
        <w:pStyle w:val="BodyText"/>
        <w:spacing w:before="114" w:line="232" w:lineRule="auto"/>
        <w:ind w:left="422" w:right="40"/>
        <w:jc w:val="both"/>
      </w:pPr>
      <w:r>
        <w:t>Medication management: Chatbots can be used to help patients manage their medications. They can remind patients about when to take their medications, provide information about side effects, and answer questions about their medication regime.</w:t>
      </w:r>
    </w:p>
    <w:p w:rsidR="007279EF" w:rsidRDefault="007279EF" w:rsidP="002E1E22">
      <w:pPr>
        <w:pStyle w:val="BodyText"/>
        <w:spacing w:before="114" w:line="232" w:lineRule="auto"/>
        <w:ind w:left="422" w:right="40"/>
        <w:jc w:val="both"/>
      </w:pPr>
      <w:r>
        <w:t>Mental health support: Chatbots can be used to provide mental health support to patients. They can provide information about mental health conditions, offer coping strategies, and connect patients with mental health professionals.</w:t>
      </w:r>
    </w:p>
    <w:p w:rsidR="007279EF" w:rsidRDefault="007279EF" w:rsidP="002E1E22">
      <w:pPr>
        <w:pStyle w:val="BodyText"/>
        <w:jc w:val="both"/>
      </w:pPr>
    </w:p>
    <w:p w:rsidR="007279EF" w:rsidRDefault="007279EF" w:rsidP="002E1E22">
      <w:pPr>
        <w:pStyle w:val="BodyText"/>
        <w:spacing w:before="2"/>
        <w:jc w:val="both"/>
      </w:pPr>
    </w:p>
    <w:p w:rsidR="007279EF" w:rsidRDefault="007279EF" w:rsidP="002E1E22">
      <w:pPr>
        <w:pStyle w:val="Heading2"/>
        <w:numPr>
          <w:ilvl w:val="0"/>
          <w:numId w:val="1"/>
        </w:numPr>
        <w:tabs>
          <w:tab w:val="left" w:pos="1769"/>
        </w:tabs>
        <w:spacing w:line="214" w:lineRule="exact"/>
        <w:ind w:left="1769" w:hanging="329"/>
        <w:jc w:val="both"/>
      </w:pPr>
      <w:r>
        <w:t>LIMITATIONS</w:t>
      </w:r>
      <w:r>
        <w:rPr>
          <w:spacing w:val="28"/>
        </w:rPr>
        <w:t xml:space="preserve"> </w:t>
      </w:r>
      <w:r>
        <w:rPr>
          <w:spacing w:val="-4"/>
        </w:rPr>
        <w:t>FOUND</w:t>
      </w:r>
    </w:p>
    <w:p w:rsidR="007279EF" w:rsidRPr="00864F1C" w:rsidRDefault="007279EF" w:rsidP="002E1E22">
      <w:pPr>
        <w:pStyle w:val="BodyText"/>
        <w:spacing w:before="57" w:line="235" w:lineRule="auto"/>
        <w:ind w:left="156" w:right="344"/>
        <w:jc w:val="both"/>
        <w:rPr>
          <w:color w:val="35373F"/>
          <w:spacing w:val="-11"/>
          <w:w w:val="105"/>
        </w:rPr>
      </w:pPr>
      <w:r>
        <w:rPr>
          <w:color w:val="35373F"/>
          <w:spacing w:val="-2"/>
          <w:w w:val="105"/>
        </w:rPr>
        <w:t>process.</w:t>
      </w:r>
      <w:r>
        <w:rPr>
          <w:color w:val="35373F"/>
          <w:spacing w:val="-11"/>
          <w:w w:val="105"/>
        </w:rPr>
        <w:t xml:space="preserve"> </w:t>
      </w:r>
      <w:r w:rsidRPr="00864F1C">
        <w:rPr>
          <w:color w:val="35373F"/>
          <w:spacing w:val="-11"/>
          <w:w w:val="105"/>
        </w:rPr>
        <w:t>Large language models (LLMs) have the potential to revolutionize hospital management. They can be used to provide patients with information and support, automate tasks for healthcare professionals, and even deliver mental health services.</w:t>
      </w:r>
    </w:p>
    <w:p w:rsidR="007279EF" w:rsidRPr="00864F1C" w:rsidRDefault="007279EF" w:rsidP="002E1E22">
      <w:pPr>
        <w:pStyle w:val="BodyText"/>
        <w:spacing w:before="57" w:line="235" w:lineRule="auto"/>
        <w:ind w:left="156" w:right="344"/>
        <w:jc w:val="both"/>
        <w:rPr>
          <w:color w:val="35373F"/>
          <w:spacing w:val="-11"/>
          <w:w w:val="105"/>
        </w:rPr>
      </w:pPr>
    </w:p>
    <w:p w:rsidR="007279EF" w:rsidRPr="00864F1C" w:rsidRDefault="007279EF" w:rsidP="002E1E22">
      <w:pPr>
        <w:pStyle w:val="BodyText"/>
        <w:spacing w:before="57" w:line="235" w:lineRule="auto"/>
        <w:ind w:left="156" w:right="344"/>
        <w:jc w:val="both"/>
        <w:rPr>
          <w:color w:val="35373F"/>
          <w:spacing w:val="-11"/>
          <w:w w:val="105"/>
        </w:rPr>
      </w:pPr>
      <w:r w:rsidRPr="00864F1C">
        <w:rPr>
          <w:color w:val="35373F"/>
          <w:spacing w:val="-11"/>
          <w:w w:val="105"/>
        </w:rPr>
        <w:t>However, there are a number of limitations that need to be addressed before LLMs can be widely adopted in healthcare. One challenge is ensuring that LLMs are accurate and reliable. LLMs need to be able to provide accurate information and answer patient questions correctly, especially when dealing with complex medical conditions or questions that require domain knowledge. Another challenge is ensuring that LLMs are designed in an ethical and responsible way. LLMs should not be used to replace human healthcare professionals, and they should be transparent about their limitations.</w:t>
      </w:r>
    </w:p>
    <w:p w:rsidR="007279EF" w:rsidRPr="00864F1C" w:rsidRDefault="007279EF" w:rsidP="002E1E22">
      <w:pPr>
        <w:pStyle w:val="BodyText"/>
        <w:spacing w:before="57" w:line="235" w:lineRule="auto"/>
        <w:ind w:left="156" w:right="344"/>
        <w:jc w:val="both"/>
        <w:rPr>
          <w:color w:val="35373F"/>
          <w:spacing w:val="-11"/>
          <w:w w:val="105"/>
        </w:rPr>
      </w:pPr>
    </w:p>
    <w:p w:rsidR="007279EF" w:rsidRPr="00864F1C" w:rsidRDefault="007279EF" w:rsidP="002E1E22">
      <w:pPr>
        <w:pStyle w:val="BodyText"/>
        <w:spacing w:before="57" w:line="235" w:lineRule="auto"/>
        <w:ind w:left="156" w:right="344"/>
        <w:jc w:val="both"/>
        <w:rPr>
          <w:color w:val="35373F"/>
          <w:spacing w:val="-11"/>
          <w:w w:val="105"/>
        </w:rPr>
      </w:pPr>
      <w:r w:rsidRPr="00864F1C">
        <w:rPr>
          <w:color w:val="35373F"/>
          <w:spacing w:val="-11"/>
          <w:w w:val="105"/>
        </w:rPr>
        <w:t xml:space="preserve">Despite these challenges, LLMs have the potential to make a significant positive impact on healthcare delivery. LLMs can help to improve patient access to information and support, reduce the workload on healthcare professionals, and provide new and innovative ways to </w:t>
      </w:r>
      <w:r>
        <w:rPr>
          <w:color w:val="35373F"/>
          <w:spacing w:val="-11"/>
          <w:w w:val="105"/>
        </w:rPr>
        <w:t>deliver mental health services.</w:t>
      </w:r>
      <w:r w:rsidRPr="00864F1C">
        <w:rPr>
          <w:color w:val="35373F"/>
          <w:spacing w:val="-11"/>
          <w:w w:val="105"/>
        </w:rPr>
        <w:t>Some of the specific limitations of LLMs for hospital management include accuracy, reliability, domain knowledge, and transparency. LLMs can make mistakes, and they may not be able to handle complex queries, understand context, or respond to emotions.</w:t>
      </w:r>
    </w:p>
    <w:p w:rsidR="007279EF" w:rsidRPr="00864F1C" w:rsidRDefault="007279EF" w:rsidP="002E1E22">
      <w:pPr>
        <w:pStyle w:val="BodyText"/>
        <w:spacing w:before="57" w:line="235" w:lineRule="auto"/>
        <w:ind w:left="156" w:right="344"/>
        <w:jc w:val="both"/>
        <w:rPr>
          <w:color w:val="35373F"/>
          <w:spacing w:val="-11"/>
          <w:w w:val="105"/>
        </w:rPr>
      </w:pPr>
    </w:p>
    <w:p w:rsidR="007279EF" w:rsidRDefault="007279EF" w:rsidP="002E1E22">
      <w:pPr>
        <w:pStyle w:val="BodyText"/>
        <w:spacing w:before="57" w:line="235" w:lineRule="auto"/>
        <w:ind w:left="156" w:right="344"/>
        <w:jc w:val="both"/>
      </w:pPr>
      <w:r w:rsidRPr="00864F1C">
        <w:rPr>
          <w:color w:val="35373F"/>
          <w:spacing w:val="-11"/>
          <w:w w:val="105"/>
        </w:rPr>
        <w:t>It is important to be aware of these limitations when considering using an LLM for hospital management. LLMs should be used carefully and in conjunction with human expertise to ensure that patients receive the best possible care.</w:t>
      </w:r>
    </w:p>
    <w:p w:rsidR="007279EF" w:rsidRDefault="007279EF" w:rsidP="002E1E22">
      <w:pPr>
        <w:pStyle w:val="BodyText"/>
        <w:spacing w:before="122"/>
        <w:jc w:val="both"/>
      </w:pPr>
    </w:p>
    <w:p w:rsidR="007279EF" w:rsidRDefault="007279EF" w:rsidP="002E1E22">
      <w:pPr>
        <w:pStyle w:val="Heading2"/>
        <w:numPr>
          <w:ilvl w:val="0"/>
          <w:numId w:val="1"/>
        </w:numPr>
        <w:tabs>
          <w:tab w:val="left" w:pos="1438"/>
        </w:tabs>
        <w:ind w:left="1438" w:hanging="259"/>
        <w:jc w:val="both"/>
      </w:pPr>
      <w:r>
        <w:t>Methodology</w:t>
      </w:r>
    </w:p>
    <w:p w:rsidR="007279EF" w:rsidRPr="00B63562" w:rsidRDefault="007279EF" w:rsidP="002E1E22">
      <w:pPr>
        <w:pStyle w:val="BodyText"/>
        <w:spacing w:before="155"/>
        <w:ind w:left="306"/>
        <w:jc w:val="both"/>
      </w:pPr>
      <w:r w:rsidRPr="00B63562">
        <w:rPr>
          <w:sz w:val="12"/>
        </w:rPr>
        <w:t>Data Preprocessing and Cleaning</w:t>
      </w:r>
    </w:p>
    <w:p w:rsidR="007279EF" w:rsidRPr="00B63562" w:rsidRDefault="007279EF" w:rsidP="002E1E22">
      <w:pPr>
        <w:pStyle w:val="BodyText"/>
        <w:jc w:val="both"/>
        <w:rPr>
          <w:sz w:val="12"/>
        </w:rPr>
      </w:pPr>
    </w:p>
    <w:p w:rsidR="007279EF" w:rsidRPr="00B63562" w:rsidRDefault="007279EF" w:rsidP="002E1E22">
      <w:pPr>
        <w:pStyle w:val="BodyText"/>
        <w:jc w:val="both"/>
      </w:pPr>
      <w:r w:rsidRPr="00B63562">
        <w:t>In the data preprocessing and cleaning phase, PDF files provided by organizations are loaded into a server using an S3 bucket and normalized using industry-standard methods. This includes using regular expressions (regex) to remove special characters, emojis, URLs, emails, and non-ASCII characters. The NLTK library is used to eliminate stopwords like "and," "the," and "in," which add noise to the text. Lemmatization is performed to reduce words to their base forms, optimizing the information-to-space ratio.</w:t>
      </w:r>
    </w:p>
    <w:p w:rsidR="007279EF" w:rsidRPr="00B63562" w:rsidRDefault="007279EF" w:rsidP="002E1E22">
      <w:pPr>
        <w:pStyle w:val="BodyText"/>
        <w:jc w:val="both"/>
      </w:pPr>
    </w:p>
    <w:p w:rsidR="007279EF" w:rsidRPr="00B63562" w:rsidRDefault="007279EF" w:rsidP="002E1E22">
      <w:pPr>
        <w:pStyle w:val="BodyText"/>
        <w:jc w:val="both"/>
      </w:pPr>
      <w:r w:rsidRPr="00B63562">
        <w:t>The data is then chunked, allowing for efficient processing and better context determination, especially for Large Language Models (LLMs) based on the Transformer Architecture. The chunking parameters, such as "ChunkSize" and "ChunkOverlap," are fine-tuned for efficiency.</w:t>
      </w:r>
    </w:p>
    <w:p w:rsidR="007279EF" w:rsidRPr="00B63562" w:rsidRDefault="007279EF" w:rsidP="002E1E22">
      <w:pPr>
        <w:pStyle w:val="BodyText"/>
        <w:jc w:val="both"/>
      </w:pPr>
    </w:p>
    <w:p w:rsidR="007279EF" w:rsidRPr="00B63562" w:rsidRDefault="007279EF" w:rsidP="002E1E22">
      <w:pPr>
        <w:pStyle w:val="BodyText"/>
        <w:jc w:val="both"/>
      </w:pPr>
      <w:r w:rsidRPr="00B63562">
        <w:t>Model Selection and Fine-Tuning</w:t>
      </w:r>
    </w:p>
    <w:p w:rsidR="007279EF" w:rsidRPr="00B63562" w:rsidRDefault="007279EF" w:rsidP="002E1E22">
      <w:pPr>
        <w:pStyle w:val="BodyText"/>
        <w:jc w:val="both"/>
      </w:pPr>
    </w:p>
    <w:p w:rsidR="007279EF" w:rsidRPr="00B63562" w:rsidRDefault="007279EF" w:rsidP="002E1E22">
      <w:pPr>
        <w:pStyle w:val="BodyText"/>
        <w:jc w:val="both"/>
      </w:pPr>
      <w:r w:rsidRPr="00B63562">
        <w:t>For model selection and fine-tuning, the data is embedded using pre-trained models like BERT, specifically the "hkunlp/instructor-xl" model. This model is chosen for its ability to represent contextual relationships between words and its high performance on a variety of natural language processing (NLP) tasks.</w:t>
      </w:r>
    </w:p>
    <w:p w:rsidR="007279EF" w:rsidRPr="00B63562" w:rsidRDefault="007279EF" w:rsidP="002E1E22">
      <w:pPr>
        <w:pStyle w:val="BodyText"/>
        <w:jc w:val="both"/>
      </w:pPr>
    </w:p>
    <w:p w:rsidR="007279EF" w:rsidRPr="00B63562" w:rsidRDefault="007279EF" w:rsidP="002E1E22">
      <w:pPr>
        <w:pStyle w:val="BodyText"/>
        <w:jc w:val="both"/>
      </w:pPr>
      <w:r w:rsidRPr="00B63562">
        <w:t>User Flow Design</w:t>
      </w:r>
    </w:p>
    <w:p w:rsidR="007279EF" w:rsidRPr="00B63562" w:rsidRDefault="007279EF" w:rsidP="002E1E22">
      <w:pPr>
        <w:pStyle w:val="BodyText"/>
        <w:jc w:val="both"/>
      </w:pPr>
    </w:p>
    <w:p w:rsidR="007279EF" w:rsidRPr="00B63562" w:rsidRDefault="007279EF" w:rsidP="002E1E22">
      <w:pPr>
        <w:pStyle w:val="BodyText"/>
        <w:jc w:val="both"/>
      </w:pPr>
      <w:r w:rsidRPr="00B63562">
        <w:t>A user flow is designed for effective guidance, user-friendly error messages are crafted, and error recovery mechanisms are implemented to maintain context in case of issues. The user flow is designed to be simple and intuitive, with clear instructions and helpful prompts. User-friendly error messages are provided to help users understand and resolve any issues they may encounter. Error recovery mechanisms are implemented to ensure that the chatbot can maintain the context of the conversation even if an error occurs.</w:t>
      </w:r>
    </w:p>
    <w:p w:rsidR="007279EF" w:rsidRPr="00B63562" w:rsidRDefault="007279EF" w:rsidP="002E1E22">
      <w:pPr>
        <w:pStyle w:val="BodyText"/>
        <w:jc w:val="both"/>
      </w:pPr>
    </w:p>
    <w:p w:rsidR="007279EF" w:rsidRPr="00B63562" w:rsidRDefault="007279EF" w:rsidP="002E1E22">
      <w:pPr>
        <w:pStyle w:val="BodyText"/>
        <w:jc w:val="both"/>
      </w:pPr>
      <w:r w:rsidRPr="00B63562">
        <w:t>Large Language Model (LLM) Selection and Integration</w:t>
      </w:r>
    </w:p>
    <w:p w:rsidR="007279EF" w:rsidRPr="00B63562" w:rsidRDefault="007279EF" w:rsidP="002E1E22">
      <w:pPr>
        <w:pStyle w:val="BodyText"/>
        <w:jc w:val="both"/>
      </w:pPr>
    </w:p>
    <w:p w:rsidR="007279EF" w:rsidRPr="00B63562" w:rsidRDefault="007279EF" w:rsidP="002E1E22">
      <w:pPr>
        <w:pStyle w:val="BodyText"/>
        <w:jc w:val="both"/>
      </w:pPr>
      <w:r w:rsidRPr="00B63562">
        <w:t>LLMs, such as ChatGPT, are employed for their adaptability, contextual understanding, and generative capabilities, enabling a wide range of language-related tasks. ChatGPT is a large language model chatbot developed by OpenAI. It is trained on a massive dataset of text and code, and can generate text, translate languages, write different kinds of creative content, and answer your questions in an informative way.</w:t>
      </w:r>
    </w:p>
    <w:p w:rsidR="007279EF" w:rsidRPr="00B63562" w:rsidRDefault="007279EF" w:rsidP="002E1E22">
      <w:pPr>
        <w:pStyle w:val="BodyText"/>
        <w:jc w:val="both"/>
      </w:pPr>
    </w:p>
    <w:p w:rsidR="007279EF" w:rsidRPr="00B63562" w:rsidRDefault="007279EF" w:rsidP="002E1E22">
      <w:pPr>
        <w:pStyle w:val="BodyText"/>
        <w:jc w:val="both"/>
      </w:pPr>
      <w:r w:rsidRPr="00B63562">
        <w:t>Database Selection</w:t>
      </w:r>
    </w:p>
    <w:p w:rsidR="007279EF" w:rsidRPr="00B63562" w:rsidRDefault="007279EF" w:rsidP="002E1E22">
      <w:pPr>
        <w:pStyle w:val="BodyText"/>
        <w:jc w:val="both"/>
      </w:pPr>
    </w:p>
    <w:p w:rsidR="007279EF" w:rsidRPr="00B63562" w:rsidRDefault="007279EF" w:rsidP="002E1E22">
      <w:pPr>
        <w:pStyle w:val="BodyText"/>
        <w:jc w:val="both"/>
      </w:pPr>
      <w:r w:rsidRPr="00B63562">
        <w:t>PostgreSQL, an open-source object-relational database management system (RDBMS), is chosen for its security features and scalability options. PostgreSQL is a well-established and reliable database system that is widely used in a variety of industries. It is also highly scalable, making it a good choice for applications that are expected to experience high traffic or handle large amounts of data.</w:t>
      </w:r>
    </w:p>
    <w:p w:rsidR="007279EF" w:rsidRPr="00B63562" w:rsidRDefault="007279EF" w:rsidP="002E1E22">
      <w:pPr>
        <w:pStyle w:val="BodyText"/>
        <w:jc w:val="both"/>
      </w:pPr>
    </w:p>
    <w:p w:rsidR="007279EF" w:rsidRPr="00B63562" w:rsidRDefault="007279EF" w:rsidP="002E1E22">
      <w:pPr>
        <w:pStyle w:val="BodyText"/>
        <w:jc w:val="both"/>
      </w:pPr>
      <w:r w:rsidRPr="00B63562">
        <w:t>API Development</w:t>
      </w:r>
    </w:p>
    <w:p w:rsidR="007279EF" w:rsidRPr="00B63562" w:rsidRDefault="007279EF" w:rsidP="002E1E22">
      <w:pPr>
        <w:pStyle w:val="BodyText"/>
        <w:jc w:val="both"/>
      </w:pPr>
    </w:p>
    <w:p w:rsidR="007279EF" w:rsidRPr="00B63562" w:rsidRDefault="007279EF" w:rsidP="002E1E22">
      <w:pPr>
        <w:pStyle w:val="BodyText"/>
        <w:jc w:val="both"/>
      </w:pPr>
      <w:r w:rsidRPr="00B63562">
        <w:t xml:space="preserve">Postman is used for API development. Postman is a powerful API development platform that makes it easy to create, test, and document APIs. It also provides a variety of features to help developers manage </w:t>
      </w:r>
      <w:r w:rsidRPr="00B63562">
        <w:lastRenderedPageBreak/>
        <w:t>their APIs, such as collaboration tools and analytics.</w:t>
      </w:r>
    </w:p>
    <w:p w:rsidR="007279EF" w:rsidRPr="00B63562" w:rsidRDefault="007279EF" w:rsidP="002E1E22">
      <w:pPr>
        <w:pStyle w:val="BodyText"/>
        <w:jc w:val="both"/>
      </w:pPr>
    </w:p>
    <w:p w:rsidR="007279EF" w:rsidRPr="00B63562" w:rsidRDefault="007279EF" w:rsidP="002E1E22">
      <w:pPr>
        <w:pStyle w:val="BodyText"/>
        <w:jc w:val="both"/>
      </w:pPr>
      <w:r w:rsidRPr="00B63562">
        <w:t>User Interface Design</w:t>
      </w:r>
    </w:p>
    <w:p w:rsidR="007279EF" w:rsidRPr="00B63562" w:rsidRDefault="007279EF" w:rsidP="002E1E22">
      <w:pPr>
        <w:pStyle w:val="BodyText"/>
        <w:jc w:val="both"/>
      </w:pPr>
    </w:p>
    <w:p w:rsidR="007279EF" w:rsidRPr="00B63562" w:rsidRDefault="007279EF" w:rsidP="002E1E22">
      <w:pPr>
        <w:pStyle w:val="BodyText"/>
        <w:jc w:val="both"/>
      </w:pPr>
      <w:r w:rsidRPr="00B63562">
        <w:t>User interface (UI) design involves structuring the HTML document with semantic tags for accessibility and SEO. Semantic tags are used to provide context and meaning to the content of the web page, which is important for both accessibility and SEO. CSS is applied to create a visually appealing and responsive chatbot interface, distinguishing user and bot messages. CSS is a cascading style sheet language that is used to control the appearance of web pages. It can be used to style the chatbot interface, including the font, color, and layout of the messages.</w:t>
      </w:r>
    </w:p>
    <w:p w:rsidR="007279EF" w:rsidRPr="00B63562" w:rsidRDefault="007279EF" w:rsidP="002E1E22">
      <w:pPr>
        <w:pStyle w:val="BodyText"/>
        <w:jc w:val="both"/>
      </w:pPr>
    </w:p>
    <w:p w:rsidR="007279EF" w:rsidRPr="00B63562" w:rsidRDefault="007279EF" w:rsidP="002E1E22">
      <w:pPr>
        <w:pStyle w:val="BodyText"/>
        <w:jc w:val="both"/>
      </w:pPr>
      <w:r w:rsidRPr="00B63562">
        <w:t>Feedback Collection and Continuous Training</w:t>
      </w:r>
    </w:p>
    <w:p w:rsidR="007279EF" w:rsidRPr="00B63562" w:rsidRDefault="007279EF" w:rsidP="002E1E22">
      <w:pPr>
        <w:pStyle w:val="BodyText"/>
        <w:jc w:val="both"/>
      </w:pPr>
    </w:p>
    <w:p w:rsidR="007279EF" w:rsidRPr="00B63562" w:rsidRDefault="007279EF" w:rsidP="002E1E22">
      <w:pPr>
        <w:pStyle w:val="BodyText"/>
        <w:jc w:val="both"/>
      </w:pPr>
      <w:r w:rsidRPr="00B63562">
        <w:t>Feedback collection mechanisms, feedback types, and continuous training methods are implemented to enhance the chatbot's performance. These include:</w:t>
      </w:r>
    </w:p>
    <w:p w:rsidR="007279EF" w:rsidRPr="00B63562" w:rsidRDefault="007279EF" w:rsidP="002E1E22">
      <w:pPr>
        <w:pStyle w:val="BodyText"/>
        <w:jc w:val="both"/>
      </w:pPr>
    </w:p>
    <w:p w:rsidR="007279EF" w:rsidRPr="00B63562" w:rsidRDefault="007279EF" w:rsidP="002E1E22">
      <w:pPr>
        <w:pStyle w:val="BodyText"/>
        <w:jc w:val="both"/>
      </w:pPr>
      <w:r w:rsidRPr="00B63562">
        <w:t>Accessing medical data sources: The chatbot can access medical data sources, such as medical journals and databases, to stay up-to-date on the latest medical knowledge and improve the accuracy of its responses.</w:t>
      </w:r>
    </w:p>
    <w:p w:rsidR="007279EF" w:rsidRPr="00B63562" w:rsidRDefault="007279EF" w:rsidP="002E1E22">
      <w:pPr>
        <w:pStyle w:val="BodyText"/>
        <w:jc w:val="both"/>
      </w:pPr>
      <w:r w:rsidRPr="00B63562">
        <w:t>Collaborating with experts: The chatbot can collaborate with experts in the field of healthcare to ensure that its responses are accurate and up-to-date.</w:t>
      </w:r>
    </w:p>
    <w:p w:rsidR="007279EF" w:rsidRPr="00B63562" w:rsidRDefault="007279EF" w:rsidP="002E1E22">
      <w:pPr>
        <w:pStyle w:val="BodyText"/>
        <w:jc w:val="both"/>
      </w:pPr>
      <w:r w:rsidRPr="00B63562">
        <w:t>Creating test cases: Test cases can be created to test the chatbot's responses to a variety of queries and ensure that it is performing as expected.</w:t>
      </w:r>
    </w:p>
    <w:p w:rsidR="007279EF" w:rsidRPr="00B63562" w:rsidRDefault="007279EF" w:rsidP="002E1E22">
      <w:pPr>
        <w:pStyle w:val="BodyText"/>
        <w:jc w:val="both"/>
      </w:pPr>
      <w:r w:rsidRPr="00B63562">
        <w:t>Ensuring quality control: A quality control process should be implemented to ensure that the chatbot is meeting the desired standards for accuracy, reliability, and usability.</w:t>
      </w:r>
    </w:p>
    <w:p w:rsidR="007279EF" w:rsidRPr="00B63562" w:rsidRDefault="007279EF" w:rsidP="002E1E22">
      <w:pPr>
        <w:pStyle w:val="BodyText"/>
        <w:jc w:val="both"/>
      </w:pPr>
      <w:r w:rsidRPr="00B63562">
        <w:t>Providing user instructions: Users should be provided with clear instructions on how to use the chatbot and what to expect from it. This will help to ensure that users have a positive experience with the chatbot.</w:t>
      </w:r>
    </w:p>
    <w:p w:rsidR="007279EF" w:rsidRPr="00B63562" w:rsidRDefault="007279EF" w:rsidP="002E1E22">
      <w:pPr>
        <w:pStyle w:val="BodyText"/>
        <w:jc w:val="both"/>
      </w:pPr>
      <w:r w:rsidRPr="00B63562">
        <w:t>Setting clear policies to manage user expectations and safety: Clear policies should be set to manage user expectations and safety. This includes policies on how the chatbot will be used, what information it will provide, and how it will protect user privacy.</w:t>
      </w:r>
    </w:p>
    <w:p w:rsidR="007279EF" w:rsidRPr="00B63562" w:rsidRDefault="007279EF" w:rsidP="002E1E22">
      <w:pPr>
        <w:pStyle w:val="BodyText"/>
        <w:jc w:val="both"/>
      </w:pPr>
      <w:r w:rsidRPr="00B63562">
        <w:t>By implementing these feedback collection mechanisms, feedback types, and continuous training methods, the chatbot's performance can be continuously improved to ensure that it is providing the best possible experience for users.</w:t>
      </w:r>
    </w:p>
    <w:p w:rsidR="007279EF" w:rsidRDefault="007279EF" w:rsidP="002E1E22">
      <w:pPr>
        <w:pStyle w:val="BodyText"/>
        <w:jc w:val="both"/>
        <w:rPr>
          <w:sz w:val="12"/>
        </w:rPr>
      </w:pPr>
    </w:p>
    <w:p w:rsidR="007279EF" w:rsidRDefault="007279EF" w:rsidP="002E1E22">
      <w:pPr>
        <w:pStyle w:val="BodyText"/>
        <w:jc w:val="both"/>
        <w:rPr>
          <w:sz w:val="12"/>
        </w:rPr>
      </w:pPr>
    </w:p>
    <w:p w:rsidR="007279EF" w:rsidRDefault="007279EF" w:rsidP="002E1E22">
      <w:pPr>
        <w:pStyle w:val="BodyText"/>
        <w:spacing w:before="20"/>
        <w:jc w:val="both"/>
        <w:rPr>
          <w:sz w:val="12"/>
        </w:rPr>
      </w:pPr>
    </w:p>
    <w:p w:rsidR="007279EF" w:rsidRPr="00B63562" w:rsidRDefault="007279EF" w:rsidP="002E1E22">
      <w:pPr>
        <w:pStyle w:val="Heading2"/>
        <w:numPr>
          <w:ilvl w:val="0"/>
          <w:numId w:val="1"/>
        </w:numPr>
        <w:tabs>
          <w:tab w:val="left" w:pos="584"/>
        </w:tabs>
        <w:spacing w:before="1"/>
        <w:ind w:left="584" w:hanging="190"/>
        <w:jc w:val="both"/>
      </w:pPr>
      <w:r>
        <w:t>ARCHITECTURE</w:t>
      </w:r>
      <w:r>
        <w:rPr>
          <w:spacing w:val="26"/>
        </w:rPr>
        <w:t xml:space="preserve"> </w:t>
      </w:r>
      <w:r>
        <w:rPr>
          <w:spacing w:val="-2"/>
        </w:rPr>
        <w:t>DIAGRAM</w:t>
      </w:r>
    </w:p>
    <w:p w:rsidR="007279EF" w:rsidRPr="00B63562" w:rsidRDefault="007279EF" w:rsidP="002E1E22">
      <w:pPr>
        <w:pStyle w:val="Heading2"/>
        <w:tabs>
          <w:tab w:val="left" w:pos="584"/>
        </w:tabs>
        <w:spacing w:before="1"/>
        <w:ind w:left="584" w:firstLine="0"/>
        <w:jc w:val="both"/>
      </w:pPr>
    </w:p>
    <w:p w:rsidR="007279EF" w:rsidRDefault="007279EF" w:rsidP="002E1E22">
      <w:pPr>
        <w:pStyle w:val="Heading2"/>
        <w:tabs>
          <w:tab w:val="left" w:pos="584"/>
        </w:tabs>
        <w:spacing w:before="1"/>
        <w:ind w:left="584" w:firstLine="0"/>
        <w:jc w:val="both"/>
        <w:sectPr w:rsidR="007279EF">
          <w:pgSz w:w="11910" w:h="16840"/>
          <w:pgMar w:top="1640" w:right="300" w:bottom="280" w:left="460" w:header="720" w:footer="720" w:gutter="0"/>
          <w:cols w:num="2" w:space="720" w:equalWidth="0">
            <w:col w:w="5250" w:space="40"/>
            <w:col w:w="5860"/>
          </w:cols>
        </w:sectPr>
      </w:pPr>
      <w:r>
        <w:rPr>
          <w:noProof/>
          <w:lang w:val="en-IN" w:eastAsia="en-IN"/>
        </w:rPr>
        <w:drawing>
          <wp:inline distT="0" distB="0" distL="0" distR="0" wp14:anchorId="7481806A" wp14:editId="272869FB">
            <wp:extent cx="3311525" cy="25069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1525" cy="2506980"/>
                    </a:xfrm>
                    <a:prstGeom prst="rect">
                      <a:avLst/>
                    </a:prstGeom>
                  </pic:spPr>
                </pic:pic>
              </a:graphicData>
            </a:graphic>
          </wp:inline>
        </w:drawing>
      </w:r>
    </w:p>
    <w:tbl>
      <w:tblPr>
        <w:tblStyle w:val="TableGrid"/>
        <w:tblW w:w="16042" w:type="dxa"/>
        <w:tblInd w:w="-1440" w:type="dxa"/>
        <w:tblLook w:val="04A0" w:firstRow="1" w:lastRow="0" w:firstColumn="1" w:lastColumn="0" w:noHBand="0" w:noVBand="1"/>
      </w:tblPr>
      <w:tblGrid>
        <w:gridCol w:w="5222"/>
        <w:gridCol w:w="236"/>
        <w:gridCol w:w="10584"/>
      </w:tblGrid>
      <w:tr w:rsidR="002E1E22" w:rsidTr="00B104E4">
        <w:tc>
          <w:tcPr>
            <w:tcW w:w="5222" w:type="dxa"/>
            <w:tcBorders>
              <w:top w:val="nil"/>
              <w:left w:val="nil"/>
              <w:bottom w:val="nil"/>
              <w:right w:val="nil"/>
            </w:tcBorders>
          </w:tcPr>
          <w:p w:rsidR="002E1E22" w:rsidRPr="00D015F1" w:rsidRDefault="002E1E22" w:rsidP="002E1E22">
            <w:pPr>
              <w:pStyle w:val="BodyText"/>
              <w:jc w:val="both"/>
            </w:pPr>
            <w:r w:rsidRPr="00D015F1">
              <w:lastRenderedPageBreak/>
              <w:t>RESULTS AND DISCUSSIONS</w:t>
            </w:r>
          </w:p>
          <w:p w:rsidR="002E1E22" w:rsidRPr="00D015F1" w:rsidRDefault="002E1E22" w:rsidP="002E1E22">
            <w:pPr>
              <w:pStyle w:val="BodyText"/>
              <w:jc w:val="both"/>
            </w:pPr>
            <w:r w:rsidRPr="00D015F1">
              <w:t>Artificial intelligence (AI)-based chatbots are rapidly gaining traction in the healthcare sector, with a wide range of potential applications in hospital management. From providing patients with information and support to automating tasks for healthcare professionals, AI chatbots have the potential to revolutionize the way hospitals operate.</w:t>
            </w:r>
          </w:p>
          <w:p w:rsidR="002E1E22" w:rsidRPr="00D015F1" w:rsidRDefault="002E1E22" w:rsidP="002E1E22">
            <w:pPr>
              <w:pStyle w:val="BodyText"/>
              <w:jc w:val="both"/>
            </w:pPr>
          </w:p>
          <w:p w:rsidR="002E1E22" w:rsidRPr="00D015F1" w:rsidRDefault="002E1E22" w:rsidP="002E1E22">
            <w:pPr>
              <w:pStyle w:val="BodyText"/>
              <w:jc w:val="both"/>
            </w:pPr>
            <w:r w:rsidRPr="00D015F1">
              <w:t>One of the most significant advantages of AI chatbots is their ability to understand and respond to a wide variety of user queries. By leveraging large language models (LLMs), AI chatbots can be trained on massive datasets of text and code, which allows them to learn the nuances of human language and develop the ability to understand complex queries.</w:t>
            </w:r>
          </w:p>
          <w:p w:rsidR="002E1E22" w:rsidRPr="00D015F1" w:rsidRDefault="002E1E22" w:rsidP="002E1E22">
            <w:pPr>
              <w:pStyle w:val="BodyText"/>
              <w:jc w:val="both"/>
            </w:pPr>
          </w:p>
          <w:p w:rsidR="002E1E22" w:rsidRPr="00D015F1" w:rsidRDefault="002E1E22" w:rsidP="002E1E22">
            <w:pPr>
              <w:pStyle w:val="BodyText"/>
              <w:jc w:val="both"/>
            </w:pPr>
            <w:r w:rsidRPr="00D015F1">
              <w:t>This ability to understand context is essential for providing accurate and relevant information to patients. For example, if a patient asks about the cost of a ward or room, the AI chatbot can take into account factors such as the type of ward, the number of beds, and the amenities offered to provide an accurate estimate.</w:t>
            </w:r>
          </w:p>
          <w:p w:rsidR="002E1E22" w:rsidRPr="00D015F1" w:rsidRDefault="002E1E22" w:rsidP="002E1E22">
            <w:pPr>
              <w:pStyle w:val="BodyText"/>
              <w:jc w:val="both"/>
            </w:pPr>
          </w:p>
          <w:p w:rsidR="002E1E22" w:rsidRPr="00D015F1" w:rsidRDefault="002E1E22" w:rsidP="002E1E22">
            <w:pPr>
              <w:pStyle w:val="BodyText"/>
              <w:jc w:val="both"/>
            </w:pPr>
            <w:r w:rsidRPr="00D015F1">
              <w:t>AI chatbots can also be used to provide patients with personalized recommendations for doctors and other healthcare providers. By analyzing patient data such as medical history, symptoms, and treatment preferences, AI chatbots can identify doctors who are well-suited to meet the patient's individual needs.</w:t>
            </w:r>
          </w:p>
          <w:p w:rsidR="002E1E22" w:rsidRPr="00D015F1" w:rsidRDefault="002E1E22" w:rsidP="002E1E22">
            <w:pPr>
              <w:pStyle w:val="BodyText"/>
              <w:jc w:val="both"/>
            </w:pPr>
          </w:p>
          <w:p w:rsidR="002E1E22" w:rsidRPr="00D015F1" w:rsidRDefault="002E1E22" w:rsidP="002E1E22">
            <w:pPr>
              <w:pStyle w:val="BodyText"/>
              <w:jc w:val="both"/>
            </w:pPr>
            <w:r w:rsidRPr="00D015F1">
              <w:t>In addition to providing information and support to patients, AI chatbots can also be used to automate tasks for healthcare professionals. For example, AI chatbots can be used to schedule appointments, process patient data, and generate reports. This can help to free up healthcare professionals' time so that they can focus on providing direct patient care.</w:t>
            </w:r>
          </w:p>
          <w:p w:rsidR="002E1E22" w:rsidRPr="00D015F1" w:rsidRDefault="002E1E22" w:rsidP="002E1E22">
            <w:pPr>
              <w:pStyle w:val="BodyText"/>
              <w:jc w:val="both"/>
            </w:pPr>
          </w:p>
          <w:p w:rsidR="002E1E22" w:rsidRPr="00D015F1" w:rsidRDefault="002E1E22" w:rsidP="002E1E22">
            <w:pPr>
              <w:pStyle w:val="BodyText"/>
              <w:jc w:val="both"/>
            </w:pPr>
            <w:r w:rsidRPr="00D015F1">
              <w:t>Overall, AI-based chatbots have the potential to be a game-changer in hospital management. By providing accurate and timely information and support to patients and healthcare professionals, AI chatbots can help to improve the quality and efficiency of healthcare delivery.</w:t>
            </w:r>
          </w:p>
          <w:p w:rsidR="002E1E22" w:rsidRPr="00D015F1" w:rsidRDefault="002E1E22" w:rsidP="002E1E22">
            <w:pPr>
              <w:pStyle w:val="BodyText"/>
              <w:jc w:val="both"/>
            </w:pPr>
          </w:p>
          <w:p w:rsidR="002E1E22" w:rsidRPr="00D015F1" w:rsidRDefault="002E1E22" w:rsidP="002E1E22">
            <w:pPr>
              <w:pStyle w:val="BodyText"/>
              <w:jc w:val="both"/>
            </w:pPr>
            <w:r w:rsidRPr="00D015F1">
              <w:t>Here are some specific examples of how AI chatbots can be used to improve hospital management:</w:t>
            </w:r>
          </w:p>
          <w:p w:rsidR="002E1E22" w:rsidRPr="00D015F1" w:rsidRDefault="002E1E22" w:rsidP="002E1E22">
            <w:pPr>
              <w:pStyle w:val="BodyText"/>
              <w:jc w:val="both"/>
            </w:pPr>
          </w:p>
          <w:p w:rsidR="002E1E22" w:rsidRPr="00D015F1" w:rsidRDefault="002E1E22" w:rsidP="002E1E22">
            <w:pPr>
              <w:pStyle w:val="BodyText"/>
              <w:jc w:val="both"/>
            </w:pPr>
            <w:r w:rsidRPr="00D015F1">
              <w:t>Reduce patient wait times: AI chatbots can be used to answer patients' questions and provide support 24/7, which can help to reduce patient wait times and improve patient satisfaction.</w:t>
            </w:r>
          </w:p>
          <w:p w:rsidR="002E1E22" w:rsidRDefault="002E1E22" w:rsidP="002E1E22">
            <w:pPr>
              <w:pStyle w:val="BodyText"/>
              <w:spacing w:before="31"/>
              <w:jc w:val="both"/>
            </w:pPr>
          </w:p>
        </w:tc>
        <w:tc>
          <w:tcPr>
            <w:tcW w:w="236" w:type="dxa"/>
            <w:tcBorders>
              <w:top w:val="nil"/>
              <w:left w:val="nil"/>
              <w:bottom w:val="nil"/>
              <w:right w:val="nil"/>
            </w:tcBorders>
          </w:tcPr>
          <w:p w:rsidR="002E1E22" w:rsidRPr="00D015F1" w:rsidRDefault="002E1E22" w:rsidP="002E1E22">
            <w:pPr>
              <w:pStyle w:val="BodyText"/>
              <w:jc w:val="both"/>
            </w:pPr>
          </w:p>
        </w:tc>
        <w:tc>
          <w:tcPr>
            <w:tcW w:w="10584" w:type="dxa"/>
            <w:tcBorders>
              <w:top w:val="nil"/>
              <w:left w:val="nil"/>
              <w:bottom w:val="nil"/>
              <w:right w:val="nil"/>
            </w:tcBorders>
          </w:tcPr>
          <w:p w:rsidR="00616F0E" w:rsidRDefault="00616F0E" w:rsidP="002E1E22">
            <w:pPr>
              <w:pStyle w:val="BodyText"/>
              <w:spacing w:before="31"/>
              <w:jc w:val="both"/>
            </w:pPr>
            <w:r>
              <w:rPr>
                <w:noProof/>
                <w:lang w:val="en-IN" w:eastAsia="en-IN"/>
              </w:rPr>
              <w:drawing>
                <wp:inline distT="0" distB="0" distL="0" distR="0" wp14:anchorId="65B3EFEF" wp14:editId="43088681">
                  <wp:extent cx="3311525" cy="180721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1525" cy="1807210"/>
                          </a:xfrm>
                          <a:prstGeom prst="rect">
                            <a:avLst/>
                          </a:prstGeom>
                        </pic:spPr>
                      </pic:pic>
                    </a:graphicData>
                  </a:graphic>
                </wp:inline>
              </w:drawing>
            </w:r>
          </w:p>
          <w:p w:rsidR="00B23814" w:rsidRPr="00B63562" w:rsidRDefault="00B23814" w:rsidP="00B23814">
            <w:pPr>
              <w:pStyle w:val="BodyText"/>
              <w:jc w:val="both"/>
            </w:pPr>
            <w:r w:rsidRPr="00B63562">
              <w:rPr>
                <w:spacing w:val="-2"/>
                <w:w w:val="105"/>
              </w:rPr>
              <w:t>REFERENCES</w:t>
            </w:r>
          </w:p>
          <w:p w:rsidR="00B23814" w:rsidRPr="002A1C25" w:rsidRDefault="00B23814" w:rsidP="00B23814">
            <w:pPr>
              <w:pStyle w:val="BodyText"/>
              <w:jc w:val="both"/>
            </w:pPr>
            <w:r w:rsidRPr="002A1C25">
              <w:t>[1]</w:t>
            </w:r>
            <w:r w:rsidRPr="002A1C25">
              <w:tab/>
              <w:t>S. Gilbert, H. Harvey, T. Melvin, “Large language model AI chatbots require approval as medical devices”, Nature Medicine, pp 2396–2398, 2023</w:t>
            </w:r>
          </w:p>
          <w:p w:rsidR="00B23814" w:rsidRPr="002A1C25" w:rsidRDefault="00B23814" w:rsidP="00B23814">
            <w:pPr>
              <w:pStyle w:val="BodyText"/>
              <w:jc w:val="both"/>
            </w:pPr>
            <w:r w:rsidRPr="002A1C25">
              <w:t>[2]</w:t>
            </w:r>
            <w:r w:rsidRPr="002A1C25">
              <w:tab/>
              <w:t>Mittal M, Battineni G, Singh D, Nagarwal T, Yadav P, “Web-based chatbot for frequently asked queries (FAQ) in hospitals”, Journal of Taibah University Medical Sciences, pp 740-746, 2021</w:t>
            </w:r>
          </w:p>
          <w:p w:rsidR="00B23814" w:rsidRPr="002A1C25" w:rsidRDefault="00B23814" w:rsidP="00B23814">
            <w:pPr>
              <w:pStyle w:val="BodyText"/>
              <w:jc w:val="both"/>
            </w:pPr>
            <w:r w:rsidRPr="002A1C25">
              <w:t>[3]</w:t>
            </w:r>
            <w:r w:rsidRPr="002A1C25">
              <w:tab/>
              <w:t>Y. Lappalainen, N. Narayanan, “Aisha: A Custom AI Library Chatbot Using the ChatGPT API”, Journal of Web Librarianship, pp 37-58, 2023</w:t>
            </w:r>
          </w:p>
          <w:p w:rsidR="00B104E4" w:rsidRPr="002A1C25" w:rsidRDefault="00B104E4" w:rsidP="00B104E4">
            <w:pPr>
              <w:pStyle w:val="BodyText"/>
              <w:jc w:val="both"/>
            </w:pPr>
            <w:r w:rsidRPr="002A1C25">
              <w:t>[1]</w:t>
            </w:r>
            <w:r w:rsidRPr="002A1C25">
              <w:tab/>
              <w:t>S. Gilbert, H. Harvey, T. Melvin, “Large language model AI chatbots require approval as medical devices”, Nature Medicine, pp 2396–2398, 2023</w:t>
            </w:r>
          </w:p>
          <w:p w:rsidR="00B104E4" w:rsidRPr="002A1C25" w:rsidRDefault="00B104E4" w:rsidP="00B104E4">
            <w:pPr>
              <w:pStyle w:val="BodyText"/>
              <w:jc w:val="both"/>
            </w:pPr>
            <w:r w:rsidRPr="002A1C25">
              <w:t>[2]</w:t>
            </w:r>
            <w:r w:rsidRPr="002A1C25">
              <w:tab/>
              <w:t>Mittal M, Battineni G, Singh D, Nagarwal T, Yadav P, “Web-based chatbot for frequently asked queries (FAQ) in hospitals”, Journal of Taibah University Medical Sciences, pp 740-746, 2021</w:t>
            </w:r>
          </w:p>
          <w:p w:rsidR="00B104E4" w:rsidRPr="002A1C25" w:rsidRDefault="00B104E4" w:rsidP="00B104E4">
            <w:pPr>
              <w:pStyle w:val="BodyText"/>
              <w:jc w:val="both"/>
            </w:pPr>
            <w:r w:rsidRPr="002A1C25">
              <w:t>[3]</w:t>
            </w:r>
            <w:r w:rsidRPr="002A1C25">
              <w:tab/>
              <w:t>Y. Lappalainen, N. Narayanan, “Aisha: A Custom AI Library Chatbot Using the ChatGPT API”, Journal of Web Librarianship, pp 37-58, 2023</w:t>
            </w:r>
          </w:p>
          <w:p w:rsidR="00B104E4" w:rsidRPr="002A1C25" w:rsidRDefault="00B104E4" w:rsidP="00B104E4">
            <w:pPr>
              <w:pStyle w:val="BodyText"/>
              <w:jc w:val="both"/>
            </w:pPr>
            <w:r w:rsidRPr="002A1C25">
              <w:t>[4]</w:t>
            </w:r>
            <w:r w:rsidRPr="002A1C25">
              <w:tab/>
              <w:t>A. Hamidi, K. Roberts, “Evaluation of AI Chatbots for Patient-Specific EHR Questions”, Nature Medicine, pp 5-7, 2023</w:t>
            </w:r>
          </w:p>
          <w:p w:rsidR="00B104E4" w:rsidRPr="002A1C25" w:rsidRDefault="00B104E4" w:rsidP="00B104E4">
            <w:pPr>
              <w:pStyle w:val="BodyText"/>
              <w:jc w:val="both"/>
            </w:pPr>
            <w:r w:rsidRPr="002A1C25">
              <w:t>[5]</w:t>
            </w:r>
            <w:r w:rsidRPr="002A1C25">
              <w:tab/>
              <w:t>E. Adamopoulou, L. Moussiades, “An Overview of Chatbot Technology”, Springer, vol. 584, 2020</w:t>
            </w:r>
          </w:p>
          <w:p w:rsidR="00B104E4" w:rsidRPr="002A1C25" w:rsidRDefault="00B104E4" w:rsidP="00B104E4">
            <w:pPr>
              <w:pStyle w:val="BodyText"/>
              <w:jc w:val="both"/>
            </w:pPr>
            <w:r w:rsidRPr="002A1C25">
              <w:t>[6]</w:t>
            </w:r>
            <w:r w:rsidRPr="002A1C25">
              <w:tab/>
              <w:t>Lalwani T, Bhalotia S, Pal A, Rathod V, Bisen S, “Implementation of a Chatbot System using AI and NLP”, International Journal of Innovative Research in Computer Science &amp; Technology (IJIRCST) vol. 6, pp 2-4,2018</w:t>
            </w:r>
          </w:p>
          <w:p w:rsidR="00B104E4" w:rsidRPr="002A1C25" w:rsidRDefault="00B104E4" w:rsidP="00B104E4">
            <w:pPr>
              <w:pStyle w:val="BodyText"/>
              <w:jc w:val="both"/>
            </w:pPr>
            <w:r w:rsidRPr="002A1C25">
              <w:t>[7]</w:t>
            </w:r>
            <w:r w:rsidRPr="002A1C25">
              <w:tab/>
              <w:t>Hossain MM, Pillai SK, Dansy SE, Bilong AA, Panessai IY, “Mr. Dr. Health-Assistant Chatbot”, International Journal of Artificial Intelligence”, vol. 8 no. 2, pp 58-73, 2021</w:t>
            </w:r>
          </w:p>
          <w:p w:rsidR="00B104E4" w:rsidRPr="002A1C25" w:rsidRDefault="00B104E4" w:rsidP="00B104E4">
            <w:pPr>
              <w:pStyle w:val="BodyText"/>
              <w:jc w:val="both"/>
            </w:pPr>
            <w:r w:rsidRPr="002A1C25">
              <w:t>[8]</w:t>
            </w:r>
            <w:r w:rsidRPr="002A1C25">
              <w:tab/>
              <w:t>Angappan AK, Khan NJ, Sharan M, Ahamed SF, “AI-based healthcare chatbot system”, Nature, pp 14-20, 2021</w:t>
            </w:r>
          </w:p>
          <w:p w:rsidR="00B104E4" w:rsidRPr="002A1C25" w:rsidRDefault="00B104E4" w:rsidP="00B104E4">
            <w:pPr>
              <w:pStyle w:val="BodyText"/>
              <w:jc w:val="both"/>
            </w:pPr>
            <w:r w:rsidRPr="002A1C25">
              <w:t>[9]</w:t>
            </w:r>
            <w:r w:rsidRPr="002A1C25">
              <w:tab/>
              <w:t>Prasetio FA, “Chatbot In The Selection Of Outpatient Ward In Hospital”, pp 2094-2097, 2022</w:t>
            </w:r>
          </w:p>
          <w:p w:rsidR="00B104E4" w:rsidRPr="002A1C25" w:rsidRDefault="00B104E4" w:rsidP="00B104E4">
            <w:pPr>
              <w:pStyle w:val="BodyText"/>
              <w:jc w:val="both"/>
            </w:pPr>
            <w:r w:rsidRPr="002A1C25">
              <w:t>[10]</w:t>
            </w:r>
            <w:r w:rsidRPr="002A1C25">
              <w:tab/>
              <w:t>R. B. Mathew, S. Varghese, S. E. Joy and S. S. Alex, "Chatbot for Disease Prediction and Treatment Recommendation using Machine Learning," 2019 3rd International Conference on Trends in Electronics and Informatics (ICOEI), Tirunelveli, India, 2019, pp 851-856</w:t>
            </w:r>
          </w:p>
          <w:p w:rsidR="00B104E4" w:rsidRPr="002A1C25" w:rsidRDefault="00B104E4" w:rsidP="00B104E4">
            <w:pPr>
              <w:pStyle w:val="BodyText"/>
              <w:jc w:val="both"/>
            </w:pPr>
            <w:r w:rsidRPr="002A1C25">
              <w:t>[11]</w:t>
            </w:r>
            <w:r w:rsidRPr="002A1C25">
              <w:tab/>
              <w:t>Tiwari V, Verma LK, Sharma P, Jain R, Nagrath P, “Neural network and NLP based chatbot for answering COVID-19 queries”, International Journal of Intelligent Engineering Informatics, pp 161-75, 2021</w:t>
            </w:r>
          </w:p>
          <w:p w:rsidR="00B104E4" w:rsidRPr="002A1C25" w:rsidRDefault="00B104E4" w:rsidP="00B104E4">
            <w:pPr>
              <w:pStyle w:val="BodyText"/>
              <w:jc w:val="both"/>
            </w:pPr>
            <w:r w:rsidRPr="002A1C25">
              <w:t>[12]</w:t>
            </w:r>
            <w:r w:rsidRPr="002A1C25">
              <w:tab/>
              <w:t>Thakur N, Hiwrale A, Selote S, Shinde A, Mahakalkar N, “Artificially intelligent chatbot”, Universal Research Reports, p 43, 2017</w:t>
            </w:r>
          </w:p>
          <w:p w:rsidR="00B104E4" w:rsidRPr="002A1C25" w:rsidRDefault="00B104E4" w:rsidP="00B104E4">
            <w:pPr>
              <w:pStyle w:val="BodyText"/>
              <w:jc w:val="both"/>
            </w:pPr>
            <w:r w:rsidRPr="002A1C25">
              <w:t>[13]</w:t>
            </w:r>
            <w:r w:rsidRPr="002A1C25">
              <w:tab/>
              <w:t>Susanna MC, Pratyusha R, Swathi P, Krishna PR, Pradeep VS. “College enquiry chatbot”, International Research Journal of Engineering and Technology (IRJET), pp 784-8, 2020</w:t>
            </w:r>
          </w:p>
          <w:p w:rsidR="00B104E4" w:rsidRPr="002A1C25" w:rsidRDefault="00B104E4" w:rsidP="00B104E4">
            <w:pPr>
              <w:pStyle w:val="BodyText"/>
              <w:jc w:val="both"/>
            </w:pPr>
            <w:r w:rsidRPr="002A1C25">
              <w:t>[14]</w:t>
            </w:r>
            <w:r w:rsidRPr="002A1C25">
              <w:tab/>
              <w:t>Thirunavukarasu AJ, Ting DS, Elangovan K, Gutierrez L, Tan TF, Ting DS. “Large language models in medicine”, Nature medicine. 2023, pp 1930-40.</w:t>
            </w:r>
          </w:p>
          <w:p w:rsidR="00B104E4" w:rsidRPr="002A1C25" w:rsidRDefault="00B104E4" w:rsidP="00B104E4">
            <w:pPr>
              <w:pStyle w:val="BodyText"/>
              <w:jc w:val="both"/>
            </w:pPr>
            <w:r w:rsidRPr="002A1C25">
              <w:t>[15]</w:t>
            </w:r>
            <w:r w:rsidRPr="002A1C25">
              <w:tab/>
              <w:t>Esteva A, Robicquet A, Ramsundar B, Kuleshov V, DePristo M, Chou K, Cui C, Corrado G, Thrun S, Dean J, “A guide to deep learning in healthcare”, Nature medicine, 2019, pp 24-9</w:t>
            </w:r>
          </w:p>
          <w:p w:rsidR="00B23814" w:rsidRDefault="00B23814" w:rsidP="002E1E22">
            <w:pPr>
              <w:pStyle w:val="BodyText"/>
              <w:spacing w:before="31"/>
              <w:jc w:val="both"/>
            </w:pPr>
          </w:p>
        </w:tc>
      </w:tr>
    </w:tbl>
    <w:p w:rsidR="007279EF" w:rsidRPr="00B63562" w:rsidRDefault="007279EF" w:rsidP="002E1E22">
      <w:pPr>
        <w:pStyle w:val="BodyText"/>
        <w:jc w:val="both"/>
      </w:pPr>
    </w:p>
    <w:p w:rsidR="007279EF" w:rsidRPr="00B63562" w:rsidRDefault="007279EF" w:rsidP="002E1E22">
      <w:pPr>
        <w:pStyle w:val="BodyText"/>
        <w:jc w:val="both"/>
      </w:pPr>
    </w:p>
    <w:p w:rsidR="007279EF" w:rsidRPr="00B63562" w:rsidRDefault="007279EF" w:rsidP="002E1E22">
      <w:pPr>
        <w:pStyle w:val="BodyText"/>
        <w:jc w:val="both"/>
      </w:pPr>
    </w:p>
    <w:p w:rsidR="009933C2" w:rsidRDefault="009933C2" w:rsidP="002E1E22">
      <w:pPr>
        <w:pStyle w:val="BodyText"/>
        <w:jc w:val="both"/>
      </w:pPr>
    </w:p>
    <w:sectPr w:rsidR="009933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D50" w:rsidRDefault="003E1D50" w:rsidP="002E1E22">
      <w:pPr>
        <w:spacing w:after="0" w:line="240" w:lineRule="auto"/>
      </w:pPr>
      <w:r>
        <w:separator/>
      </w:r>
    </w:p>
  </w:endnote>
  <w:endnote w:type="continuationSeparator" w:id="0">
    <w:p w:rsidR="003E1D50" w:rsidRDefault="003E1D50" w:rsidP="002E1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D50" w:rsidRDefault="003E1D50" w:rsidP="002E1E22">
      <w:pPr>
        <w:spacing w:after="0" w:line="240" w:lineRule="auto"/>
      </w:pPr>
      <w:r>
        <w:separator/>
      </w:r>
    </w:p>
  </w:footnote>
  <w:footnote w:type="continuationSeparator" w:id="0">
    <w:p w:rsidR="003E1D50" w:rsidRDefault="003E1D50" w:rsidP="002E1E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21EB5"/>
    <w:multiLevelType w:val="hybridMultilevel"/>
    <w:tmpl w:val="957EA36A"/>
    <w:lvl w:ilvl="0" w:tplc="B6CC2F8E">
      <w:start w:val="1"/>
      <w:numFmt w:val="upperRoman"/>
      <w:lvlText w:val="%1."/>
      <w:lvlJc w:val="left"/>
      <w:pPr>
        <w:ind w:left="2384" w:hanging="178"/>
        <w:jc w:val="right"/>
      </w:pPr>
      <w:rPr>
        <w:rFonts w:ascii="Times New Roman" w:eastAsia="Times New Roman" w:hAnsi="Times New Roman" w:cs="Times New Roman" w:hint="default"/>
        <w:b/>
        <w:bCs/>
        <w:i w:val="0"/>
        <w:iCs w:val="0"/>
        <w:spacing w:val="-2"/>
        <w:w w:val="94"/>
        <w:sz w:val="19"/>
        <w:szCs w:val="19"/>
        <w:lang w:val="en-US" w:eastAsia="en-US" w:bidi="ar-SA"/>
      </w:rPr>
    </w:lvl>
    <w:lvl w:ilvl="1" w:tplc="D5189D84">
      <w:numFmt w:val="bullet"/>
      <w:lvlText w:val="•"/>
      <w:lvlJc w:val="left"/>
      <w:pPr>
        <w:ind w:left="2678" w:hanging="178"/>
      </w:pPr>
      <w:rPr>
        <w:rFonts w:hint="default"/>
        <w:lang w:val="en-US" w:eastAsia="en-US" w:bidi="ar-SA"/>
      </w:rPr>
    </w:lvl>
    <w:lvl w:ilvl="2" w:tplc="50542A6C">
      <w:numFmt w:val="bullet"/>
      <w:lvlText w:val="•"/>
      <w:lvlJc w:val="left"/>
      <w:pPr>
        <w:ind w:left="2977" w:hanging="178"/>
      </w:pPr>
      <w:rPr>
        <w:rFonts w:hint="default"/>
        <w:lang w:val="en-US" w:eastAsia="en-US" w:bidi="ar-SA"/>
      </w:rPr>
    </w:lvl>
    <w:lvl w:ilvl="3" w:tplc="FDD22F48">
      <w:numFmt w:val="bullet"/>
      <w:lvlText w:val="•"/>
      <w:lvlJc w:val="left"/>
      <w:pPr>
        <w:ind w:left="3276" w:hanging="178"/>
      </w:pPr>
      <w:rPr>
        <w:rFonts w:hint="default"/>
        <w:lang w:val="en-US" w:eastAsia="en-US" w:bidi="ar-SA"/>
      </w:rPr>
    </w:lvl>
    <w:lvl w:ilvl="4" w:tplc="3DAA2DE0">
      <w:numFmt w:val="bullet"/>
      <w:lvlText w:val="•"/>
      <w:lvlJc w:val="left"/>
      <w:pPr>
        <w:ind w:left="3574" w:hanging="178"/>
      </w:pPr>
      <w:rPr>
        <w:rFonts w:hint="default"/>
        <w:lang w:val="en-US" w:eastAsia="en-US" w:bidi="ar-SA"/>
      </w:rPr>
    </w:lvl>
    <w:lvl w:ilvl="5" w:tplc="59D80982">
      <w:numFmt w:val="bullet"/>
      <w:lvlText w:val="•"/>
      <w:lvlJc w:val="left"/>
      <w:pPr>
        <w:ind w:left="3873" w:hanging="178"/>
      </w:pPr>
      <w:rPr>
        <w:rFonts w:hint="default"/>
        <w:lang w:val="en-US" w:eastAsia="en-US" w:bidi="ar-SA"/>
      </w:rPr>
    </w:lvl>
    <w:lvl w:ilvl="6" w:tplc="15D841D8">
      <w:numFmt w:val="bullet"/>
      <w:lvlText w:val="•"/>
      <w:lvlJc w:val="left"/>
      <w:pPr>
        <w:ind w:left="4172" w:hanging="178"/>
      </w:pPr>
      <w:rPr>
        <w:rFonts w:hint="default"/>
        <w:lang w:val="en-US" w:eastAsia="en-US" w:bidi="ar-SA"/>
      </w:rPr>
    </w:lvl>
    <w:lvl w:ilvl="7" w:tplc="7844670C">
      <w:numFmt w:val="bullet"/>
      <w:lvlText w:val="•"/>
      <w:lvlJc w:val="left"/>
      <w:pPr>
        <w:ind w:left="4471" w:hanging="178"/>
      </w:pPr>
      <w:rPr>
        <w:rFonts w:hint="default"/>
        <w:lang w:val="en-US" w:eastAsia="en-US" w:bidi="ar-SA"/>
      </w:rPr>
    </w:lvl>
    <w:lvl w:ilvl="8" w:tplc="A5F06BE8">
      <w:numFmt w:val="bullet"/>
      <w:lvlText w:val="•"/>
      <w:lvlJc w:val="left"/>
      <w:pPr>
        <w:ind w:left="4769" w:hanging="17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9EF"/>
    <w:rsid w:val="000D13CB"/>
    <w:rsid w:val="001237DD"/>
    <w:rsid w:val="00164677"/>
    <w:rsid w:val="002E1E22"/>
    <w:rsid w:val="003A059B"/>
    <w:rsid w:val="003E1D50"/>
    <w:rsid w:val="004A1D9D"/>
    <w:rsid w:val="00616F0E"/>
    <w:rsid w:val="007279EF"/>
    <w:rsid w:val="00952F2B"/>
    <w:rsid w:val="009933C2"/>
    <w:rsid w:val="00A762F9"/>
    <w:rsid w:val="00B104E4"/>
    <w:rsid w:val="00B23814"/>
    <w:rsid w:val="00D01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AC733-5838-4620-BDB4-545794FA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7279EF"/>
    <w:pPr>
      <w:widowControl w:val="0"/>
      <w:autoSpaceDE w:val="0"/>
      <w:autoSpaceDN w:val="0"/>
      <w:spacing w:after="0" w:line="240" w:lineRule="auto"/>
      <w:ind w:left="382"/>
      <w:outlineLvl w:val="0"/>
    </w:pPr>
    <w:rPr>
      <w:rFonts w:ascii="Times New Roman" w:eastAsia="Times New Roman" w:hAnsi="Times New Roman" w:cs="Times New Roman"/>
      <w:sz w:val="21"/>
      <w:szCs w:val="21"/>
      <w:lang w:val="en-US"/>
    </w:rPr>
  </w:style>
  <w:style w:type="paragraph" w:styleId="Heading2">
    <w:name w:val="heading 2"/>
    <w:basedOn w:val="Normal"/>
    <w:link w:val="Heading2Char"/>
    <w:uiPriority w:val="1"/>
    <w:qFormat/>
    <w:rsid w:val="007279EF"/>
    <w:pPr>
      <w:widowControl w:val="0"/>
      <w:autoSpaceDE w:val="0"/>
      <w:autoSpaceDN w:val="0"/>
      <w:spacing w:after="0" w:line="240" w:lineRule="auto"/>
      <w:ind w:left="372" w:hanging="339"/>
      <w:outlineLvl w:val="1"/>
    </w:pPr>
    <w:rPr>
      <w:rFonts w:ascii="Times New Roman" w:eastAsia="Times New Roman" w:hAnsi="Times New Roman" w:cs="Times New Roman"/>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727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9EF"/>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7279EF"/>
    <w:pPr>
      <w:widowControl w:val="0"/>
      <w:autoSpaceDE w:val="0"/>
      <w:autoSpaceDN w:val="0"/>
      <w:spacing w:after="0" w:line="240" w:lineRule="auto"/>
    </w:pPr>
    <w:rPr>
      <w:rFonts w:ascii="Times New Roman" w:eastAsia="Times New Roman" w:hAnsi="Times New Roman" w:cs="Times New Roman"/>
      <w:sz w:val="19"/>
      <w:szCs w:val="19"/>
      <w:lang w:val="en-US"/>
    </w:rPr>
  </w:style>
  <w:style w:type="character" w:customStyle="1" w:styleId="BodyTextChar">
    <w:name w:val="Body Text Char"/>
    <w:basedOn w:val="DefaultParagraphFont"/>
    <w:link w:val="BodyText"/>
    <w:uiPriority w:val="1"/>
    <w:rsid w:val="007279EF"/>
    <w:rPr>
      <w:rFonts w:ascii="Times New Roman" w:eastAsia="Times New Roman" w:hAnsi="Times New Roman" w:cs="Times New Roman"/>
      <w:sz w:val="19"/>
      <w:szCs w:val="19"/>
      <w:lang w:val="en-US"/>
    </w:rPr>
  </w:style>
  <w:style w:type="character" w:customStyle="1" w:styleId="Heading1Char">
    <w:name w:val="Heading 1 Char"/>
    <w:basedOn w:val="DefaultParagraphFont"/>
    <w:link w:val="Heading1"/>
    <w:uiPriority w:val="1"/>
    <w:rsid w:val="007279EF"/>
    <w:rPr>
      <w:rFonts w:ascii="Times New Roman" w:eastAsia="Times New Roman" w:hAnsi="Times New Roman" w:cs="Times New Roman"/>
      <w:sz w:val="21"/>
      <w:szCs w:val="21"/>
      <w:lang w:val="en-US"/>
    </w:rPr>
  </w:style>
  <w:style w:type="character" w:customStyle="1" w:styleId="Heading2Char">
    <w:name w:val="Heading 2 Char"/>
    <w:basedOn w:val="DefaultParagraphFont"/>
    <w:link w:val="Heading2"/>
    <w:uiPriority w:val="1"/>
    <w:rsid w:val="007279EF"/>
    <w:rPr>
      <w:rFonts w:ascii="Times New Roman" w:eastAsia="Times New Roman" w:hAnsi="Times New Roman" w:cs="Times New Roman"/>
      <w:b/>
      <w:bCs/>
      <w:sz w:val="19"/>
      <w:szCs w:val="19"/>
      <w:lang w:val="en-US"/>
    </w:rPr>
  </w:style>
  <w:style w:type="paragraph" w:styleId="ListParagraph">
    <w:name w:val="List Paragraph"/>
    <w:basedOn w:val="Normal"/>
    <w:uiPriority w:val="1"/>
    <w:qFormat/>
    <w:rsid w:val="007279EF"/>
    <w:pPr>
      <w:widowControl w:val="0"/>
      <w:autoSpaceDE w:val="0"/>
      <w:autoSpaceDN w:val="0"/>
      <w:spacing w:after="0" w:line="240" w:lineRule="auto"/>
      <w:ind w:left="634" w:hanging="346"/>
      <w:jc w:val="both"/>
    </w:pPr>
    <w:rPr>
      <w:rFonts w:ascii="Times New Roman" w:eastAsia="Times New Roman" w:hAnsi="Times New Roman" w:cs="Times New Roman"/>
      <w:lang w:val="en-US"/>
    </w:rPr>
  </w:style>
  <w:style w:type="table" w:styleId="TableGrid">
    <w:name w:val="Table Grid"/>
    <w:basedOn w:val="TableNormal"/>
    <w:uiPriority w:val="39"/>
    <w:rsid w:val="002E1E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E22"/>
  </w:style>
  <w:style w:type="paragraph" w:styleId="Footer">
    <w:name w:val="footer"/>
    <w:basedOn w:val="Normal"/>
    <w:link w:val="FooterChar"/>
    <w:uiPriority w:val="99"/>
    <w:unhideWhenUsed/>
    <w:rsid w:val="002E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2023-11-03T23:56:00Z</dcterms:created>
  <dcterms:modified xsi:type="dcterms:W3CDTF">2023-11-04T04:02:00Z</dcterms:modified>
</cp:coreProperties>
</file>