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Documentation: The NewsRAG ETL Pipeline</w:t>
      </w:r>
    </w:p>
    <w:p>
      <w:pPr>
        <w:pStyle w:val="Heading2"/>
      </w:pPr>
      <w:r>
        <w:t>1. Project Overview</w:t>
      </w:r>
    </w:p>
    <w:p>
      <w:r>
        <w:t>The NewsRAG project is a fully automated, serverless ETL (Extract, Transform, Load) pipeline built on AWS. Its primary purpose is to aggregate news articles from various sources, intelligently classify them, enrich them with vector embeddings for semantic understanding, and store them in a clean, deduplicated MongoDB database. The entire process is orchestrated by an AWS Step Function, ensuring resilience and scalability.</w:t>
      </w:r>
    </w:p>
    <w:p>
      <w:r>
        <w:t>Core Technologies:</w:t>
      </w:r>
      <w:r>
        <w:rPr>
          <w:b/>
        </w:rPr>
      </w:r>
    </w:p>
    <w:p>
      <w:pPr>
        <w:pStyle w:val="ListBullet"/>
      </w:pPr>
      <w:r>
        <w:t>Orchestration: AWS Step Functions</w:t>
      </w:r>
    </w:p>
    <w:p>
      <w:pPr>
        <w:pStyle w:val="ListBullet"/>
      </w:pPr>
      <w:r>
        <w:t>Compute: AWS Lambda (Python 3.12)</w:t>
      </w:r>
    </w:p>
    <w:p>
      <w:pPr>
        <w:pStyle w:val="ListBullet"/>
      </w:pPr>
      <w:r>
        <w:t>AI/LLMs: Amazon Bedrock (Anthropic Claude 3 Haiku for classification, Amazon Titan for embeddings)</w:t>
      </w:r>
    </w:p>
    <w:p>
      <w:pPr>
        <w:pStyle w:val="ListBullet"/>
      </w:pPr>
      <w:r>
        <w:t>Database: MongoDB Atlas (including Vector Search)</w:t>
      </w:r>
    </w:p>
    <w:p>
      <w:pPr>
        <w:pStyle w:val="ListBullet"/>
      </w:pPr>
      <w:r>
        <w:t>Deployment: AWS CloudFormation (via AWS SAM in template.yaml) and a PowerShell deployment script.</w:t>
      </w:r>
    </w:p>
    <w:p>
      <w:pPr>
        <w:pStyle w:val="Heading2"/>
      </w:pPr>
      <w:r>
        <w:t>2. The Journey: Problems Faced &amp; Solutions Implemented</w:t>
      </w:r>
    </w:p>
    <w:p>
      <w:pPr>
        <w:pStyle w:val="Heading3"/>
      </w:pPr>
      <w:r>
        <w:t>Problem 1: Lambda Timeouts and API Throttling</w:t>
      </w:r>
    </w:p>
    <w:p>
      <w:r>
        <w:t xml:space="preserve">The Issue: </w:t>
      </w:r>
      <w:r>
        <w:rPr>
          <w:b/>
        </w:rPr>
        <w:t>The initial design placed all logic into a single, large Lambda function, which was frequently failing or timing out due to Bedrock API rate limiting.</w:t>
      </w:r>
    </w:p>
    <w:p>
      <w:r>
        <w:t xml:space="preserve">The Logic You Selected (The Solution): </w:t>
      </w:r>
      <w:r>
        <w:rPr>
          <w:b/>
        </w:rPr>
        <w:t>To decouple the process, breaking the monolithic function into smaller, specialized functions.</w:t>
      </w:r>
    </w:p>
    <w:p>
      <w:r>
        <w:t xml:space="preserve">How We Solved It: </w:t>
      </w:r>
      <w:r>
        <w:rPr>
          <w:b/>
        </w:rPr>
        <w:t>We adopted AWS Step Functions to orchestrate four distinct Lambdas (ScrapeAndClassify, GenerateEmbeddings, IndexManager, Deduplicator), isolating the time-intensive steps.</w:t>
      </w:r>
    </w:p>
    <w:p>
      <w:pPr>
        <w:pStyle w:val="Heading3"/>
      </w:pPr>
      <w:r>
        <w:t>Problem 2: Inefficient and Costly Classification</w:t>
      </w:r>
    </w:p>
    <w:p>
      <w:r>
        <w:t xml:space="preserve">The Issue: </w:t>
      </w:r>
      <w:r>
        <w:rPr>
          <w:b/>
        </w:rPr>
        <w:t>Relying solely on an LLM for classifying every article would be slow and expensive.</w:t>
      </w:r>
    </w:p>
    <w:p>
      <w:r>
        <w:t xml:space="preserve">The Logic You Selected (The Solution): </w:t>
      </w:r>
      <w:r>
        <w:rPr>
          <w:b/>
        </w:rPr>
        <w:t>To use a hybrid classification strategy for speed and accuracy.</w:t>
      </w:r>
    </w:p>
    <w:p>
      <w:r>
        <w:t xml:space="preserve">How We Solved It: </w:t>
      </w:r>
      <w:r>
        <w:rPr>
          <w:b/>
        </w:rPr>
        <w:t>The pipeline first uses a fast, local TF-IDF Keyword Classifier. Only low-confidence articles are sent to Claude for advanced classification.</w:t>
      </w:r>
    </w:p>
    <w:p>
      <w:pPr>
        <w:pStyle w:val="Heading3"/>
      </w:pPr>
      <w:r>
        <w:t>Problem 3: Manual Workflow Steps and Fragility</w:t>
      </w:r>
    </w:p>
    <w:p>
      <w:r>
        <w:t xml:space="preserve">The Issue: </w:t>
      </w:r>
      <w:r>
        <w:rPr>
          <w:b/>
        </w:rPr>
        <w:t>Manual steps for index creation and deduplication made the system fragile. A database deletion would break the workflow.</w:t>
      </w:r>
    </w:p>
    <w:p>
      <w:r>
        <w:t xml:space="preserve">The Logic You Selected (The Solution): </w:t>
      </w:r>
      <w:r>
        <w:rPr>
          <w:b/>
        </w:rPr>
        <w:t>To build a fully automated, self-healing system.</w:t>
      </w:r>
    </w:p>
    <w:p>
      <w:r>
        <w:t xml:space="preserve">How We Solved It: </w:t>
      </w:r>
      <w:r>
        <w:rPr>
          <w:b/>
        </w:rPr>
        <w:t>We automated index creation and deduplication into their own Lambda functions within the Step Function. We also added error handling so the workflow continues even if the initial scraping step fails.</w:t>
      </w:r>
    </w:p>
    <w:p>
      <w:pPr>
        <w:pStyle w:val="Heading3"/>
      </w:pPr>
      <w:r>
        <w:t>Problem 4: Project Clutter and Organization</w:t>
      </w:r>
    </w:p>
    <w:p>
      <w:r>
        <w:t xml:space="preserve">The Issue: </w:t>
      </w:r>
      <w:r>
        <w:rPr>
          <w:b/>
        </w:rPr>
        <w:t>The project root was cluttered with application, deployment, and testing scripts.</w:t>
      </w:r>
    </w:p>
    <w:p>
      <w:r>
        <w:t xml:space="preserve">The Logic You Selected (The Solution): </w:t>
      </w:r>
      <w:r>
        <w:rPr>
          <w:b/>
        </w:rPr>
        <w:t>A clean, logical separation between application and testing code.</w:t>
      </w:r>
    </w:p>
    <w:p>
      <w:r>
        <w:t xml:space="preserve">How We Solved It: </w:t>
      </w:r>
      <w:r>
        <w:rPr>
          <w:b/>
        </w:rPr>
        <w:t>We created a structured 'tests' folder and moved all testing scripts into it, deleting all unused and duplicate files.</w:t>
      </w:r>
    </w:p>
    <w:p>
      <w:pPr>
        <w:pStyle w:val="Heading2"/>
      </w:pPr>
      <w:r>
        <w:t>3. Final Architecture &amp; Component Breakdown</w:t>
      </w:r>
    </w:p>
    <w:p>
      <w:r>
        <w:t>The final system is an event-driven, orchestrated workflow:</w:t>
      </w:r>
    </w:p>
    <w:p>
      <w:pPr>
        <w:pStyle w:val="ListBullet"/>
      </w:pPr>
      <w:r>
        <w:t>Trigger: An EventBridge rule triggers the workflow every 12 hours.</w:t>
      </w:r>
    </w:p>
    <w:p>
      <w:pPr>
        <w:pStyle w:val="ListBullet"/>
      </w:pPr>
      <w:r>
        <w:t>Orchestrator (statemachine/workflow.asl.json): The Step Function that manages the entire sequence.</w:t>
      </w:r>
    </w:p>
    <w:p>
      <w:pPr>
        <w:pStyle w:val="ListBullet"/>
      </w:pPr>
      <w:r>
        <w:t>Workflow Steps: lambda_function.py, embedding_lambda.py, index_manager_lambda.py, and deduplicator_lambda.py.</w:t>
      </w:r>
    </w:p>
    <w:p>
      <w:pPr>
        <w:pStyle w:val="ListBullet"/>
      </w:pPr>
      <w:r>
        <w:t>Deployment (template.yaml &amp; deploy.ps1): The entire infrastructure is defined as code and deployed in a single command.</w:t>
      </w:r>
    </w:p>
    <w:p>
      <w:pPr>
        <w:pStyle w:val="ListBullet"/>
      </w:pPr>
      <w:r>
        <w:t>Testing (tests/): A well-organized suite of local scripts to test individual components.</w:t>
      </w:r>
    </w:p>
    <w:p>
      <w:pPr>
        <w:pStyle w:val="Heading2"/>
      </w:pPr>
      <w:r>
        <w:t>4. Cost</w:t>
      </w:r>
    </w:p>
    <w:p>
      <w:r>
        <w:t>The final architecture is extremely cost-effective, with an estimated total monthly cost of ~$1.65, primarily driven by Amazon Bedrock usage. The serverless nature of Lambda and Step Functions keeps compute costs near zero for this workload.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