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DE7D" w14:textId="423ABEBB" w:rsidR="00CB6E84" w:rsidRDefault="008E01B4">
      <w:r>
        <w:t>CSE 210</w:t>
      </w:r>
      <w:r w:rsidR="005A5C85">
        <w:tab/>
      </w:r>
      <w:r w:rsidR="005A5C85">
        <w:tab/>
      </w:r>
      <w:r>
        <w:t>Week 05 Inheritance Explanation</w:t>
      </w:r>
      <w:r w:rsidR="005A5C85">
        <w:tab/>
      </w:r>
      <w:r w:rsidR="005A5C85">
        <w:tab/>
      </w:r>
      <w:r w:rsidR="005A5C85">
        <w:tab/>
      </w:r>
      <w:r w:rsidR="005A5C85">
        <w:tab/>
        <w:t>Debra Stowell</w:t>
      </w:r>
    </w:p>
    <w:p w14:paraId="16971555" w14:textId="79B8E901" w:rsidR="008E01B4" w:rsidRDefault="008E01B4">
      <w:r>
        <w:t xml:space="preserve">Inheritance is a way to reduce redundancy in coding. It is useful because it saves coding time, </w:t>
      </w:r>
      <w:proofErr w:type="gramStart"/>
      <w:r>
        <w:t>run</w:t>
      </w:r>
      <w:proofErr w:type="gramEnd"/>
      <w:r>
        <w:t xml:space="preserve"> time, and data space. It is part of best practices SOLID coding, which I don’t know a lot about yet, but I do know that </w:t>
      </w:r>
      <w:proofErr w:type="gramStart"/>
      <w:r>
        <w:t>the L</w:t>
      </w:r>
      <w:proofErr w:type="gramEnd"/>
      <w:r>
        <w:t xml:space="preserve"> stands for Babara Liskov, who invented the inheritance principle in 1987.</w:t>
      </w:r>
    </w:p>
    <w:p w14:paraId="2E7166B4" w14:textId="3C28D560" w:rsidR="008E01B4" w:rsidRDefault="008E01B4">
      <w:r>
        <w:t xml:space="preserve">I am a musician as well as a coding student. In music, songs often repeat themselves, sometimes in the form of a chorus. In music notation, we have a repeat sign, which kind of reminds me of inheritance (Or could be compared to lists, but inheritance works too) Rather than rewriting the music that is reused, you </w:t>
      </w:r>
      <w:proofErr w:type="gramStart"/>
      <w:r>
        <w:t>refer back</w:t>
      </w:r>
      <w:proofErr w:type="gramEnd"/>
      <w:r>
        <w:t xml:space="preserve"> to the original use. Inheritance is kind of like this. The parent method has attributes and methods shared by other classes. Rather than rewrite them in every class, the </w:t>
      </w:r>
      <w:proofErr w:type="gramStart"/>
      <w:r>
        <w:t>child classes</w:t>
      </w:r>
      <w:proofErr w:type="gramEnd"/>
      <w:r>
        <w:t xml:space="preserve"> can reference them, declaring that they also have those attributes and methods, and can call them without rewriting all the code.</w:t>
      </w:r>
    </w:p>
    <w:p w14:paraId="4A25D416" w14:textId="792775F4" w:rsidR="008E01B4" w:rsidRDefault="0047176F">
      <w:r>
        <w:t xml:space="preserve">I looked up </w:t>
      </w:r>
      <w:r w:rsidR="00277802">
        <w:t xml:space="preserve">real-world examples where inheritance is used in coding. One is in banking; all accounts have certain attributes and </w:t>
      </w:r>
      <w:r w:rsidR="00755976">
        <w:t xml:space="preserve">methods like balance, </w:t>
      </w:r>
      <w:r w:rsidR="00DB3F84">
        <w:t>deposit, withdraw</w:t>
      </w:r>
      <w:r w:rsidR="00755976">
        <w:t xml:space="preserve">; but then we can get </w:t>
      </w:r>
      <w:r w:rsidR="00DB3F84">
        <w:t>more specific with derivative classes.</w:t>
      </w:r>
      <w:r w:rsidR="00890307">
        <w:t xml:space="preserve"> A checking account has different features, such as check number, overdraft deposit, etc. A savings account has </w:t>
      </w:r>
      <w:proofErr w:type="gramStart"/>
      <w:r w:rsidR="003C3A3A">
        <w:t>calculates</w:t>
      </w:r>
      <w:proofErr w:type="gramEnd"/>
      <w:r w:rsidR="003C3A3A">
        <w:t xml:space="preserve"> interest. A loan account calculates interest too, but </w:t>
      </w:r>
      <w:r w:rsidR="005B3BAC">
        <w:t xml:space="preserve">in different ways. </w:t>
      </w:r>
      <w:r w:rsidR="009768B4">
        <w:t>Some accounts have late fees, others don’t etc.</w:t>
      </w:r>
    </w:p>
    <w:p w14:paraId="2AF3FCAF" w14:textId="32D78005" w:rsidR="00CB6E84" w:rsidRDefault="008E01B4">
      <w:r>
        <w:t xml:space="preserve">An example of inheritance in code is found in the </w:t>
      </w:r>
      <w:proofErr w:type="gramStart"/>
      <w:r>
        <w:t>homework learning</w:t>
      </w:r>
      <w:proofErr w:type="gramEnd"/>
      <w:r>
        <w:t xml:space="preserve"> project we just did. The base class was </w:t>
      </w:r>
      <w:r w:rsidR="00CB6E84">
        <w:t>A</w:t>
      </w:r>
      <w:r>
        <w:t xml:space="preserve">ssignment, the derivatives </w:t>
      </w:r>
      <w:proofErr w:type="gramStart"/>
      <w:r>
        <w:t xml:space="preserve">were  </w:t>
      </w:r>
      <w:proofErr w:type="spellStart"/>
      <w:r w:rsidR="00CB6E84">
        <w:t>MathAssignment</w:t>
      </w:r>
      <w:proofErr w:type="spellEnd"/>
      <w:proofErr w:type="gramEnd"/>
      <w:r w:rsidR="00CB6E84">
        <w:t xml:space="preserve"> and </w:t>
      </w:r>
      <w:proofErr w:type="spellStart"/>
      <w:r w:rsidR="00CB6E84">
        <w:t>WritingAssignment</w:t>
      </w:r>
      <w:proofErr w:type="spellEnd"/>
      <w:r w:rsidR="00CB6E84">
        <w:t xml:space="preserve">. A </w:t>
      </w:r>
      <w:proofErr w:type="gramStart"/>
      <w:r w:rsidR="00CB6E84">
        <w:t>colon :</w:t>
      </w:r>
      <w:proofErr w:type="gramEnd"/>
      <w:r w:rsidR="00CB6E84">
        <w:t xml:space="preserve"> is used to show inherited relationships.</w:t>
      </w:r>
    </w:p>
    <w:p w14:paraId="216D51D3" w14:textId="30608BED" w:rsidR="00CB6E84" w:rsidRDefault="00CB6E84">
      <w:r>
        <w:t xml:space="preserve">This </w:t>
      </w:r>
      <w:proofErr w:type="spellStart"/>
      <w:r>
        <w:t>snipit</w:t>
      </w:r>
      <w:proofErr w:type="spellEnd"/>
      <w:r>
        <w:t xml:space="preserve"> shows the inheritance relationship when </w:t>
      </w:r>
      <w:proofErr w:type="spellStart"/>
      <w:r>
        <w:t>MathAssignment</w:t>
      </w:r>
      <w:proofErr w:type="spellEnd"/>
      <w:r>
        <w:t xml:space="preserve"> is created.</w:t>
      </w:r>
    </w:p>
    <w:p w14:paraId="209259A6" w14:textId="21C580CB" w:rsidR="00CB6E84" w:rsidRPr="009768B4" w:rsidRDefault="00CB6E84" w:rsidP="00CB6E84">
      <w:pPr>
        <w:rPr>
          <w:color w:val="156082" w:themeColor="accent1"/>
        </w:rPr>
      </w:pPr>
      <w:r w:rsidRPr="00CB6E84">
        <w:rPr>
          <w:color w:val="156082" w:themeColor="accent1"/>
        </w:rPr>
        <w:t xml:space="preserve">class </w:t>
      </w:r>
      <w:proofErr w:type="spellStart"/>
      <w:proofErr w:type="gramStart"/>
      <w:r w:rsidRPr="00CB6E84">
        <w:rPr>
          <w:color w:val="156082" w:themeColor="accent1"/>
        </w:rPr>
        <w:t>MathAssignment</w:t>
      </w:r>
      <w:proofErr w:type="spellEnd"/>
      <w:r w:rsidRPr="00CB6E84">
        <w:rPr>
          <w:color w:val="156082" w:themeColor="accent1"/>
        </w:rPr>
        <w:t xml:space="preserve"> :</w:t>
      </w:r>
      <w:proofErr w:type="gramEnd"/>
      <w:r w:rsidRPr="00CB6E84">
        <w:rPr>
          <w:color w:val="156082" w:themeColor="accent1"/>
        </w:rPr>
        <w:t xml:space="preserve"> Assignment</w:t>
      </w:r>
    </w:p>
    <w:p w14:paraId="11098BCB" w14:textId="1AC145A9" w:rsidR="00CB6E84" w:rsidRDefault="00CB6E84" w:rsidP="00CB6E84">
      <w:r>
        <w:t xml:space="preserve">This code shows the usefulness, and concise writing when Assignment attributes are identified as base in the </w:t>
      </w:r>
      <w:proofErr w:type="spellStart"/>
      <w:r>
        <w:t>MathAssignment</w:t>
      </w:r>
      <w:proofErr w:type="spellEnd"/>
      <w:r>
        <w:t xml:space="preserve"> constructor:</w:t>
      </w:r>
    </w:p>
    <w:p w14:paraId="57A74B83" w14:textId="77777777" w:rsidR="00CB6E84" w:rsidRDefault="00CB6E84" w:rsidP="00CB6E84">
      <w:pPr>
        <w:rPr>
          <w:color w:val="156082" w:themeColor="accent1"/>
        </w:rPr>
      </w:pPr>
      <w:r w:rsidRPr="00CB6E84">
        <w:rPr>
          <w:color w:val="156082" w:themeColor="accent1"/>
        </w:rPr>
        <w:t xml:space="preserve">public </w:t>
      </w:r>
      <w:proofErr w:type="spellStart"/>
      <w:proofErr w:type="gramStart"/>
      <w:r w:rsidRPr="00CB6E84">
        <w:rPr>
          <w:color w:val="156082" w:themeColor="accent1"/>
        </w:rPr>
        <w:t>MathAssignment</w:t>
      </w:r>
      <w:proofErr w:type="spellEnd"/>
      <w:r w:rsidRPr="00CB6E84">
        <w:rPr>
          <w:color w:val="156082" w:themeColor="accent1"/>
        </w:rPr>
        <w:t>(</w:t>
      </w:r>
      <w:proofErr w:type="gramEnd"/>
      <w:r w:rsidRPr="00CB6E84">
        <w:rPr>
          <w:color w:val="156082" w:themeColor="accent1"/>
        </w:rPr>
        <w:t xml:space="preserve">string </w:t>
      </w:r>
      <w:proofErr w:type="spellStart"/>
      <w:r w:rsidRPr="00CB6E84">
        <w:rPr>
          <w:color w:val="156082" w:themeColor="accent1"/>
        </w:rPr>
        <w:t>studentName</w:t>
      </w:r>
      <w:proofErr w:type="spellEnd"/>
      <w:r w:rsidRPr="00CB6E84">
        <w:rPr>
          <w:color w:val="156082" w:themeColor="accent1"/>
        </w:rPr>
        <w:t xml:space="preserve">, string topic, string </w:t>
      </w:r>
      <w:proofErr w:type="spellStart"/>
      <w:r w:rsidRPr="00CB6E84">
        <w:rPr>
          <w:color w:val="156082" w:themeColor="accent1"/>
        </w:rPr>
        <w:t>bookSection</w:t>
      </w:r>
      <w:proofErr w:type="spellEnd"/>
      <w:r w:rsidRPr="00CB6E84">
        <w:rPr>
          <w:color w:val="156082" w:themeColor="accent1"/>
        </w:rPr>
        <w:t>, string problems</w:t>
      </w:r>
      <w:proofErr w:type="gramStart"/>
      <w:r w:rsidRPr="00CB6E84">
        <w:rPr>
          <w:color w:val="156082" w:themeColor="accent1"/>
        </w:rPr>
        <w:t>) :</w:t>
      </w:r>
      <w:proofErr w:type="gramEnd"/>
      <w:r w:rsidRPr="00CB6E84">
        <w:rPr>
          <w:color w:val="156082" w:themeColor="accent1"/>
        </w:rPr>
        <w:t xml:space="preserve"> </w:t>
      </w:r>
      <w:proofErr w:type="gramStart"/>
      <w:r w:rsidRPr="00CB6E84">
        <w:rPr>
          <w:color w:val="156082" w:themeColor="accent1"/>
        </w:rPr>
        <w:t>base(</w:t>
      </w:r>
      <w:proofErr w:type="spellStart"/>
      <w:proofErr w:type="gramEnd"/>
      <w:r w:rsidRPr="00CB6E84">
        <w:rPr>
          <w:color w:val="156082" w:themeColor="accent1"/>
        </w:rPr>
        <w:t>studentName</w:t>
      </w:r>
      <w:proofErr w:type="spellEnd"/>
      <w:r w:rsidRPr="00CB6E84">
        <w:rPr>
          <w:color w:val="156082" w:themeColor="accent1"/>
        </w:rPr>
        <w:t xml:space="preserve">, topic) </w:t>
      </w:r>
    </w:p>
    <w:p w14:paraId="27FBEBB4" w14:textId="7DB12CD0" w:rsidR="005A5C85" w:rsidRDefault="005A5C85" w:rsidP="00CB6E84">
      <w:proofErr w:type="gramStart"/>
      <w:r>
        <w:t xml:space="preserve">Another </w:t>
      </w:r>
      <w:r w:rsidR="00CF048C">
        <w:t>child</w:t>
      </w:r>
      <w:proofErr w:type="gramEnd"/>
      <w:r w:rsidR="00CF048C">
        <w:t xml:space="preserve"> class also refers to the same parent:</w:t>
      </w:r>
    </w:p>
    <w:p w14:paraId="257DD669" w14:textId="77777777" w:rsidR="000645EB" w:rsidRPr="000645EB" w:rsidRDefault="000645EB" w:rsidP="000645EB">
      <w:pPr>
        <w:rPr>
          <w:color w:val="156082" w:themeColor="accent1"/>
        </w:rPr>
      </w:pPr>
      <w:r w:rsidRPr="000645EB">
        <w:rPr>
          <w:color w:val="156082" w:themeColor="accent1"/>
        </w:rPr>
        <w:t xml:space="preserve">public </w:t>
      </w:r>
      <w:proofErr w:type="spellStart"/>
      <w:proofErr w:type="gramStart"/>
      <w:r w:rsidRPr="000645EB">
        <w:rPr>
          <w:color w:val="156082" w:themeColor="accent1"/>
        </w:rPr>
        <w:t>WritingAssignment</w:t>
      </w:r>
      <w:proofErr w:type="spellEnd"/>
      <w:r w:rsidRPr="000645EB">
        <w:rPr>
          <w:color w:val="156082" w:themeColor="accent1"/>
        </w:rPr>
        <w:t>(</w:t>
      </w:r>
      <w:proofErr w:type="gramEnd"/>
      <w:r w:rsidRPr="000645EB">
        <w:rPr>
          <w:color w:val="156082" w:themeColor="accent1"/>
        </w:rPr>
        <w:t xml:space="preserve">string </w:t>
      </w:r>
      <w:proofErr w:type="spellStart"/>
      <w:r w:rsidRPr="000645EB">
        <w:rPr>
          <w:color w:val="156082" w:themeColor="accent1"/>
        </w:rPr>
        <w:t>studentName</w:t>
      </w:r>
      <w:proofErr w:type="spellEnd"/>
      <w:r w:rsidRPr="000645EB">
        <w:rPr>
          <w:color w:val="156082" w:themeColor="accent1"/>
        </w:rPr>
        <w:t>, string topic, string title</w:t>
      </w:r>
      <w:proofErr w:type="gramStart"/>
      <w:r w:rsidRPr="000645EB">
        <w:rPr>
          <w:color w:val="156082" w:themeColor="accent1"/>
        </w:rPr>
        <w:t>) :</w:t>
      </w:r>
      <w:proofErr w:type="gramEnd"/>
      <w:r w:rsidRPr="000645EB">
        <w:rPr>
          <w:color w:val="156082" w:themeColor="accent1"/>
        </w:rPr>
        <w:t xml:space="preserve"> </w:t>
      </w:r>
      <w:proofErr w:type="gramStart"/>
      <w:r w:rsidRPr="000645EB">
        <w:rPr>
          <w:color w:val="156082" w:themeColor="accent1"/>
        </w:rPr>
        <w:t>base(</w:t>
      </w:r>
      <w:proofErr w:type="spellStart"/>
      <w:proofErr w:type="gramEnd"/>
      <w:r w:rsidRPr="000645EB">
        <w:rPr>
          <w:color w:val="156082" w:themeColor="accent1"/>
        </w:rPr>
        <w:t>studentName</w:t>
      </w:r>
      <w:proofErr w:type="spellEnd"/>
      <w:r w:rsidRPr="000645EB">
        <w:rPr>
          <w:color w:val="156082" w:themeColor="accent1"/>
        </w:rPr>
        <w:t>, topic)</w:t>
      </w:r>
    </w:p>
    <w:p w14:paraId="6756610D" w14:textId="1329E0B0" w:rsidR="00CB6E84" w:rsidRDefault="00CB6E84">
      <w:r>
        <w:t xml:space="preserve">Then </w:t>
      </w:r>
      <w:r w:rsidR="00CF048C">
        <w:t xml:space="preserve">the attributes </w:t>
      </w:r>
      <w:r>
        <w:t>are used normally in the method as well. Inheritance is great. =)</w:t>
      </w:r>
      <w:r w:rsidR="009768B4">
        <w:t xml:space="preserve"> </w:t>
      </w:r>
    </w:p>
    <w:sectPr w:rsidR="00CB6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B4"/>
    <w:rsid w:val="000645EB"/>
    <w:rsid w:val="00277802"/>
    <w:rsid w:val="003C3A3A"/>
    <w:rsid w:val="0047176F"/>
    <w:rsid w:val="005A5C85"/>
    <w:rsid w:val="005B3BAC"/>
    <w:rsid w:val="00751921"/>
    <w:rsid w:val="00755976"/>
    <w:rsid w:val="00890307"/>
    <w:rsid w:val="008A0145"/>
    <w:rsid w:val="008E01B4"/>
    <w:rsid w:val="009768B4"/>
    <w:rsid w:val="00A832FD"/>
    <w:rsid w:val="00B6543D"/>
    <w:rsid w:val="00CB6E84"/>
    <w:rsid w:val="00CF048C"/>
    <w:rsid w:val="00DB3F84"/>
    <w:rsid w:val="00E2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D7F1"/>
  <w15:chartTrackingRefBased/>
  <w15:docId w15:val="{B969AF15-E879-45A0-9571-22509512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Stowell</dc:creator>
  <cp:keywords/>
  <dc:description/>
  <cp:lastModifiedBy>Debra Stowell</cp:lastModifiedBy>
  <cp:revision>2</cp:revision>
  <dcterms:created xsi:type="dcterms:W3CDTF">2025-12-06T15:44:00Z</dcterms:created>
  <dcterms:modified xsi:type="dcterms:W3CDTF">2025-12-06T15:44:00Z</dcterms:modified>
</cp:coreProperties>
</file>