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1F77" w14:textId="77777777" w:rsidR="004313AD" w:rsidRDefault="003B4524">
      <w:pPr>
        <w:pStyle w:val="Corpodetexto"/>
        <w:ind w:left="2563"/>
        <w:rPr>
          <w:rFonts w:ascii="Times New Roman"/>
          <w:sz w:val="20"/>
        </w:rPr>
      </w:pPr>
      <w:r>
        <w:pict w14:anchorId="70EAEED0">
          <v:group id="_x0000_s1047" style="position:absolute;left:0;text-align:left;margin-left:0;margin-top:0;width:545.1pt;height:839.75pt;z-index:-16033792;mso-position-horizontal-relative:page;mso-position-vertical-relative:page" coordsize="10902,16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layout_tese 230215-01" style="position:absolute;width:10902;height:16795">
              <v:imagedata r:id="rId7" o:title=""/>
            </v:shape>
            <v:shape id="_x0000_s1048" type="#_x0000_t75" style="position:absolute;left:3920;top:9325;width:2266;height:1212">
              <v:imagedata r:id="rId8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45E1267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352.6pt;height:112.9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40960E9C" w14:textId="77777777" w:rsidR="004313AD" w:rsidRDefault="003B4524">
                  <w:pPr>
                    <w:spacing w:before="198"/>
                    <w:ind w:left="150" w:right="1281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5C666C"/>
                      <w:sz w:val="48"/>
                    </w:rPr>
                    <w:t>BUSINESS CASES WITH</w:t>
                  </w:r>
                  <w:r>
                    <w:rPr>
                      <w:rFonts w:ascii="Arial"/>
                      <w:b/>
                      <w:color w:val="5C666C"/>
                      <w:spacing w:val="-131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5C666C"/>
                      <w:sz w:val="48"/>
                    </w:rPr>
                    <w:t>DATA</w:t>
                  </w:r>
                  <w:r>
                    <w:rPr>
                      <w:rFonts w:ascii="Arial"/>
                      <w:b/>
                      <w:color w:val="5C666C"/>
                      <w:spacing w:val="-1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5C666C"/>
                      <w:sz w:val="48"/>
                    </w:rPr>
                    <w:t>SCIENCE</w:t>
                  </w:r>
                </w:p>
              </w:txbxContent>
            </v:textbox>
            <w10:anchorlock/>
          </v:shape>
        </w:pict>
      </w:r>
    </w:p>
    <w:p w14:paraId="6171CA81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6572B27E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7C3680BC" w14:textId="77777777" w:rsidR="004313AD" w:rsidRDefault="003B4524">
      <w:pPr>
        <w:pStyle w:val="Corpodetexto"/>
        <w:spacing w:before="4"/>
        <w:rPr>
          <w:rFonts w:ascii="Times New Roman"/>
          <w:sz w:val="10"/>
        </w:rPr>
      </w:pPr>
      <w:r>
        <w:pict w14:anchorId="17F4C9AB">
          <v:shape id="_x0000_s1045" type="#_x0000_t202" style="position:absolute;margin-left:195.75pt;margin-top:7.15pt;width:348.9pt;height:70.55pt;z-index:-15728128;mso-wrap-distance-left:0;mso-wrap-distance-right:0;mso-position-horizontal-relative:page" stroked="f">
            <v:textbox inset="0,0,0,0">
              <w:txbxContent>
                <w:p w14:paraId="472F2D38" w14:textId="77777777" w:rsidR="004313AD" w:rsidRDefault="003B4524">
                  <w:pPr>
                    <w:spacing w:before="196"/>
                    <w:ind w:left="149" w:right="290"/>
                    <w:rPr>
                      <w:rFonts w:ascii="Arial" w:hAnsi="Arial"/>
                      <w:b/>
                      <w:sz w:val="28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5C666C"/>
                      <w:sz w:val="28"/>
                    </w:rPr>
                    <w:t>MASTER</w:t>
                  </w:r>
                  <w:proofErr w:type="gramEnd"/>
                  <w:r>
                    <w:rPr>
                      <w:rFonts w:ascii="Arial" w:hAnsi="Arial"/>
                      <w:b/>
                      <w:color w:val="5C666C"/>
                      <w:sz w:val="28"/>
                    </w:rPr>
                    <w:t xml:space="preserve"> DEGREE PROGRAM IN DATA SCIENCE</w:t>
                  </w:r>
                  <w:r>
                    <w:rPr>
                      <w:rFonts w:ascii="Arial" w:hAnsi="Arial"/>
                      <w:b/>
                      <w:color w:val="5C666C"/>
                      <w:spacing w:val="-75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5C666C"/>
                      <w:sz w:val="28"/>
                    </w:rPr>
                    <w:t>AND ADVANCED ANALYTICS – MAJOR IN</w:t>
                  </w:r>
                  <w:r>
                    <w:rPr>
                      <w:rFonts w:ascii="Arial" w:hAnsi="Arial"/>
                      <w:b/>
                      <w:color w:val="5C666C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5C666C"/>
                      <w:sz w:val="28"/>
                    </w:rPr>
                    <w:t>BUSINESS ANALYTICS</w:t>
                  </w:r>
                </w:p>
              </w:txbxContent>
            </v:textbox>
            <w10:wrap type="topAndBottom" anchorx="page"/>
          </v:shape>
        </w:pict>
      </w:r>
    </w:p>
    <w:p w14:paraId="51F59AE4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5643FA90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08F04912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052FFA74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1CA7EF7C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719B3C7D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6B6C7C72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3BEF1721" w14:textId="77777777" w:rsidR="004313AD" w:rsidRDefault="004313AD">
      <w:pPr>
        <w:pStyle w:val="Corpodetexto"/>
        <w:rPr>
          <w:rFonts w:ascii="Times New Roman"/>
          <w:sz w:val="20"/>
        </w:rPr>
      </w:pPr>
    </w:p>
    <w:p w14:paraId="5E570E40" w14:textId="77777777" w:rsidR="004313AD" w:rsidRDefault="004313AD">
      <w:pPr>
        <w:pStyle w:val="Corpodetexto"/>
        <w:spacing w:before="2"/>
        <w:rPr>
          <w:rFonts w:ascii="Times New Roman"/>
          <w:sz w:val="21"/>
        </w:rPr>
      </w:pPr>
    </w:p>
    <w:p w14:paraId="4CCA8F1B" w14:textId="77777777" w:rsidR="004313AD" w:rsidRDefault="003B4524">
      <w:pPr>
        <w:spacing w:before="32"/>
        <w:ind w:left="2735"/>
        <w:rPr>
          <w:b/>
          <w:sz w:val="34"/>
        </w:rPr>
      </w:pPr>
      <w:r>
        <w:rPr>
          <w:b/>
          <w:color w:val="5C666C"/>
          <w:sz w:val="34"/>
        </w:rPr>
        <w:t>Business</w:t>
      </w:r>
      <w:r>
        <w:rPr>
          <w:b/>
          <w:color w:val="5C666C"/>
          <w:spacing w:val="-2"/>
          <w:sz w:val="34"/>
        </w:rPr>
        <w:t xml:space="preserve"> </w:t>
      </w:r>
      <w:r>
        <w:rPr>
          <w:b/>
          <w:color w:val="5C666C"/>
          <w:sz w:val="34"/>
        </w:rPr>
        <w:t>Case #4</w:t>
      </w:r>
      <w:r>
        <w:rPr>
          <w:b/>
          <w:color w:val="5C666C"/>
          <w:spacing w:val="-5"/>
          <w:sz w:val="34"/>
        </w:rPr>
        <w:t xml:space="preserve"> </w:t>
      </w:r>
      <w:r>
        <w:rPr>
          <w:b/>
          <w:color w:val="5C666C"/>
          <w:sz w:val="34"/>
        </w:rPr>
        <w:t>–</w:t>
      </w:r>
      <w:r>
        <w:rPr>
          <w:b/>
          <w:color w:val="5C666C"/>
          <w:spacing w:val="-1"/>
          <w:sz w:val="34"/>
        </w:rPr>
        <w:t xml:space="preserve"> </w:t>
      </w:r>
      <w:r>
        <w:rPr>
          <w:b/>
          <w:color w:val="5C666C"/>
          <w:sz w:val="34"/>
        </w:rPr>
        <w:t>Recommender</w:t>
      </w:r>
      <w:r>
        <w:rPr>
          <w:b/>
          <w:color w:val="5C666C"/>
          <w:spacing w:val="-4"/>
          <w:sz w:val="34"/>
        </w:rPr>
        <w:t xml:space="preserve"> </w:t>
      </w:r>
      <w:r>
        <w:rPr>
          <w:b/>
          <w:color w:val="5C666C"/>
          <w:sz w:val="34"/>
        </w:rPr>
        <w:t>System</w:t>
      </w:r>
    </w:p>
    <w:p w14:paraId="11E0E131" w14:textId="77777777" w:rsidR="004313AD" w:rsidRDefault="004313AD">
      <w:pPr>
        <w:pStyle w:val="Corpodetexto"/>
        <w:rPr>
          <w:b/>
          <w:sz w:val="20"/>
        </w:rPr>
      </w:pPr>
    </w:p>
    <w:p w14:paraId="7B2BDB3B" w14:textId="77777777" w:rsidR="004313AD" w:rsidRDefault="004313AD">
      <w:pPr>
        <w:pStyle w:val="Corpodetexto"/>
        <w:rPr>
          <w:b/>
          <w:sz w:val="20"/>
        </w:rPr>
      </w:pPr>
    </w:p>
    <w:p w14:paraId="5C865CBE" w14:textId="77777777" w:rsidR="004313AD" w:rsidRDefault="004313AD">
      <w:pPr>
        <w:pStyle w:val="Corpodetexto"/>
        <w:rPr>
          <w:b/>
          <w:sz w:val="20"/>
        </w:rPr>
      </w:pPr>
    </w:p>
    <w:p w14:paraId="29A0DE09" w14:textId="77777777" w:rsidR="004313AD" w:rsidRDefault="004313AD">
      <w:pPr>
        <w:pStyle w:val="Corpodetexto"/>
        <w:rPr>
          <w:b/>
          <w:sz w:val="20"/>
        </w:rPr>
      </w:pPr>
    </w:p>
    <w:p w14:paraId="1B72C029" w14:textId="77777777" w:rsidR="004313AD" w:rsidRDefault="004313AD">
      <w:pPr>
        <w:pStyle w:val="Corpodetexto"/>
        <w:rPr>
          <w:b/>
          <w:sz w:val="20"/>
        </w:rPr>
      </w:pPr>
    </w:p>
    <w:p w14:paraId="1C42A3E9" w14:textId="77777777" w:rsidR="004313AD" w:rsidRDefault="004313AD">
      <w:pPr>
        <w:pStyle w:val="Corpodetexto"/>
        <w:rPr>
          <w:b/>
          <w:sz w:val="20"/>
        </w:rPr>
      </w:pPr>
    </w:p>
    <w:p w14:paraId="4396F244" w14:textId="77777777" w:rsidR="004313AD" w:rsidRDefault="004313AD">
      <w:pPr>
        <w:pStyle w:val="Corpodetexto"/>
        <w:rPr>
          <w:b/>
          <w:sz w:val="20"/>
        </w:rPr>
      </w:pPr>
    </w:p>
    <w:p w14:paraId="10D905A1" w14:textId="77777777" w:rsidR="004313AD" w:rsidRDefault="004313AD">
      <w:pPr>
        <w:pStyle w:val="Corpodetexto"/>
        <w:rPr>
          <w:b/>
          <w:sz w:val="20"/>
        </w:rPr>
      </w:pPr>
    </w:p>
    <w:p w14:paraId="70B9ACAE" w14:textId="77777777" w:rsidR="004313AD" w:rsidRDefault="004313AD">
      <w:pPr>
        <w:pStyle w:val="Corpodetexto"/>
        <w:rPr>
          <w:b/>
          <w:sz w:val="20"/>
        </w:rPr>
      </w:pPr>
    </w:p>
    <w:p w14:paraId="1E227C16" w14:textId="77777777" w:rsidR="004313AD" w:rsidRDefault="004313AD">
      <w:pPr>
        <w:pStyle w:val="Corpodetexto"/>
        <w:rPr>
          <w:b/>
          <w:sz w:val="20"/>
        </w:rPr>
      </w:pPr>
    </w:p>
    <w:p w14:paraId="2BFF089F" w14:textId="77777777" w:rsidR="004313AD" w:rsidRDefault="004313AD">
      <w:pPr>
        <w:pStyle w:val="Corpodetexto"/>
        <w:rPr>
          <w:b/>
          <w:sz w:val="20"/>
        </w:rPr>
      </w:pPr>
    </w:p>
    <w:p w14:paraId="71FA912D" w14:textId="77777777" w:rsidR="004313AD" w:rsidRDefault="004313AD">
      <w:pPr>
        <w:pStyle w:val="Corpodetexto"/>
        <w:rPr>
          <w:b/>
          <w:sz w:val="20"/>
        </w:rPr>
      </w:pPr>
    </w:p>
    <w:p w14:paraId="34A06E40" w14:textId="77777777" w:rsidR="004313AD" w:rsidRDefault="003B4524">
      <w:pPr>
        <w:spacing w:before="169"/>
        <w:ind w:left="2613"/>
        <w:rPr>
          <w:sz w:val="32"/>
        </w:rPr>
      </w:pPr>
      <w:r>
        <w:rPr>
          <w:color w:val="ADB3B1"/>
          <w:sz w:val="32"/>
        </w:rPr>
        <w:t>Data4Business</w:t>
      </w:r>
      <w:r>
        <w:rPr>
          <w:color w:val="ADB3B1"/>
          <w:spacing w:val="-9"/>
          <w:sz w:val="32"/>
        </w:rPr>
        <w:t xml:space="preserve"> </w:t>
      </w:r>
      <w:r>
        <w:rPr>
          <w:color w:val="ADB3B1"/>
          <w:sz w:val="32"/>
        </w:rPr>
        <w:t>Consulting</w:t>
      </w:r>
    </w:p>
    <w:p w14:paraId="09B24D51" w14:textId="77777777" w:rsidR="004313AD" w:rsidRDefault="004313AD">
      <w:pPr>
        <w:pStyle w:val="Corpodetexto"/>
        <w:spacing w:before="3"/>
        <w:rPr>
          <w:sz w:val="20"/>
        </w:rPr>
      </w:pPr>
    </w:p>
    <w:p w14:paraId="184CDB85" w14:textId="77777777" w:rsidR="004313AD" w:rsidRDefault="003B4524">
      <w:pPr>
        <w:spacing w:before="39"/>
        <w:ind w:left="2615"/>
        <w:rPr>
          <w:sz w:val="30"/>
        </w:rPr>
      </w:pPr>
      <w:proofErr w:type="spellStart"/>
      <w:r>
        <w:rPr>
          <w:color w:val="5C666C"/>
          <w:sz w:val="30"/>
        </w:rPr>
        <w:t>Débora</w:t>
      </w:r>
      <w:proofErr w:type="spellEnd"/>
      <w:r>
        <w:rPr>
          <w:color w:val="5C666C"/>
          <w:spacing w:val="-4"/>
          <w:sz w:val="30"/>
        </w:rPr>
        <w:t xml:space="preserve"> </w:t>
      </w:r>
      <w:r>
        <w:rPr>
          <w:color w:val="5C666C"/>
          <w:sz w:val="30"/>
        </w:rPr>
        <w:t>Santos,</w:t>
      </w:r>
      <w:r>
        <w:rPr>
          <w:color w:val="5C666C"/>
          <w:spacing w:val="-3"/>
          <w:sz w:val="30"/>
        </w:rPr>
        <w:t xml:space="preserve"> </w:t>
      </w:r>
      <w:r>
        <w:rPr>
          <w:color w:val="5C666C"/>
          <w:sz w:val="30"/>
        </w:rPr>
        <w:t>number:</w:t>
      </w:r>
      <w:r>
        <w:rPr>
          <w:color w:val="5C666C"/>
          <w:spacing w:val="-5"/>
          <w:sz w:val="30"/>
        </w:rPr>
        <w:t xml:space="preserve"> </w:t>
      </w:r>
      <w:r>
        <w:rPr>
          <w:color w:val="5C666C"/>
          <w:sz w:val="30"/>
        </w:rPr>
        <w:t>20200748</w:t>
      </w:r>
    </w:p>
    <w:p w14:paraId="578E2E8B" w14:textId="77777777" w:rsidR="004313AD" w:rsidRDefault="003B4524">
      <w:pPr>
        <w:spacing w:before="119" w:line="319" w:lineRule="auto"/>
        <w:ind w:left="2615" w:right="1467"/>
        <w:rPr>
          <w:sz w:val="30"/>
        </w:rPr>
      </w:pPr>
      <w:r>
        <w:rPr>
          <w:color w:val="5C666C"/>
          <w:sz w:val="30"/>
        </w:rPr>
        <w:t>Pedro Henrique Medeiros, number: 20200742</w:t>
      </w:r>
      <w:r>
        <w:rPr>
          <w:color w:val="5C666C"/>
          <w:spacing w:val="-66"/>
          <w:sz w:val="30"/>
        </w:rPr>
        <w:t xml:space="preserve"> </w:t>
      </w:r>
      <w:r>
        <w:rPr>
          <w:color w:val="5C666C"/>
          <w:sz w:val="30"/>
        </w:rPr>
        <w:t>Rebeca</w:t>
      </w:r>
      <w:r>
        <w:rPr>
          <w:color w:val="5C666C"/>
          <w:spacing w:val="-1"/>
          <w:sz w:val="30"/>
        </w:rPr>
        <w:t xml:space="preserve"> </w:t>
      </w:r>
      <w:r>
        <w:rPr>
          <w:color w:val="5C666C"/>
          <w:sz w:val="30"/>
        </w:rPr>
        <w:t>Pinheiro,</w:t>
      </w:r>
      <w:r>
        <w:rPr>
          <w:color w:val="5C666C"/>
          <w:spacing w:val="-2"/>
          <w:sz w:val="30"/>
        </w:rPr>
        <w:t xml:space="preserve"> </w:t>
      </w:r>
      <w:r>
        <w:rPr>
          <w:color w:val="5C666C"/>
          <w:sz w:val="30"/>
        </w:rPr>
        <w:t>number:</w:t>
      </w:r>
      <w:r>
        <w:rPr>
          <w:color w:val="5C666C"/>
          <w:spacing w:val="-2"/>
          <w:sz w:val="30"/>
        </w:rPr>
        <w:t xml:space="preserve"> </w:t>
      </w:r>
      <w:r>
        <w:rPr>
          <w:color w:val="5C666C"/>
          <w:sz w:val="30"/>
        </w:rPr>
        <w:t>20201096</w:t>
      </w:r>
    </w:p>
    <w:p w14:paraId="049C714D" w14:textId="77777777" w:rsidR="004313AD" w:rsidRDefault="004313AD">
      <w:pPr>
        <w:pStyle w:val="Corpodetexto"/>
        <w:rPr>
          <w:sz w:val="20"/>
        </w:rPr>
      </w:pPr>
    </w:p>
    <w:p w14:paraId="00B3528B" w14:textId="77777777" w:rsidR="004313AD" w:rsidRDefault="004313AD">
      <w:pPr>
        <w:pStyle w:val="Corpodetexto"/>
        <w:rPr>
          <w:sz w:val="20"/>
        </w:rPr>
      </w:pPr>
    </w:p>
    <w:p w14:paraId="7A72617B" w14:textId="77777777" w:rsidR="004313AD" w:rsidRDefault="004313AD">
      <w:pPr>
        <w:pStyle w:val="Corpodetexto"/>
        <w:spacing w:before="2"/>
        <w:rPr>
          <w:sz w:val="29"/>
        </w:rPr>
      </w:pPr>
    </w:p>
    <w:p w14:paraId="1112945D" w14:textId="77777777" w:rsidR="004313AD" w:rsidRDefault="003B4524">
      <w:pPr>
        <w:spacing w:before="44"/>
        <w:ind w:left="2646"/>
        <w:rPr>
          <w:sz w:val="28"/>
        </w:rPr>
      </w:pPr>
      <w:r>
        <w:pict w14:anchorId="24E96D34">
          <v:shape id="_x0000_s1044" type="#_x0000_t202" style="position:absolute;left:0;text-align:left;margin-left:522pt;margin-top:86.2pt;width:2.55pt;height:11.05pt;z-index:-16034304;mso-position-horizontal-relative:page" filled="f" stroked="f">
            <v:textbox inset="0,0,0,0">
              <w:txbxContent>
                <w:p w14:paraId="65C1068B" w14:textId="77777777" w:rsidR="004313AD" w:rsidRDefault="003B4524">
                  <w:pPr>
                    <w:pStyle w:val="Corpodetexto"/>
                    <w:spacing w:line="221" w:lineRule="exact"/>
                  </w:pPr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color w:val="5C666C"/>
          <w:sz w:val="28"/>
        </w:rPr>
        <w:t>May,</w:t>
      </w:r>
      <w:proofErr w:type="gramEnd"/>
      <w:r>
        <w:rPr>
          <w:color w:val="5C666C"/>
          <w:spacing w:val="-2"/>
          <w:sz w:val="28"/>
        </w:rPr>
        <w:t xml:space="preserve"> </w:t>
      </w:r>
      <w:r>
        <w:rPr>
          <w:color w:val="5C666C"/>
          <w:sz w:val="28"/>
        </w:rPr>
        <w:t>2021</w:t>
      </w:r>
    </w:p>
    <w:p w14:paraId="10D2695D" w14:textId="77777777" w:rsidR="004313AD" w:rsidRDefault="004313AD">
      <w:pPr>
        <w:rPr>
          <w:sz w:val="28"/>
        </w:rPr>
        <w:sectPr w:rsidR="004313AD">
          <w:type w:val="continuous"/>
          <w:pgSz w:w="11910" w:h="16840"/>
          <w:pgMar w:top="760" w:right="880" w:bottom="280" w:left="1300" w:header="720" w:footer="720" w:gutter="0"/>
          <w:cols w:space="720"/>
        </w:sectPr>
      </w:pPr>
    </w:p>
    <w:p w14:paraId="7320C363" w14:textId="77777777" w:rsidR="004313AD" w:rsidRDefault="003B4524">
      <w:pPr>
        <w:spacing w:before="20"/>
        <w:ind w:left="2554" w:right="2974"/>
        <w:jc w:val="center"/>
        <w:rPr>
          <w:b/>
          <w:sz w:val="32"/>
        </w:rPr>
      </w:pPr>
      <w:r>
        <w:rPr>
          <w:b/>
          <w:sz w:val="32"/>
        </w:rPr>
        <w:lastRenderedPageBreak/>
        <w:t>INDEX</w:t>
      </w:r>
    </w:p>
    <w:sdt>
      <w:sdtPr>
        <w:id w:val="1894929389"/>
        <w:docPartObj>
          <w:docPartGallery w:val="Table of Contents"/>
          <w:docPartUnique/>
        </w:docPartObj>
      </w:sdtPr>
      <w:sdtEndPr/>
      <w:sdtContent>
        <w:p w14:paraId="4AF4AC6B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spacing w:before="595"/>
            <w:ind w:hanging="285"/>
          </w:pPr>
          <w:hyperlink w:anchor="_bookmark0" w:history="1">
            <w:r>
              <w:t>INTRODUCTION</w:t>
            </w:r>
            <w:r>
              <w:tab/>
              <w:t>1</w:t>
            </w:r>
          </w:hyperlink>
        </w:p>
        <w:p w14:paraId="27875DAA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1" w:history="1">
            <w:r>
              <w:t>BUSINESS UNDERSTANDING</w:t>
            </w:r>
            <w:r>
              <w:tab/>
              <w:t>1</w:t>
            </w:r>
          </w:hyperlink>
        </w:p>
        <w:p w14:paraId="0F20FF9A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2" w:history="1">
            <w:r>
              <w:t>Background</w:t>
            </w:r>
            <w:r>
              <w:tab/>
              <w:t>1</w:t>
            </w:r>
          </w:hyperlink>
        </w:p>
        <w:p w14:paraId="7FFA7D4D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3" w:history="1"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tab/>
              <w:t>1</w:t>
            </w:r>
          </w:hyperlink>
        </w:p>
        <w:p w14:paraId="47A5E251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4" w:history="1"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Success criteria</w:t>
            </w:r>
            <w:r>
              <w:tab/>
              <w:t>2</w:t>
            </w:r>
          </w:hyperlink>
        </w:p>
        <w:p w14:paraId="41E81445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5" w:history="1">
            <w:r>
              <w:t>Situation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tab/>
              <w:t>2</w:t>
            </w:r>
          </w:hyperlink>
        </w:p>
        <w:p w14:paraId="7F5E628B" w14:textId="77777777" w:rsidR="004313AD" w:rsidRDefault="003B4524">
          <w:pPr>
            <w:pStyle w:val="ndice3"/>
            <w:numPr>
              <w:ilvl w:val="2"/>
              <w:numId w:val="7"/>
            </w:numPr>
            <w:tabs>
              <w:tab w:val="left" w:pos="1252"/>
              <w:tab w:val="right" w:leader="dot" w:pos="8613"/>
            </w:tabs>
            <w:spacing w:before="122"/>
          </w:pPr>
          <w:hyperlink w:anchor="_bookmark6" w:history="1"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tab/>
              <w:t>2</w:t>
            </w:r>
          </w:hyperlink>
        </w:p>
        <w:p w14:paraId="62F779A3" w14:textId="77777777" w:rsidR="004313AD" w:rsidRDefault="003B4524">
          <w:pPr>
            <w:pStyle w:val="ndice3"/>
            <w:numPr>
              <w:ilvl w:val="2"/>
              <w:numId w:val="7"/>
            </w:numPr>
            <w:tabs>
              <w:tab w:val="left" w:pos="1252"/>
              <w:tab w:val="right" w:leader="dot" w:pos="8613"/>
            </w:tabs>
          </w:pPr>
          <w:hyperlink w:anchor="_bookmark7" w:history="1">
            <w:r>
              <w:t>Requirements,</w:t>
            </w:r>
            <w:r>
              <w:rPr>
                <w:spacing w:val="-2"/>
              </w:rPr>
              <w:t xml:space="preserve"> </w:t>
            </w:r>
            <w:r>
              <w:t>assumptions,</w:t>
            </w:r>
            <w:r>
              <w:rPr>
                <w:spacing w:val="-1"/>
              </w:rPr>
              <w:t xml:space="preserve"> </w:t>
            </w:r>
            <w:r>
              <w:t>and constraints</w:t>
            </w:r>
            <w:r>
              <w:tab/>
              <w:t>2</w:t>
            </w:r>
          </w:hyperlink>
        </w:p>
        <w:p w14:paraId="4B0247E4" w14:textId="77777777" w:rsidR="004313AD" w:rsidRDefault="003B4524">
          <w:pPr>
            <w:pStyle w:val="ndice3"/>
            <w:numPr>
              <w:ilvl w:val="2"/>
              <w:numId w:val="7"/>
            </w:numPr>
            <w:tabs>
              <w:tab w:val="left" w:pos="1252"/>
              <w:tab w:val="right" w:leader="dot" w:pos="8613"/>
            </w:tabs>
          </w:pPr>
          <w:hyperlink w:anchor="_bookmark8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contingencies</w:t>
            </w:r>
            <w:r>
              <w:tab/>
              <w:t>3</w:t>
            </w:r>
          </w:hyperlink>
        </w:p>
        <w:p w14:paraId="318CE253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10" w:history="1">
            <w:r>
              <w:t>Determine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Mining goals</w:t>
            </w:r>
            <w:r>
              <w:tab/>
              <w:t>3</w:t>
            </w:r>
          </w:hyperlink>
        </w:p>
        <w:p w14:paraId="04D36498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11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tab/>
              <w:t>4</w:t>
            </w:r>
          </w:hyperlink>
        </w:p>
        <w:p w14:paraId="3CC6D7E9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12" w:history="1">
            <w:r>
              <w:t>PREDICTIVE ANALYSIS</w:t>
            </w:r>
            <w:r>
              <w:tab/>
              <w:t>4</w:t>
            </w:r>
          </w:hyperlink>
        </w:p>
        <w:p w14:paraId="3355E46E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  <w:spacing w:before="119"/>
          </w:pPr>
          <w:hyperlink w:anchor="_bookmark13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understanding</w:t>
            </w:r>
            <w:r>
              <w:tab/>
              <w:t>4</w:t>
            </w:r>
          </w:hyperlink>
        </w:p>
        <w:p w14:paraId="01292130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15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preparation</w:t>
            </w:r>
            <w:r>
              <w:tab/>
              <w:t>5</w:t>
            </w:r>
          </w:hyperlink>
        </w:p>
        <w:p w14:paraId="21EADE05" w14:textId="77777777" w:rsidR="004313AD" w:rsidRDefault="003B4524">
          <w:pPr>
            <w:pStyle w:val="ndice2"/>
            <w:numPr>
              <w:ilvl w:val="1"/>
              <w:numId w:val="7"/>
            </w:numPr>
            <w:tabs>
              <w:tab w:val="left" w:pos="827"/>
              <w:tab w:val="right" w:leader="dot" w:pos="8613"/>
            </w:tabs>
          </w:pPr>
          <w:hyperlink w:anchor="_bookmark16" w:history="1">
            <w:r>
              <w:t>modelling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tab/>
              <w:t>6</w:t>
            </w:r>
          </w:hyperlink>
        </w:p>
        <w:p w14:paraId="4A542668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17" w:history="1">
            <w:r>
              <w:t>RESULTS</w:t>
            </w:r>
            <w:r>
              <w:rPr>
                <w:spacing w:val="-1"/>
              </w:rPr>
              <w:t xml:space="preserve"> </w:t>
            </w:r>
            <w:r>
              <w:t>EVALUA</w:t>
            </w:r>
            <w:r>
              <w:t>TION</w:t>
            </w:r>
            <w:r>
              <w:tab/>
              <w:t>8</w:t>
            </w:r>
          </w:hyperlink>
        </w:p>
        <w:p w14:paraId="195238CA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18" w:history="1"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PLANS</w:t>
            </w:r>
            <w:r>
              <w:tab/>
              <w:t>8</w:t>
            </w:r>
          </w:hyperlink>
        </w:p>
        <w:p w14:paraId="025966D1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19" w:history="1">
            <w:r>
              <w:t>CONCLUSIONS</w:t>
            </w:r>
            <w:r>
              <w:tab/>
              <w:t>8</w:t>
            </w:r>
          </w:hyperlink>
        </w:p>
        <w:p w14:paraId="3ACA13B4" w14:textId="77777777" w:rsidR="004313AD" w:rsidRDefault="003B4524">
          <w:pPr>
            <w:pStyle w:val="ndice1"/>
            <w:numPr>
              <w:ilvl w:val="0"/>
              <w:numId w:val="7"/>
            </w:numPr>
            <w:tabs>
              <w:tab w:val="left" w:pos="403"/>
              <w:tab w:val="right" w:leader="dot" w:pos="8613"/>
            </w:tabs>
            <w:ind w:hanging="285"/>
          </w:pPr>
          <w:hyperlink w:anchor="_bookmark20" w:history="1">
            <w:r>
              <w:t>REFERENCES</w:t>
            </w:r>
            <w:r>
              <w:tab/>
              <w:t>9</w:t>
            </w:r>
          </w:hyperlink>
        </w:p>
      </w:sdtContent>
    </w:sdt>
    <w:p w14:paraId="7562A792" w14:textId="77777777" w:rsidR="004313AD" w:rsidRDefault="004313AD">
      <w:pPr>
        <w:sectPr w:rsidR="004313AD">
          <w:footerReference w:type="default" r:id="rId9"/>
          <w:pgSz w:w="11910" w:h="16840"/>
          <w:pgMar w:top="1380" w:right="880" w:bottom="1400" w:left="1300" w:header="0" w:footer="1216" w:gutter="0"/>
          <w:cols w:space="720"/>
        </w:sectPr>
      </w:pPr>
    </w:p>
    <w:p w14:paraId="64C3924F" w14:textId="77777777" w:rsidR="004313AD" w:rsidRDefault="003B4524">
      <w:pPr>
        <w:pStyle w:val="Ttulo1"/>
        <w:numPr>
          <w:ilvl w:val="0"/>
          <w:numId w:val="6"/>
        </w:numPr>
        <w:tabs>
          <w:tab w:val="left" w:pos="477"/>
        </w:tabs>
        <w:ind w:hanging="359"/>
      </w:pPr>
      <w:bookmarkStart w:id="0" w:name="_bookmark0"/>
      <w:bookmarkEnd w:id="0"/>
      <w:r>
        <w:rPr>
          <w:color w:val="5C666C"/>
        </w:rPr>
        <w:lastRenderedPageBreak/>
        <w:t>INTRODUCTION</w:t>
      </w:r>
    </w:p>
    <w:p w14:paraId="3DD0CDB8" w14:textId="6EB62CE2" w:rsidR="004313AD" w:rsidRDefault="003B4524">
      <w:pPr>
        <w:pStyle w:val="Corpodetexto"/>
        <w:spacing w:before="118"/>
        <w:ind w:left="118" w:right="529"/>
        <w:jc w:val="both"/>
      </w:pPr>
      <w:r>
        <w:t xml:space="preserve">Thank you for choosing </w:t>
      </w:r>
      <w:r>
        <w:rPr>
          <w:b/>
        </w:rPr>
        <w:t xml:space="preserve">Data4Business Consulting (D4B) </w:t>
      </w:r>
      <w:r>
        <w:t>to help you with the challenge of better</w:t>
      </w:r>
      <w:r>
        <w:rPr>
          <w:spacing w:val="1"/>
        </w:rPr>
        <w:t xml:space="preserve"> </w:t>
      </w:r>
      <w:r>
        <w:t xml:space="preserve">understanding your customer's preferences. Our main objective is to help </w:t>
      </w:r>
      <w:r w:rsidR="000367EE">
        <w:rPr>
          <w:b/>
        </w:rPr>
        <w:t>Mind Over Data</w:t>
      </w:r>
      <w:r>
        <w:rPr>
          <w:b/>
        </w:rPr>
        <w:t xml:space="preserve"> </w:t>
      </w:r>
      <w:r w:rsidR="000367EE">
        <w:t xml:space="preserve">to pass through a retail challenge </w:t>
      </w:r>
      <w:proofErr w:type="gramStart"/>
      <w:r w:rsidR="000367EE">
        <w:t>in order to</w:t>
      </w:r>
      <w:proofErr w:type="gramEnd"/>
      <w:r w:rsidR="000367EE">
        <w:t xml:space="preserve"> have a better understating regarding the point of sales appliance’s retail</w:t>
      </w:r>
      <w:r>
        <w:t>.</w:t>
      </w:r>
      <w:r w:rsidR="000367EE">
        <w:t xml:space="preserve"> With this analysis, we aim to answer questions about the top products sold, market share preferences and products co-</w:t>
      </w:r>
      <w:proofErr w:type="spellStart"/>
      <w:r w:rsidR="000367EE">
        <w:t>ocorrences</w:t>
      </w:r>
      <w:proofErr w:type="spellEnd"/>
      <w:r w:rsidR="000367EE">
        <w:t xml:space="preserve">. The group also intend to provide clusters by the value and product preference and give the forecast demand six week ahead. </w:t>
      </w:r>
    </w:p>
    <w:p w14:paraId="0E70F0B3" w14:textId="76462613" w:rsidR="004313AD" w:rsidRDefault="00413855">
      <w:pPr>
        <w:pStyle w:val="Corpodetexto"/>
        <w:spacing w:before="121"/>
        <w:ind w:left="118" w:right="529"/>
        <w:jc w:val="both"/>
        <w:rPr>
          <w:i/>
        </w:rPr>
      </w:pPr>
      <w:r>
        <w:t>Despite t</w:t>
      </w:r>
      <w:r w:rsidR="003B4524">
        <w:t>he world</w:t>
      </w:r>
      <w:r w:rsidR="003B4524">
        <w:t xml:space="preserve"> experiencing a </w:t>
      </w:r>
      <w:r w:rsidR="003B4524">
        <w:t>great technological and digital revolution</w:t>
      </w:r>
      <w:r>
        <w:t xml:space="preserve">, appliance retail’s sales still very popular once is a cultural behavior. The principal difference </w:t>
      </w:r>
      <w:r w:rsidR="00495B3C">
        <w:t xml:space="preserve">in this practice in the pass of the years, is that now customers are much more demanding with regard of quality, both services and products. So, </w:t>
      </w:r>
      <w:r w:rsidR="003B4524">
        <w:t>understanding business</w:t>
      </w:r>
      <w:r w:rsidR="003B4524">
        <w:rPr>
          <w:spacing w:val="1"/>
        </w:rPr>
        <w:t xml:space="preserve"> </w:t>
      </w:r>
      <w:r w:rsidR="003B4524">
        <w:t xml:space="preserve">data, customers, and their needs are essential for business success. Taking advantage of that, </w:t>
      </w:r>
      <w:r w:rsidR="00495B3C">
        <w:t>a continuous analysis</w:t>
      </w:r>
      <w:r w:rsidR="003B4524">
        <w:rPr>
          <w:spacing w:val="-4"/>
        </w:rPr>
        <w:t xml:space="preserve"> </w:t>
      </w:r>
      <w:r w:rsidR="003B4524">
        <w:t>is</w:t>
      </w:r>
      <w:r w:rsidR="003B4524">
        <w:rPr>
          <w:spacing w:val="-6"/>
        </w:rPr>
        <w:t xml:space="preserve"> </w:t>
      </w:r>
      <w:r w:rsidR="003B4524">
        <w:t>a</w:t>
      </w:r>
      <w:r w:rsidR="003B4524">
        <w:rPr>
          <w:spacing w:val="-5"/>
        </w:rPr>
        <w:t xml:space="preserve"> </w:t>
      </w:r>
      <w:r w:rsidR="003B4524">
        <w:t>fundamental</w:t>
      </w:r>
      <w:r w:rsidR="003B4524">
        <w:rPr>
          <w:spacing w:val="-6"/>
        </w:rPr>
        <w:t xml:space="preserve"> </w:t>
      </w:r>
      <w:r w:rsidR="003B4524">
        <w:t>strategy</w:t>
      </w:r>
      <w:r w:rsidR="003B4524">
        <w:rPr>
          <w:spacing w:val="-5"/>
        </w:rPr>
        <w:t xml:space="preserve"> </w:t>
      </w:r>
      <w:r w:rsidR="003B4524">
        <w:t>for</w:t>
      </w:r>
      <w:r w:rsidR="003B4524">
        <w:rPr>
          <w:spacing w:val="-5"/>
        </w:rPr>
        <w:t xml:space="preserve"> </w:t>
      </w:r>
      <w:r w:rsidR="003B4524">
        <w:t>any</w:t>
      </w:r>
      <w:r w:rsidR="003B4524">
        <w:rPr>
          <w:spacing w:val="-5"/>
        </w:rPr>
        <w:t xml:space="preserve"> </w:t>
      </w:r>
      <w:r w:rsidR="003B4524">
        <w:t>business</w:t>
      </w:r>
      <w:r w:rsidR="003B4524">
        <w:rPr>
          <w:spacing w:val="-4"/>
        </w:rPr>
        <w:t xml:space="preserve"> </w:t>
      </w:r>
      <w:r w:rsidR="003B4524">
        <w:t>to</w:t>
      </w:r>
      <w:r w:rsidR="003B4524">
        <w:rPr>
          <w:spacing w:val="-4"/>
        </w:rPr>
        <w:t xml:space="preserve"> </w:t>
      </w:r>
      <w:r w:rsidR="003B4524">
        <w:t>gain</w:t>
      </w:r>
      <w:r w:rsidR="003B4524">
        <w:rPr>
          <w:spacing w:val="-5"/>
        </w:rPr>
        <w:t xml:space="preserve"> </w:t>
      </w:r>
      <w:r w:rsidR="003B4524">
        <w:t>value,</w:t>
      </w:r>
      <w:r w:rsidR="003B4524">
        <w:rPr>
          <w:spacing w:val="-6"/>
        </w:rPr>
        <w:t xml:space="preserve"> </w:t>
      </w:r>
      <w:r w:rsidR="003B4524">
        <w:t>market</w:t>
      </w:r>
      <w:r w:rsidR="003B4524">
        <w:rPr>
          <w:spacing w:val="-47"/>
        </w:rPr>
        <w:t xml:space="preserve"> </w:t>
      </w:r>
      <w:r w:rsidR="003B4524">
        <w:t>share, and to stay relevant in the market. Consequently, the competition between sellers leads to a</w:t>
      </w:r>
      <w:r w:rsidR="003B4524">
        <w:rPr>
          <w:spacing w:val="1"/>
        </w:rPr>
        <w:t xml:space="preserve"> </w:t>
      </w:r>
      <w:r w:rsidR="003B4524">
        <w:t>constant search for the improvement of their business models and decisions</w:t>
      </w:r>
      <w:r w:rsidR="00495B3C">
        <w:t>.</w:t>
      </w:r>
    </w:p>
    <w:p w14:paraId="1DCEC93D" w14:textId="7C2FA7DA" w:rsidR="004313AD" w:rsidRDefault="003B4524">
      <w:pPr>
        <w:pStyle w:val="Corpodetexto"/>
        <w:spacing w:before="119"/>
        <w:ind w:left="118" w:right="533"/>
        <w:jc w:val="both"/>
      </w:pPr>
      <w:r>
        <w:t>Through innovative technological programs, well-referenced data mining methods, and insights into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-13"/>
        </w:rPr>
        <w:t xml:space="preserve"> </w:t>
      </w:r>
      <w:r>
        <w:t>marketing,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intends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behind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 results and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successful</w:t>
      </w:r>
      <w:r>
        <w:t>.</w:t>
      </w:r>
    </w:p>
    <w:p w14:paraId="210AE435" w14:textId="77777777" w:rsidR="004313AD" w:rsidRDefault="003B4524">
      <w:pPr>
        <w:pStyle w:val="Corpodetexto"/>
        <w:spacing w:before="122"/>
        <w:ind w:left="118"/>
        <w:jc w:val="both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report,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submitted:</w:t>
      </w:r>
    </w:p>
    <w:p w14:paraId="39E17DD3" w14:textId="08E1044B" w:rsidR="004313AD" w:rsidRDefault="003B4524">
      <w:pPr>
        <w:pStyle w:val="PargrafodaLista"/>
        <w:numPr>
          <w:ilvl w:val="1"/>
          <w:numId w:val="6"/>
        </w:numPr>
        <w:tabs>
          <w:tab w:val="left" w:pos="838"/>
          <w:tab w:val="left" w:pos="839"/>
        </w:tabs>
        <w:ind w:left="838" w:hanging="361"/>
      </w:pPr>
      <w:proofErr w:type="gramStart"/>
      <w:r>
        <w:t>Outcomes</w:t>
      </w:r>
      <w:proofErr w:type="gramEnd"/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 w:rsidR="00495B3C">
        <w:t>Mind Over Data</w:t>
      </w:r>
      <w:r>
        <w:t>.</w:t>
      </w:r>
    </w:p>
    <w:p w14:paraId="1AA4E6D0" w14:textId="77777777" w:rsidR="004313AD" w:rsidRDefault="003B4524">
      <w:pPr>
        <w:pStyle w:val="PargrafodaLista"/>
        <w:numPr>
          <w:ilvl w:val="1"/>
          <w:numId w:val="6"/>
        </w:numPr>
        <w:tabs>
          <w:tab w:val="left" w:pos="838"/>
          <w:tab w:val="left" w:pos="839"/>
        </w:tabs>
        <w:spacing w:before="1" w:line="340" w:lineRule="auto"/>
        <w:ind w:right="4048" w:firstLine="360"/>
      </w:pPr>
      <w:proofErr w:type="spellStart"/>
      <w:r>
        <w:t>Jupyter</w:t>
      </w:r>
      <w:proofErr w:type="spellEnd"/>
      <w:r>
        <w:t xml:space="preserve"> Notebook with the code of</w:t>
      </w:r>
      <w:r>
        <w:t xml:space="preserve"> the entire process.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:</w:t>
      </w:r>
    </w:p>
    <w:p w14:paraId="43378743" w14:textId="77777777" w:rsidR="004313AD" w:rsidRDefault="003B4524">
      <w:pPr>
        <w:spacing w:before="12"/>
        <w:ind w:left="118"/>
        <w:rPr>
          <w:i/>
        </w:rPr>
      </w:pPr>
      <w:r w:rsidRPr="001904AD">
        <w:rPr>
          <w:i/>
          <w:highlight w:val="yellow"/>
        </w:rPr>
        <w:t>https://github.com/Debs86/Business_Cases_Projects/tree/main/BC4</w:t>
      </w:r>
      <w:r>
        <w:rPr>
          <w:i/>
        </w:rPr>
        <w:t>.</w:t>
      </w:r>
    </w:p>
    <w:p w14:paraId="444CFD0A" w14:textId="77777777" w:rsidR="004313AD" w:rsidRDefault="003B4524">
      <w:pPr>
        <w:pStyle w:val="Corpodetexto"/>
        <w:spacing w:before="120"/>
        <w:ind w:left="118"/>
      </w:pPr>
      <w:r>
        <w:t>We</w:t>
      </w:r>
      <w:r>
        <w:rPr>
          <w:spacing w:val="-1"/>
        </w:rPr>
        <w:t xml:space="preserve"> </w:t>
      </w:r>
      <w:r>
        <w:t>are excited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take part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challenge.</w:t>
      </w:r>
    </w:p>
    <w:p w14:paraId="58945175" w14:textId="77777777" w:rsidR="004313AD" w:rsidRDefault="003B4524">
      <w:pPr>
        <w:pStyle w:val="Ttulo1"/>
        <w:numPr>
          <w:ilvl w:val="0"/>
          <w:numId w:val="6"/>
        </w:numPr>
        <w:tabs>
          <w:tab w:val="left" w:pos="477"/>
        </w:tabs>
        <w:spacing w:before="121"/>
        <w:ind w:hanging="359"/>
      </w:pPr>
      <w:bookmarkStart w:id="1" w:name="_bookmark1"/>
      <w:bookmarkEnd w:id="1"/>
      <w:r>
        <w:rPr>
          <w:color w:val="5C666C"/>
        </w:rPr>
        <w:t>BUSINESS</w:t>
      </w:r>
      <w:r>
        <w:rPr>
          <w:color w:val="5C666C"/>
          <w:spacing w:val="-4"/>
        </w:rPr>
        <w:t xml:space="preserve"> </w:t>
      </w:r>
      <w:r>
        <w:rPr>
          <w:color w:val="5C666C"/>
        </w:rPr>
        <w:t>UNDERSTANDING</w:t>
      </w:r>
    </w:p>
    <w:p w14:paraId="4D05D3C3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50"/>
        </w:tabs>
        <w:spacing w:before="198"/>
        <w:ind w:hanging="474"/>
        <w:rPr>
          <w:b/>
          <w:sz w:val="19"/>
        </w:rPr>
      </w:pPr>
      <w:bookmarkStart w:id="2" w:name="_bookmark2"/>
      <w:bookmarkEnd w:id="2"/>
      <w:r>
        <w:rPr>
          <w:b/>
          <w:sz w:val="24"/>
        </w:rPr>
        <w:t>B</w:t>
      </w:r>
      <w:r>
        <w:rPr>
          <w:b/>
          <w:sz w:val="19"/>
        </w:rPr>
        <w:t>ACKGROUND</w:t>
      </w:r>
    </w:p>
    <w:p w14:paraId="6E5AB884" w14:textId="769C4DA3" w:rsidR="004313AD" w:rsidRDefault="00495B3C" w:rsidP="00B00873">
      <w:pPr>
        <w:pStyle w:val="Corpodetexto"/>
        <w:spacing w:before="122"/>
        <w:ind w:left="118" w:right="532"/>
        <w:jc w:val="both"/>
      </w:pPr>
      <w:r>
        <w:rPr>
          <w:b/>
        </w:rPr>
        <w:t>Mind Over Data</w:t>
      </w:r>
      <w:r w:rsidR="003B4524">
        <w:rPr>
          <w:b/>
        </w:rPr>
        <w:t xml:space="preserve"> </w:t>
      </w:r>
      <w:r w:rsidR="00707408" w:rsidRPr="00707408">
        <w:rPr>
          <w:bCs/>
        </w:rPr>
        <w:t xml:space="preserve">is an appliance’s </w:t>
      </w:r>
      <w:r w:rsidR="003B4524">
        <w:t xml:space="preserve">retailer with </w:t>
      </w:r>
      <w:r w:rsidR="00707408">
        <w:t>41</w:t>
      </w:r>
      <w:r w:rsidR="003B4524">
        <w:t xml:space="preserve">0 </w:t>
      </w:r>
      <w:r w:rsidR="00707408">
        <w:t xml:space="preserve">points of sales. </w:t>
      </w:r>
      <w:r w:rsidR="003B4524">
        <w:t xml:space="preserve">The company </w:t>
      </w:r>
      <w:r w:rsidR="00707408">
        <w:t xml:space="preserve">works with 1535 brands products, which sells in total 8660 different products spread in the points of sales. The products are also divided in 178 products </w:t>
      </w:r>
      <w:proofErr w:type="gramStart"/>
      <w:r w:rsidR="00707408">
        <w:t>categories  and</w:t>
      </w:r>
      <w:proofErr w:type="gramEnd"/>
      <w:r w:rsidR="00707408">
        <w:t xml:space="preserve"> 21 products families. </w:t>
      </w:r>
      <w:r w:rsidR="00B00873">
        <w:t xml:space="preserve"> </w:t>
      </w:r>
      <w:r w:rsidR="003B4524">
        <w:t xml:space="preserve">In </w:t>
      </w:r>
      <w:r w:rsidR="00707408">
        <w:t xml:space="preserve">order to keep competitive, the company provided a dataset which contains sales history from </w:t>
      </w:r>
      <w:proofErr w:type="gramStart"/>
      <w:r w:rsidR="00B00873">
        <w:t>January,</w:t>
      </w:r>
      <w:proofErr w:type="gramEnd"/>
      <w:r w:rsidR="00B00873">
        <w:t xml:space="preserve"> 1, 2016 until November, 1, 2019 for analysis and further insights regarding the business. </w:t>
      </w:r>
    </w:p>
    <w:p w14:paraId="29658449" w14:textId="5BC57D80" w:rsidR="004313AD" w:rsidRDefault="003B4524">
      <w:pPr>
        <w:pStyle w:val="Corpodetexto"/>
        <w:spacing w:before="120"/>
        <w:ind w:left="118" w:right="529"/>
        <w:jc w:val="both"/>
      </w:pPr>
      <w:r>
        <w:t xml:space="preserve">Given the number of possible product choices available, </w:t>
      </w:r>
      <w:r w:rsidR="00B00873">
        <w:t xml:space="preserve">is </w:t>
      </w:r>
      <w:proofErr w:type="gramStart"/>
      <w:r w:rsidR="00B00873">
        <w:t>really important</w:t>
      </w:r>
      <w:proofErr w:type="gramEnd"/>
      <w:r w:rsidR="00B00873">
        <w:t xml:space="preserve"> to have an understanding not only about the point of sales itself, but also about the products marketed, understanding their </w:t>
      </w:r>
      <w:r w:rsidR="00B00873" w:rsidRPr="00B00873">
        <w:t>profitability</w:t>
      </w:r>
      <w:r w:rsidR="00B00873">
        <w:t xml:space="preserve"> over the years. Another important approach is </w:t>
      </w:r>
      <w:proofErr w:type="gramStart"/>
      <w:r w:rsidR="00B00873">
        <w:t>comprehend</w:t>
      </w:r>
      <w:proofErr w:type="gramEnd"/>
      <w:r w:rsidR="00B00873">
        <w:t xml:space="preserve"> customers behavior in specific periods, so that way, the points of sales can be prepared for different scenarios as a boost sales</w:t>
      </w:r>
      <w:r w:rsidR="0027450C">
        <w:t xml:space="preserve"> scenario</w:t>
      </w:r>
      <w:r w:rsidR="00B00873">
        <w:t xml:space="preserve"> and contacting suppliers or decrease sales</w:t>
      </w:r>
      <w:r w:rsidR="0027450C">
        <w:t xml:space="preserve"> scenario</w:t>
      </w:r>
      <w:r w:rsidR="00B00873">
        <w:t xml:space="preserve"> and then making a</w:t>
      </w:r>
      <w:r w:rsidR="0027450C">
        <w:t>n appropriate</w:t>
      </w:r>
      <w:r w:rsidR="00B00873">
        <w:t xml:space="preserve"> warehouse management.</w:t>
      </w:r>
      <w:r>
        <w:t xml:space="preserve"> </w:t>
      </w:r>
      <w:r w:rsidR="0027450C">
        <w:t>These</w:t>
      </w:r>
      <w:r w:rsidR="0027450C">
        <w:rPr>
          <w:spacing w:val="-10"/>
        </w:rPr>
        <w:t xml:space="preserve"> </w:t>
      </w:r>
      <w:r w:rsidR="0027450C">
        <w:t>analyses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retail</w:t>
      </w:r>
      <w:r>
        <w:rPr>
          <w:spacing w:val="-11"/>
        </w:rPr>
        <w:t xml:space="preserve"> </w:t>
      </w:r>
      <w:r>
        <w:t>industries,</w:t>
      </w:r>
      <w:r>
        <w:rPr>
          <w:spacing w:val="-47"/>
        </w:rPr>
        <w:t xml:space="preserve"> </w:t>
      </w:r>
      <w:r>
        <w:t xml:space="preserve">by providing </w:t>
      </w:r>
      <w:r w:rsidR="0027450C">
        <w:t>an assertive overview about</w:t>
      </w:r>
      <w:r>
        <w:t xml:space="preserve"> products or services which hopefully </w:t>
      </w:r>
      <w:r w:rsidR="0027450C">
        <w:t>increase sales and reduces damages.</w:t>
      </w:r>
    </w:p>
    <w:p w14:paraId="3690A063" w14:textId="70692C70" w:rsidR="004313AD" w:rsidRDefault="003B4524">
      <w:pPr>
        <w:pStyle w:val="Corpodetexto"/>
        <w:spacing w:before="122"/>
        <w:ind w:left="118" w:right="532"/>
        <w:jc w:val="both"/>
      </w:pPr>
      <w:r>
        <w:t>.</w:t>
      </w:r>
    </w:p>
    <w:p w14:paraId="6565D4D2" w14:textId="77777777" w:rsidR="004313AD" w:rsidRDefault="004313AD">
      <w:pPr>
        <w:pStyle w:val="Corpodetexto"/>
        <w:spacing w:before="2"/>
        <w:rPr>
          <w:sz w:val="16"/>
        </w:rPr>
      </w:pPr>
    </w:p>
    <w:p w14:paraId="0EA27AD9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06"/>
        </w:tabs>
        <w:spacing w:before="1"/>
        <w:ind w:left="906" w:hanging="430"/>
        <w:rPr>
          <w:b/>
          <w:sz w:val="19"/>
        </w:rPr>
      </w:pPr>
      <w:bookmarkStart w:id="3" w:name="_bookmark3"/>
      <w:bookmarkEnd w:id="3"/>
      <w:r>
        <w:rPr>
          <w:b/>
          <w:spacing w:val="-1"/>
          <w:sz w:val="24"/>
        </w:rPr>
        <w:t>B</w:t>
      </w:r>
      <w:r>
        <w:rPr>
          <w:b/>
          <w:spacing w:val="-1"/>
          <w:sz w:val="19"/>
        </w:rPr>
        <w:t>USINESS</w:t>
      </w:r>
      <w:r>
        <w:rPr>
          <w:b/>
          <w:spacing w:val="-5"/>
          <w:sz w:val="19"/>
        </w:rPr>
        <w:t xml:space="preserve"> </w:t>
      </w:r>
      <w:r>
        <w:rPr>
          <w:b/>
          <w:sz w:val="24"/>
        </w:rPr>
        <w:t>O</w:t>
      </w:r>
      <w:r>
        <w:rPr>
          <w:b/>
          <w:sz w:val="19"/>
        </w:rPr>
        <w:t>BJECTIVES</w:t>
      </w:r>
    </w:p>
    <w:p w14:paraId="0A4F824B" w14:textId="77777777" w:rsidR="004313AD" w:rsidRDefault="003B4524">
      <w:pPr>
        <w:pStyle w:val="Corpodetexto"/>
        <w:spacing w:before="122"/>
        <w:ind w:left="118"/>
      </w:pPr>
      <w:r>
        <w:t>The</w:t>
      </w:r>
      <w:r>
        <w:rPr>
          <w:spacing w:val="-1"/>
        </w:rPr>
        <w:t xml:space="preserve"> </w:t>
      </w:r>
      <w:r>
        <w:t>customer’s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objective 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</w:t>
      </w:r>
      <w:r>
        <w:t>owing</w:t>
      </w:r>
      <w:r>
        <w:rPr>
          <w:spacing w:val="-2"/>
        </w:rPr>
        <w:t xml:space="preserve"> </w:t>
      </w:r>
      <w:r>
        <w:t>problems:</w:t>
      </w:r>
    </w:p>
    <w:p w14:paraId="6B45C1CA" w14:textId="479329A3" w:rsidR="0027450C" w:rsidRDefault="0027450C">
      <w:pPr>
        <w:pStyle w:val="PargrafodaLista"/>
        <w:numPr>
          <w:ilvl w:val="1"/>
          <w:numId w:val="6"/>
        </w:numPr>
        <w:tabs>
          <w:tab w:val="left" w:pos="838"/>
          <w:tab w:val="left" w:pos="839"/>
        </w:tabs>
        <w:ind w:left="838" w:hanging="361"/>
      </w:pPr>
      <w:r>
        <w:t>Understand each Point-of-Sale characteristics (top products sold, market share preference, product co-occurrences</w:t>
      </w:r>
      <w:r w:rsidR="003B4524">
        <w:t>.</w:t>
      </w:r>
      <w:r>
        <w:t>)</w:t>
      </w:r>
    </w:p>
    <w:p w14:paraId="6C6984DF" w14:textId="241071FC" w:rsidR="0027450C" w:rsidRDefault="0027450C">
      <w:pPr>
        <w:pStyle w:val="PargrafodaLista"/>
        <w:numPr>
          <w:ilvl w:val="1"/>
          <w:numId w:val="6"/>
        </w:numPr>
        <w:tabs>
          <w:tab w:val="left" w:pos="838"/>
          <w:tab w:val="left" w:pos="839"/>
        </w:tabs>
        <w:ind w:left="838" w:hanging="361"/>
      </w:pPr>
      <w:r>
        <w:lastRenderedPageBreak/>
        <w:t xml:space="preserve">Points of sales clustering divided by value and product </w:t>
      </w:r>
      <w:r w:rsidR="003F34E6">
        <w:t>preference.</w:t>
      </w:r>
    </w:p>
    <w:p w14:paraId="3A8EF02B" w14:textId="662599DD" w:rsidR="0027450C" w:rsidRDefault="0027450C" w:rsidP="0027450C">
      <w:pPr>
        <w:pStyle w:val="PargrafodaLista"/>
        <w:numPr>
          <w:ilvl w:val="1"/>
          <w:numId w:val="6"/>
        </w:numPr>
        <w:tabs>
          <w:tab w:val="left" w:pos="838"/>
          <w:tab w:val="left" w:pos="839"/>
        </w:tabs>
        <w:ind w:left="838" w:hanging="361"/>
      </w:pPr>
      <w:r>
        <w:t>Units’ products forecast 6 weeks ahead.</w:t>
      </w:r>
    </w:p>
    <w:p w14:paraId="2F856CE1" w14:textId="77777777" w:rsidR="0027450C" w:rsidRDefault="0027450C" w:rsidP="0027450C">
      <w:pPr>
        <w:tabs>
          <w:tab w:val="left" w:pos="838"/>
          <w:tab w:val="left" w:pos="839"/>
        </w:tabs>
      </w:pPr>
    </w:p>
    <w:p w14:paraId="200FFDB7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06"/>
        </w:tabs>
        <w:spacing w:before="37"/>
        <w:ind w:left="906" w:hanging="430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B</w:t>
      </w:r>
      <w:r>
        <w:rPr>
          <w:b/>
          <w:sz w:val="19"/>
        </w:rPr>
        <w:t>USINESS</w:t>
      </w:r>
      <w:r>
        <w:rPr>
          <w:b/>
          <w:spacing w:val="-6"/>
          <w:sz w:val="19"/>
        </w:rPr>
        <w:t xml:space="preserve"> </w:t>
      </w:r>
      <w:r>
        <w:rPr>
          <w:b/>
          <w:sz w:val="24"/>
        </w:rPr>
        <w:t>S</w:t>
      </w:r>
      <w:r>
        <w:rPr>
          <w:b/>
          <w:sz w:val="19"/>
        </w:rPr>
        <w:t>UCCESS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CRITERIA</w:t>
      </w:r>
    </w:p>
    <w:p w14:paraId="6D0303AA" w14:textId="77777777" w:rsidR="00627A05" w:rsidRDefault="003B4524" w:rsidP="00627A05">
      <w:pPr>
        <w:pStyle w:val="Corpodetexto"/>
        <w:spacing w:before="122"/>
        <w:ind w:left="118" w:right="529"/>
        <w:jc w:val="both"/>
      </w:pPr>
      <w:r>
        <w:t xml:space="preserve">The main expected outcome will be </w:t>
      </w:r>
      <w:r w:rsidR="0027450C">
        <w:t>providing analysis</w:t>
      </w:r>
      <w:r>
        <w:t xml:space="preserve"> </w:t>
      </w:r>
      <w:r w:rsidR="003F34E6">
        <w:t xml:space="preserve">about the business in general but in a different aspect. Regarding the Points of Sales, reports will be given </w:t>
      </w:r>
      <w:proofErr w:type="gramStart"/>
      <w:r w:rsidR="003F34E6">
        <w:t>in order to</w:t>
      </w:r>
      <w:proofErr w:type="gramEnd"/>
      <w:r w:rsidR="003F34E6">
        <w:t xml:space="preserve"> answers questions mentioned about their particularities, considering the products marketed in it. </w:t>
      </w:r>
    </w:p>
    <w:p w14:paraId="384F063A" w14:textId="77777777" w:rsidR="00627A05" w:rsidRDefault="003F34E6" w:rsidP="00627A05">
      <w:pPr>
        <w:pStyle w:val="Corpodetexto"/>
        <w:spacing w:before="122"/>
        <w:ind w:left="118" w:right="529"/>
        <w:jc w:val="both"/>
      </w:pPr>
      <w:r>
        <w:t xml:space="preserve">Another expected outcome will </w:t>
      </w:r>
      <w:r>
        <w:t xml:space="preserve">be well defined </w:t>
      </w:r>
      <w:r>
        <w:t>points-of-sales</w:t>
      </w:r>
      <w:r>
        <w:t xml:space="preserve">’ </w:t>
      </w:r>
      <w:r>
        <w:t>clusters</w:t>
      </w:r>
      <w:r>
        <w:t xml:space="preserve"> which can make possible to build a customized marketing strategy and maximize the return of investment</w:t>
      </w:r>
      <w:r>
        <w:t>, once providing this segmentation is possible to have a better understanding about customer behavior</w:t>
      </w:r>
      <w:r>
        <w:t>.</w:t>
      </w:r>
    </w:p>
    <w:p w14:paraId="294F52F8" w14:textId="093E54B7" w:rsidR="00627A05" w:rsidRDefault="003F34E6" w:rsidP="00627A05">
      <w:pPr>
        <w:pStyle w:val="Corpodetexto"/>
        <w:spacing w:before="122"/>
        <w:ind w:left="118" w:right="529"/>
        <w:jc w:val="both"/>
      </w:pPr>
      <w:r>
        <w:t xml:space="preserve"> A</w:t>
      </w:r>
      <w:r>
        <w:t>nd leas</w:t>
      </w:r>
      <w:r w:rsidR="00627A05">
        <w:t>t</w:t>
      </w:r>
      <w:r>
        <w:t>,</w:t>
      </w:r>
      <w:r w:rsidR="00627A05">
        <w:t xml:space="preserve"> a </w:t>
      </w:r>
      <w:proofErr w:type="gramStart"/>
      <w:r w:rsidR="00627A05">
        <w:t>6 week</w:t>
      </w:r>
      <w:proofErr w:type="gramEnd"/>
      <w:r w:rsidR="00627A05">
        <w:t xml:space="preserve"> forecast demand ahead making possible to the point-of-sales be well prepared considering the sales history provided.</w:t>
      </w:r>
    </w:p>
    <w:p w14:paraId="0E898199" w14:textId="77777777" w:rsidR="00627A05" w:rsidRDefault="00627A05" w:rsidP="00627A05">
      <w:pPr>
        <w:pStyle w:val="Corpodetexto"/>
        <w:spacing w:before="122"/>
        <w:ind w:left="118" w:right="529"/>
        <w:jc w:val="both"/>
      </w:pPr>
    </w:p>
    <w:p w14:paraId="4102779F" w14:textId="77777777" w:rsidR="004313AD" w:rsidRDefault="004313AD">
      <w:pPr>
        <w:pStyle w:val="Corpodetexto"/>
        <w:spacing w:before="4"/>
        <w:rPr>
          <w:sz w:val="16"/>
        </w:rPr>
      </w:pPr>
    </w:p>
    <w:p w14:paraId="16B3F3B1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06"/>
        </w:tabs>
        <w:spacing w:before="0"/>
        <w:ind w:left="906" w:hanging="430"/>
        <w:rPr>
          <w:b/>
          <w:sz w:val="19"/>
        </w:rPr>
      </w:pPr>
      <w:bookmarkStart w:id="5" w:name="_bookmark5"/>
      <w:bookmarkEnd w:id="5"/>
      <w:r>
        <w:rPr>
          <w:b/>
          <w:sz w:val="24"/>
        </w:rPr>
        <w:t>S</w:t>
      </w:r>
      <w:r>
        <w:rPr>
          <w:b/>
          <w:sz w:val="19"/>
        </w:rPr>
        <w:t>ITUATION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ASSESSMENT</w:t>
      </w:r>
    </w:p>
    <w:p w14:paraId="10989A7B" w14:textId="77777777" w:rsidR="004313AD" w:rsidRDefault="003B4524">
      <w:pPr>
        <w:pStyle w:val="Ttulo2"/>
        <w:numPr>
          <w:ilvl w:val="2"/>
          <w:numId w:val="5"/>
        </w:numPr>
        <w:tabs>
          <w:tab w:val="left" w:pos="1535"/>
        </w:tabs>
        <w:spacing w:before="200"/>
        <w:ind w:hanging="697"/>
      </w:pPr>
      <w:bookmarkStart w:id="6" w:name="_bookmark6"/>
      <w:bookmarkEnd w:id="6"/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</w:t>
      </w:r>
    </w:p>
    <w:p w14:paraId="496B179B" w14:textId="77777777" w:rsidR="004313AD" w:rsidRDefault="003B4524">
      <w:pPr>
        <w:spacing w:before="208"/>
        <w:ind w:left="118" w:right="531"/>
        <w:jc w:val="both"/>
      </w:pPr>
      <w:r>
        <w:t>This project was made following the CRISP-DM reference model (Cross Industry Standard Process for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Mining).</w:t>
      </w:r>
      <w:r>
        <w:rPr>
          <w:spacing w:val="-6"/>
        </w:rPr>
        <w:t xml:space="preserve"> </w:t>
      </w:r>
      <w:r>
        <w:t>CRISP-DM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’90s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48"/>
        </w:rPr>
        <w:t xml:space="preserve"> </w:t>
      </w:r>
      <w:r>
        <w:t xml:space="preserve">200 members lead by a consortium of big companies. </w:t>
      </w:r>
      <w:r>
        <w:rPr>
          <w:i/>
        </w:rPr>
        <w:t>CRISP-DM succeeds because it is soundly based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 practical,</w:t>
      </w:r>
      <w:r>
        <w:rPr>
          <w:i/>
          <w:spacing w:val="-3"/>
        </w:rPr>
        <w:t xml:space="preserve"> </w:t>
      </w:r>
      <w:r>
        <w:rPr>
          <w:i/>
        </w:rPr>
        <w:t>real-world</w:t>
      </w:r>
      <w:r>
        <w:rPr>
          <w:i/>
          <w:spacing w:val="-4"/>
        </w:rPr>
        <w:t xml:space="preserve"> </w:t>
      </w:r>
      <w:r>
        <w:rPr>
          <w:i/>
        </w:rPr>
        <w:t>experience</w:t>
      </w:r>
      <w:r>
        <w:rPr>
          <w:i/>
          <w:spacing w:val="-1"/>
        </w:rPr>
        <w:t xml:space="preserve"> </w:t>
      </w:r>
      <w:r>
        <w:rPr>
          <w:i/>
        </w:rPr>
        <w:t>of how</w:t>
      </w:r>
      <w:r>
        <w:rPr>
          <w:i/>
          <w:spacing w:val="-3"/>
        </w:rPr>
        <w:t xml:space="preserve"> </w:t>
      </w:r>
      <w:r>
        <w:rPr>
          <w:i/>
        </w:rPr>
        <w:t>people</w:t>
      </w:r>
      <w:r>
        <w:rPr>
          <w:i/>
          <w:spacing w:val="-2"/>
        </w:rPr>
        <w:t xml:space="preserve"> </w:t>
      </w:r>
      <w:r>
        <w:rPr>
          <w:i/>
        </w:rPr>
        <w:t>conduct</w:t>
      </w:r>
      <w:r>
        <w:rPr>
          <w:i/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mining</w:t>
      </w:r>
      <w:r>
        <w:rPr>
          <w:i/>
          <w:spacing w:val="-2"/>
        </w:rPr>
        <w:t xml:space="preserve"> </w:t>
      </w:r>
      <w:r>
        <w:rPr>
          <w:i/>
        </w:rPr>
        <w:t>projects.</w:t>
      </w:r>
      <w:r>
        <w:t>[2]</w:t>
      </w:r>
    </w:p>
    <w:p w14:paraId="2C75749E" w14:textId="10A3ACB7" w:rsidR="004313AD" w:rsidRDefault="003B4524">
      <w:pPr>
        <w:pStyle w:val="Corpodetexto"/>
        <w:spacing w:before="121"/>
        <w:ind w:left="118"/>
        <w:jc w:val="both"/>
      </w:pPr>
      <w:r>
        <w:t>This</w:t>
      </w:r>
      <w:r>
        <w:rPr>
          <w:spacing w:val="-2"/>
        </w:rPr>
        <w:t xml:space="preserve"> </w:t>
      </w:r>
      <w:r>
        <w:t>project 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627A05">
        <w:t>Mind Over Data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staff.</w:t>
      </w:r>
    </w:p>
    <w:p w14:paraId="3107AD09" w14:textId="77777777" w:rsidR="004313AD" w:rsidRDefault="003B4524">
      <w:pPr>
        <w:pStyle w:val="Corpodetexto"/>
        <w:spacing w:before="120"/>
        <w:ind w:left="118" w:right="532"/>
        <w:jc w:val="both"/>
      </w:pPr>
      <w:r>
        <w:t>On the D4B Consulting side, this project will be conducted by a team of 3 Data Scientists and Business</w:t>
      </w:r>
      <w:r>
        <w:rPr>
          <w:spacing w:val="-47"/>
        </w:rPr>
        <w:t xml:space="preserve"> </w:t>
      </w:r>
      <w:r>
        <w:t>Analysts.</w:t>
      </w:r>
    </w:p>
    <w:p w14:paraId="0E8611BB" w14:textId="36A5A9B5" w:rsidR="004313AD" w:rsidRDefault="003B4524">
      <w:pPr>
        <w:pStyle w:val="Corpodetexto"/>
        <w:spacing w:before="121"/>
        <w:ind w:left="118" w:right="531"/>
        <w:jc w:val="both"/>
      </w:pPr>
      <w:r>
        <w:t xml:space="preserve">We have been provided by the </w:t>
      </w:r>
      <w:r w:rsidR="00627A05">
        <w:t>Mind Over Data</w:t>
      </w:r>
      <w:r>
        <w:t xml:space="preserve"> team with a dataset with transactions of customers occurring</w:t>
      </w:r>
      <w:r>
        <w:rPr>
          <w:spacing w:val="1"/>
        </w:rPr>
        <w:t xml:space="preserve"> </w:t>
      </w:r>
      <w:r>
        <w:t xml:space="preserve">between </w:t>
      </w:r>
      <w:r w:rsidR="00627A05">
        <w:t xml:space="preserve">January </w:t>
      </w:r>
      <w:r w:rsidR="00627A05">
        <w:t>1</w:t>
      </w:r>
      <w:r w:rsidR="00627A05">
        <w:t>,</w:t>
      </w:r>
      <w:r w:rsidR="00627A05">
        <w:t xml:space="preserve"> </w:t>
      </w:r>
      <w:proofErr w:type="gramStart"/>
      <w:r w:rsidR="00627A05">
        <w:t>2016</w:t>
      </w:r>
      <w:proofErr w:type="gramEnd"/>
      <w:r w:rsidR="00627A05">
        <w:t xml:space="preserve"> </w:t>
      </w:r>
      <w:r w:rsidR="00627A05">
        <w:t>until</w:t>
      </w:r>
      <w:r w:rsidR="00627A05">
        <w:t xml:space="preserve"> </w:t>
      </w:r>
      <w:r w:rsidR="00627A05">
        <w:t xml:space="preserve">November </w:t>
      </w:r>
      <w:r w:rsidR="00627A05">
        <w:t>1</w:t>
      </w:r>
      <w:r w:rsidR="00627A05">
        <w:t>,</w:t>
      </w:r>
      <w:r w:rsidR="00627A05">
        <w:t xml:space="preserve"> 2019</w:t>
      </w:r>
      <w:r>
        <w:t>.</w:t>
      </w:r>
      <w:r>
        <w:t xml:space="preserve"> Along with this dataset, its metadata file was</w:t>
      </w:r>
      <w:r>
        <w:rPr>
          <w:spacing w:val="1"/>
        </w:rPr>
        <w:t xml:space="preserve"> </w:t>
      </w:r>
      <w:r>
        <w:t>also provided.</w:t>
      </w:r>
    </w:p>
    <w:p w14:paraId="4862F625" w14:textId="77777777" w:rsidR="004313AD" w:rsidRDefault="003B4524">
      <w:pPr>
        <w:pStyle w:val="Corpodetexto"/>
        <w:spacing w:before="119"/>
        <w:ind w:left="118" w:right="530"/>
        <w:jc w:val="both"/>
      </w:pPr>
      <w:r>
        <w:t>The main technology used to achieve the objectives of this report was Python. Python is one of the</w:t>
      </w:r>
      <w:r>
        <w:rPr>
          <w:spacing w:val="1"/>
        </w:rPr>
        <w:t xml:space="preserve"> </w:t>
      </w:r>
      <w:r>
        <w:t xml:space="preserve">most important and commonly used program languages in data science projects. </w:t>
      </w:r>
      <w:r w:rsidRPr="00627A05">
        <w:rPr>
          <w:highlight w:val="yellow"/>
        </w:rPr>
        <w:t>The main packages</w:t>
      </w:r>
      <w:r w:rsidRPr="00627A05">
        <w:rPr>
          <w:spacing w:val="1"/>
          <w:highlight w:val="yellow"/>
        </w:rPr>
        <w:t xml:space="preserve"> </w:t>
      </w:r>
      <w:r w:rsidRPr="00627A05">
        <w:rPr>
          <w:highlight w:val="yellow"/>
        </w:rPr>
        <w:t>for recommender systems are surprise and implicit.</w:t>
      </w:r>
      <w:r w:rsidRPr="00627A05">
        <w:rPr>
          <w:spacing w:val="1"/>
          <w:highlight w:val="yellow"/>
        </w:rPr>
        <w:t xml:space="preserve"> </w:t>
      </w:r>
      <w:r w:rsidRPr="00627A05">
        <w:rPr>
          <w:highlight w:val="yellow"/>
        </w:rPr>
        <w:t>As we are d</w:t>
      </w:r>
      <w:r w:rsidRPr="00627A05">
        <w:rPr>
          <w:highlight w:val="yellow"/>
        </w:rPr>
        <w:t>ealing with implicit data, the package</w:t>
      </w:r>
      <w:r w:rsidRPr="00627A05">
        <w:rPr>
          <w:spacing w:val="-47"/>
          <w:highlight w:val="yellow"/>
        </w:rPr>
        <w:t xml:space="preserve"> </w:t>
      </w:r>
      <w:r w:rsidRPr="00627A05">
        <w:rPr>
          <w:highlight w:val="yellow"/>
        </w:rPr>
        <w:t xml:space="preserve">used in this work was implicit. We also used </w:t>
      </w:r>
      <w:proofErr w:type="spellStart"/>
      <w:r w:rsidRPr="00627A05">
        <w:rPr>
          <w:highlight w:val="yellow"/>
        </w:rPr>
        <w:t>sklearn</w:t>
      </w:r>
      <w:proofErr w:type="spellEnd"/>
      <w:r w:rsidRPr="00627A05">
        <w:rPr>
          <w:highlight w:val="yellow"/>
        </w:rPr>
        <w:t xml:space="preserve"> to evaluate the models and </w:t>
      </w:r>
      <w:proofErr w:type="spellStart"/>
      <w:r w:rsidRPr="00627A05">
        <w:rPr>
          <w:highlight w:val="yellow"/>
        </w:rPr>
        <w:t>scipy</w:t>
      </w:r>
      <w:proofErr w:type="spellEnd"/>
      <w:r w:rsidRPr="00627A05">
        <w:rPr>
          <w:highlight w:val="yellow"/>
        </w:rPr>
        <w:t xml:space="preserve"> to create the</w:t>
      </w:r>
      <w:r w:rsidRPr="00627A05">
        <w:rPr>
          <w:spacing w:val="1"/>
          <w:highlight w:val="yellow"/>
        </w:rPr>
        <w:t xml:space="preserve"> </w:t>
      </w:r>
      <w:r w:rsidRPr="00627A05">
        <w:rPr>
          <w:highlight w:val="yellow"/>
        </w:rPr>
        <w:t>sparse</w:t>
      </w:r>
      <w:r w:rsidRPr="00627A05">
        <w:rPr>
          <w:spacing w:val="-2"/>
          <w:highlight w:val="yellow"/>
        </w:rPr>
        <w:t xml:space="preserve"> </w:t>
      </w:r>
      <w:r w:rsidRPr="00627A05">
        <w:rPr>
          <w:highlight w:val="yellow"/>
        </w:rPr>
        <w:t>matrices.</w:t>
      </w:r>
    </w:p>
    <w:p w14:paraId="1789C0A9" w14:textId="77777777" w:rsidR="004313AD" w:rsidRDefault="004313AD">
      <w:pPr>
        <w:pStyle w:val="Corpodetexto"/>
        <w:spacing w:before="5"/>
        <w:rPr>
          <w:sz w:val="16"/>
        </w:rPr>
      </w:pPr>
    </w:p>
    <w:p w14:paraId="1AB0D75B" w14:textId="77777777" w:rsidR="004313AD" w:rsidRDefault="003B4524">
      <w:pPr>
        <w:pStyle w:val="Ttulo2"/>
        <w:numPr>
          <w:ilvl w:val="2"/>
          <w:numId w:val="5"/>
        </w:numPr>
        <w:tabs>
          <w:tab w:val="left" w:pos="1535"/>
        </w:tabs>
        <w:ind w:hanging="697"/>
      </w:pPr>
      <w:bookmarkStart w:id="7" w:name="_bookmark7"/>
      <w:bookmarkEnd w:id="7"/>
      <w:r>
        <w:t>Requirements,</w:t>
      </w:r>
      <w:r>
        <w:rPr>
          <w:spacing w:val="-4"/>
        </w:rPr>
        <w:t xml:space="preserve"> </w:t>
      </w:r>
      <w:r>
        <w:t>assumptions,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constraints</w:t>
      </w:r>
    </w:p>
    <w:p w14:paraId="0D428E3C" w14:textId="77777777" w:rsidR="004313AD" w:rsidRPr="00182448" w:rsidRDefault="003B4524">
      <w:pPr>
        <w:pStyle w:val="Corpodetexto"/>
        <w:spacing w:before="208"/>
        <w:ind w:left="118" w:right="531"/>
        <w:jc w:val="both"/>
        <w:rPr>
          <w:highlight w:val="yellow"/>
        </w:rPr>
      </w:pPr>
      <w:r w:rsidRPr="00182448">
        <w:rPr>
          <w:highlight w:val="yellow"/>
        </w:rPr>
        <w:t xml:space="preserve">The completion date of the present phase of the project </w:t>
      </w:r>
      <w:r w:rsidRPr="00182448">
        <w:rPr>
          <w:highlight w:val="yellow"/>
        </w:rPr>
        <w:t>is May 03, 2021, but we expect to continue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giving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support and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helping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MGUK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to achieve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the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next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goals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for the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growth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of the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business.</w:t>
      </w:r>
    </w:p>
    <w:p w14:paraId="4D5754E9" w14:textId="77777777" w:rsidR="004313AD" w:rsidRPr="00182448" w:rsidRDefault="003B4524">
      <w:pPr>
        <w:pStyle w:val="Corpodetexto"/>
        <w:spacing w:before="121"/>
        <w:ind w:left="118"/>
        <w:jc w:val="both"/>
        <w:rPr>
          <w:highlight w:val="yellow"/>
        </w:rPr>
      </w:pPr>
      <w:r w:rsidRPr="00182448">
        <w:rPr>
          <w:highlight w:val="yellow"/>
        </w:rPr>
        <w:t>Recommendation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systems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are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divided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into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two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main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categories:</w:t>
      </w:r>
    </w:p>
    <w:p w14:paraId="2A614291" w14:textId="77777777" w:rsidR="004313AD" w:rsidRPr="00182448" w:rsidRDefault="003B4524">
      <w:pPr>
        <w:pStyle w:val="PargrafodaLista"/>
        <w:numPr>
          <w:ilvl w:val="0"/>
          <w:numId w:val="4"/>
        </w:numPr>
        <w:tabs>
          <w:tab w:val="left" w:pos="839"/>
        </w:tabs>
        <w:spacing w:before="118"/>
        <w:ind w:hanging="361"/>
        <w:jc w:val="both"/>
        <w:rPr>
          <w:highlight w:val="yellow"/>
        </w:rPr>
      </w:pPr>
      <w:r w:rsidRPr="00182448">
        <w:rPr>
          <w:highlight w:val="yellow"/>
        </w:rPr>
        <w:t>Collaborative filtering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utilizes the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past</w:t>
      </w:r>
      <w:r w:rsidRPr="00182448">
        <w:rPr>
          <w:spacing w:val="2"/>
          <w:highlight w:val="yellow"/>
        </w:rPr>
        <w:t xml:space="preserve"> </w:t>
      </w:r>
      <w:r w:rsidRPr="00182448">
        <w:rPr>
          <w:highlight w:val="yellow"/>
        </w:rPr>
        <w:t>data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of user’s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interactions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as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well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similar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choices</w:t>
      </w:r>
      <w:r w:rsidRPr="00182448">
        <w:rPr>
          <w:spacing w:val="-3"/>
          <w:highlight w:val="yellow"/>
        </w:rPr>
        <w:t xml:space="preserve"> </w:t>
      </w:r>
      <w:proofErr w:type="gramStart"/>
      <w:r w:rsidRPr="00182448">
        <w:rPr>
          <w:highlight w:val="yellow"/>
        </w:rPr>
        <w:t>made</w:t>
      </w:r>
      <w:proofErr w:type="gramEnd"/>
    </w:p>
    <w:p w14:paraId="704378EF" w14:textId="77777777" w:rsidR="004313AD" w:rsidRPr="00182448" w:rsidRDefault="003B4524">
      <w:pPr>
        <w:pStyle w:val="Corpodetexto"/>
        <w:spacing w:before="1"/>
        <w:ind w:left="838"/>
        <w:jc w:val="both"/>
        <w:rPr>
          <w:i/>
          <w:highlight w:val="yellow"/>
        </w:rPr>
      </w:pPr>
      <w:r w:rsidRPr="00182448">
        <w:rPr>
          <w:highlight w:val="yellow"/>
        </w:rPr>
        <w:t>by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other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users.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“Similarity”</w:t>
      </w:r>
      <w:r w:rsidRPr="00182448">
        <w:rPr>
          <w:spacing w:val="-6"/>
          <w:highlight w:val="yellow"/>
        </w:rPr>
        <w:t xml:space="preserve"> </w:t>
      </w:r>
      <w:r w:rsidRPr="00182448">
        <w:rPr>
          <w:highlight w:val="yellow"/>
        </w:rPr>
        <w:t>is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measured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against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the</w:t>
      </w:r>
      <w:r w:rsidRPr="00182448">
        <w:rPr>
          <w:spacing w:val="-4"/>
          <w:highlight w:val="yellow"/>
        </w:rPr>
        <w:t xml:space="preserve"> </w:t>
      </w:r>
      <w:r w:rsidRPr="00182448">
        <w:rPr>
          <w:highlight w:val="yellow"/>
        </w:rPr>
        <w:t>similarity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of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users.</w:t>
      </w:r>
      <w:r w:rsidRPr="00182448">
        <w:rPr>
          <w:spacing w:val="1"/>
          <w:highlight w:val="yellow"/>
        </w:rPr>
        <w:t xml:space="preserve"> </w:t>
      </w:r>
      <w:r w:rsidRPr="00182448">
        <w:rPr>
          <w:i/>
          <w:highlight w:val="yellow"/>
        </w:rPr>
        <w:t>[3]</w:t>
      </w:r>
    </w:p>
    <w:p w14:paraId="678354DE" w14:textId="77777777" w:rsidR="004313AD" w:rsidRPr="00182448" w:rsidRDefault="003B4524">
      <w:pPr>
        <w:pStyle w:val="PargrafodaLista"/>
        <w:numPr>
          <w:ilvl w:val="0"/>
          <w:numId w:val="4"/>
        </w:numPr>
        <w:tabs>
          <w:tab w:val="left" w:pos="839"/>
        </w:tabs>
        <w:spacing w:before="0"/>
        <w:ind w:right="531"/>
        <w:jc w:val="both"/>
        <w:rPr>
          <w:i/>
          <w:highlight w:val="yellow"/>
        </w:rPr>
      </w:pPr>
      <w:r w:rsidRPr="00182448">
        <w:rPr>
          <w:highlight w:val="yellow"/>
        </w:rPr>
        <w:t>Content-based filtering uses the knowledge about each product to recommend items with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similar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properties.</w:t>
      </w:r>
      <w:r w:rsidRPr="00182448">
        <w:rPr>
          <w:spacing w:val="47"/>
          <w:highlight w:val="yellow"/>
        </w:rPr>
        <w:t xml:space="preserve"> </w:t>
      </w:r>
      <w:r w:rsidRPr="00182448">
        <w:rPr>
          <w:highlight w:val="yellow"/>
        </w:rPr>
        <w:t>“Similarity”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is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meas</w:t>
      </w:r>
      <w:r w:rsidRPr="00182448">
        <w:rPr>
          <w:highlight w:val="yellow"/>
        </w:rPr>
        <w:t>ured against product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attributes</w:t>
      </w:r>
      <w:r w:rsidRPr="00182448">
        <w:rPr>
          <w:i/>
          <w:highlight w:val="yellow"/>
        </w:rPr>
        <w:t>. [3]</w:t>
      </w:r>
    </w:p>
    <w:p w14:paraId="345BC628" w14:textId="77777777" w:rsidR="004313AD" w:rsidRPr="00182448" w:rsidRDefault="003B4524">
      <w:pPr>
        <w:pStyle w:val="Corpodetexto"/>
        <w:spacing w:before="120"/>
        <w:ind w:left="118" w:right="531"/>
        <w:jc w:val="both"/>
        <w:rPr>
          <w:highlight w:val="yellow"/>
        </w:rPr>
      </w:pPr>
      <w:r w:rsidRPr="00182448">
        <w:rPr>
          <w:highlight w:val="yellow"/>
        </w:rPr>
        <w:t>In a collaborative filter, the system can find similarities based on purchase history but also based on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demographic data. One of the constraints of this project is the lack of demographic data. It is not a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mandatory req</w:t>
      </w:r>
      <w:r w:rsidRPr="00182448">
        <w:rPr>
          <w:highlight w:val="yellow"/>
        </w:rPr>
        <w:t>uirement, but it would improve the quality of the recommendations. Examples of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demographic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data are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genre, age,</w:t>
      </w:r>
      <w:r w:rsidRPr="00182448">
        <w:rPr>
          <w:spacing w:val="-3"/>
          <w:highlight w:val="yellow"/>
        </w:rPr>
        <w:t xml:space="preserve"> </w:t>
      </w:r>
      <w:r w:rsidRPr="00182448">
        <w:rPr>
          <w:highlight w:val="yellow"/>
        </w:rPr>
        <w:t>and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location.</w:t>
      </w:r>
    </w:p>
    <w:p w14:paraId="3FCDA986" w14:textId="5104A497" w:rsidR="004313AD" w:rsidRDefault="003B4524">
      <w:pPr>
        <w:pStyle w:val="Corpodetexto"/>
        <w:spacing w:before="121"/>
        <w:ind w:left="118" w:right="533"/>
        <w:jc w:val="both"/>
      </w:pPr>
      <w:r w:rsidRPr="00182448">
        <w:rPr>
          <w:highlight w:val="yellow"/>
        </w:rPr>
        <w:lastRenderedPageBreak/>
        <w:t>In addition, it would also not be possible to find similarities based on product attributes as the data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does not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provide</w:t>
      </w:r>
      <w:r w:rsidRPr="00182448">
        <w:rPr>
          <w:spacing w:val="1"/>
          <w:highlight w:val="yellow"/>
        </w:rPr>
        <w:t xml:space="preserve"> </w:t>
      </w:r>
      <w:r w:rsidRPr="00182448">
        <w:rPr>
          <w:highlight w:val="yellow"/>
        </w:rPr>
        <w:t>details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of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products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only</w:t>
      </w:r>
      <w:r w:rsidRPr="00182448">
        <w:rPr>
          <w:spacing w:val="-2"/>
          <w:highlight w:val="yellow"/>
        </w:rPr>
        <w:t xml:space="preserve"> </w:t>
      </w:r>
      <w:r w:rsidRPr="00182448">
        <w:rPr>
          <w:highlight w:val="yellow"/>
        </w:rPr>
        <w:t>code, and</w:t>
      </w:r>
      <w:r w:rsidRPr="00182448">
        <w:rPr>
          <w:spacing w:val="-1"/>
          <w:highlight w:val="yellow"/>
        </w:rPr>
        <w:t xml:space="preserve"> </w:t>
      </w:r>
      <w:r w:rsidRPr="00182448">
        <w:rPr>
          <w:highlight w:val="yellow"/>
        </w:rPr>
        <w:t>name.</w:t>
      </w:r>
      <w:r w:rsidR="00182448">
        <w:t xml:space="preserve"> </w:t>
      </w:r>
    </w:p>
    <w:p w14:paraId="5DD5308F" w14:textId="77777777" w:rsidR="004313AD" w:rsidRDefault="003B4524">
      <w:pPr>
        <w:pStyle w:val="Corpodetexto"/>
        <w:spacing w:before="39"/>
        <w:ind w:left="118" w:right="534"/>
        <w:jc w:val="both"/>
      </w:pPr>
      <w:r w:rsidRPr="00D411F9">
        <w:rPr>
          <w:highlight w:val="yellow"/>
        </w:rPr>
        <w:t>Regarding the type of data, recommender systems make use of two types of data: Explicit or implicit.</w:t>
      </w:r>
      <w:r w:rsidRPr="00D411F9">
        <w:rPr>
          <w:spacing w:val="1"/>
          <w:highlight w:val="yellow"/>
        </w:rPr>
        <w:t xml:space="preserve"> </w:t>
      </w:r>
      <w:r w:rsidRPr="00D411F9">
        <w:rPr>
          <w:highlight w:val="yellow"/>
        </w:rPr>
        <w:t>These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concepts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will</w:t>
      </w:r>
      <w:r w:rsidRPr="00D411F9">
        <w:rPr>
          <w:spacing w:val="-11"/>
          <w:highlight w:val="yellow"/>
        </w:rPr>
        <w:t xml:space="preserve"> </w:t>
      </w:r>
      <w:r w:rsidRPr="00D411F9">
        <w:rPr>
          <w:highlight w:val="yellow"/>
        </w:rPr>
        <w:t>be</w:t>
      </w:r>
      <w:r w:rsidRPr="00D411F9">
        <w:rPr>
          <w:spacing w:val="-12"/>
          <w:highlight w:val="yellow"/>
        </w:rPr>
        <w:t xml:space="preserve"> </w:t>
      </w:r>
      <w:r w:rsidRPr="00D411F9">
        <w:rPr>
          <w:highlight w:val="yellow"/>
        </w:rPr>
        <w:t>explained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later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in</w:t>
      </w:r>
      <w:r w:rsidRPr="00D411F9">
        <w:rPr>
          <w:spacing w:val="-11"/>
          <w:highlight w:val="yellow"/>
        </w:rPr>
        <w:t xml:space="preserve"> </w:t>
      </w:r>
      <w:r w:rsidRPr="00D411F9">
        <w:rPr>
          <w:highlight w:val="yellow"/>
        </w:rPr>
        <w:t>the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section</w:t>
      </w:r>
      <w:r w:rsidRPr="00D411F9">
        <w:rPr>
          <w:spacing w:val="-11"/>
          <w:highlight w:val="yellow"/>
        </w:rPr>
        <w:t xml:space="preserve"> </w:t>
      </w:r>
      <w:r w:rsidRPr="00D411F9">
        <w:rPr>
          <w:highlight w:val="yellow"/>
        </w:rPr>
        <w:t>terminology.</w:t>
      </w:r>
      <w:r w:rsidRPr="00D411F9">
        <w:rPr>
          <w:spacing w:val="-11"/>
          <w:highlight w:val="yellow"/>
        </w:rPr>
        <w:t xml:space="preserve"> </w:t>
      </w:r>
      <w:r w:rsidRPr="00D411F9">
        <w:rPr>
          <w:highlight w:val="yellow"/>
        </w:rPr>
        <w:t>On</w:t>
      </w:r>
      <w:r w:rsidRPr="00D411F9">
        <w:rPr>
          <w:spacing w:val="-11"/>
          <w:highlight w:val="yellow"/>
        </w:rPr>
        <w:t xml:space="preserve"> </w:t>
      </w:r>
      <w:r w:rsidRPr="00D411F9">
        <w:rPr>
          <w:highlight w:val="yellow"/>
        </w:rPr>
        <w:t>this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project,</w:t>
      </w:r>
      <w:r w:rsidRPr="00D411F9">
        <w:rPr>
          <w:spacing w:val="-12"/>
          <w:highlight w:val="yellow"/>
        </w:rPr>
        <w:t xml:space="preserve"> </w:t>
      </w:r>
      <w:r w:rsidRPr="00D411F9">
        <w:rPr>
          <w:highlight w:val="yellow"/>
        </w:rPr>
        <w:t>we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only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have</w:t>
      </w:r>
      <w:r w:rsidRPr="00D411F9">
        <w:rPr>
          <w:spacing w:val="-10"/>
          <w:highlight w:val="yellow"/>
        </w:rPr>
        <w:t xml:space="preserve"> </w:t>
      </w:r>
      <w:r w:rsidRPr="00D411F9">
        <w:rPr>
          <w:highlight w:val="yellow"/>
        </w:rPr>
        <w:t>implicit</w:t>
      </w:r>
      <w:r w:rsidRPr="00D411F9">
        <w:rPr>
          <w:spacing w:val="-47"/>
          <w:highlight w:val="yellow"/>
        </w:rPr>
        <w:t xml:space="preserve"> </w:t>
      </w:r>
      <w:r w:rsidRPr="00D411F9">
        <w:rPr>
          <w:highlight w:val="yellow"/>
        </w:rPr>
        <w:t>data available.</w:t>
      </w:r>
    </w:p>
    <w:p w14:paraId="56B4B564" w14:textId="77777777" w:rsidR="004313AD" w:rsidRDefault="004313AD">
      <w:pPr>
        <w:pStyle w:val="Corpodetexto"/>
        <w:spacing w:before="5"/>
        <w:rPr>
          <w:sz w:val="16"/>
        </w:rPr>
      </w:pPr>
    </w:p>
    <w:p w14:paraId="6D9F9631" w14:textId="77777777" w:rsidR="004313AD" w:rsidRDefault="003B4524">
      <w:pPr>
        <w:pStyle w:val="Ttulo2"/>
        <w:numPr>
          <w:ilvl w:val="2"/>
          <w:numId w:val="5"/>
        </w:numPr>
        <w:tabs>
          <w:tab w:val="left" w:pos="1535"/>
        </w:tabs>
        <w:ind w:hanging="697"/>
      </w:pPr>
      <w:bookmarkStart w:id="8" w:name="_bookmark8"/>
      <w:bookmarkEnd w:id="8"/>
      <w:r>
        <w:t>Risks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contingencies</w:t>
      </w:r>
    </w:p>
    <w:p w14:paraId="1E51BFFA" w14:textId="77777777" w:rsidR="004313AD" w:rsidRPr="00D411F9" w:rsidRDefault="003B4524">
      <w:pPr>
        <w:pStyle w:val="Corpodetexto"/>
        <w:spacing w:before="209"/>
        <w:ind w:left="118"/>
        <w:jc w:val="both"/>
        <w:rPr>
          <w:highlight w:val="yellow"/>
        </w:rPr>
      </w:pPr>
      <w:hyperlink w:anchor="_bookmark9" w:history="1">
        <w:r w:rsidRPr="00D411F9">
          <w:rPr>
            <w:highlight w:val="yellow"/>
          </w:rPr>
          <w:t xml:space="preserve">Table 2.1 </w:t>
        </w:r>
      </w:hyperlink>
      <w:r w:rsidRPr="00D411F9">
        <w:rPr>
          <w:highlight w:val="yellow"/>
        </w:rPr>
        <w:t>identifies a</w:t>
      </w:r>
      <w:r w:rsidRPr="00D411F9">
        <w:rPr>
          <w:spacing w:val="-3"/>
          <w:highlight w:val="yellow"/>
        </w:rPr>
        <w:t xml:space="preserve"> </w:t>
      </w:r>
      <w:r w:rsidRPr="00D411F9">
        <w:rPr>
          <w:highlight w:val="yellow"/>
        </w:rPr>
        <w:t>list</w:t>
      </w:r>
      <w:r w:rsidRPr="00D411F9">
        <w:rPr>
          <w:spacing w:val="-3"/>
          <w:highlight w:val="yellow"/>
        </w:rPr>
        <w:t xml:space="preserve"> </w:t>
      </w:r>
      <w:r w:rsidRPr="00D411F9">
        <w:rPr>
          <w:highlight w:val="yellow"/>
        </w:rPr>
        <w:t>of</w:t>
      </w:r>
      <w:r w:rsidRPr="00D411F9">
        <w:rPr>
          <w:spacing w:val="-3"/>
          <w:highlight w:val="yellow"/>
        </w:rPr>
        <w:t xml:space="preserve"> </w:t>
      </w:r>
      <w:r w:rsidRPr="00D411F9">
        <w:rPr>
          <w:highlight w:val="yellow"/>
        </w:rPr>
        <w:t>risks</w:t>
      </w:r>
      <w:r w:rsidRPr="00D411F9">
        <w:rPr>
          <w:spacing w:val="-1"/>
          <w:highlight w:val="yellow"/>
        </w:rPr>
        <w:t xml:space="preserve"> </w:t>
      </w:r>
      <w:r w:rsidRPr="00D411F9">
        <w:rPr>
          <w:highlight w:val="yellow"/>
        </w:rPr>
        <w:t>and</w:t>
      </w:r>
      <w:r w:rsidRPr="00D411F9">
        <w:rPr>
          <w:spacing w:val="-2"/>
          <w:highlight w:val="yellow"/>
        </w:rPr>
        <w:t xml:space="preserve"> </w:t>
      </w:r>
      <w:r w:rsidRPr="00D411F9">
        <w:rPr>
          <w:highlight w:val="yellow"/>
        </w:rPr>
        <w:t>contingencies</w:t>
      </w:r>
      <w:r w:rsidRPr="00D411F9">
        <w:rPr>
          <w:spacing w:val="-1"/>
          <w:highlight w:val="yellow"/>
        </w:rPr>
        <w:t xml:space="preserve"> </w:t>
      </w:r>
      <w:r w:rsidRPr="00D411F9">
        <w:rPr>
          <w:highlight w:val="yellow"/>
        </w:rPr>
        <w:t>proposed.</w:t>
      </w:r>
    </w:p>
    <w:p w14:paraId="413E9C22" w14:textId="77777777" w:rsidR="004313AD" w:rsidRPr="00D411F9" w:rsidRDefault="004313AD">
      <w:pPr>
        <w:pStyle w:val="Corpodetexto"/>
        <w:spacing w:before="8"/>
        <w:rPr>
          <w:sz w:val="9"/>
          <w:highlight w:val="yellow"/>
        </w:rPr>
      </w:pPr>
    </w:p>
    <w:tbl>
      <w:tblPr>
        <w:tblStyle w:val="TableNormal"/>
        <w:tblW w:w="0" w:type="auto"/>
        <w:tblInd w:w="181" w:type="dxa"/>
        <w:tblLayout w:type="fixed"/>
        <w:tblLook w:val="01E0" w:firstRow="1" w:lastRow="1" w:firstColumn="1" w:lastColumn="1" w:noHBand="0" w:noVBand="0"/>
      </w:tblPr>
      <w:tblGrid>
        <w:gridCol w:w="4445"/>
        <w:gridCol w:w="4501"/>
      </w:tblGrid>
      <w:tr w:rsidR="004313AD" w:rsidRPr="00D411F9" w14:paraId="0D73663C" w14:textId="77777777">
        <w:trPr>
          <w:trHeight w:val="324"/>
        </w:trPr>
        <w:tc>
          <w:tcPr>
            <w:tcW w:w="4445" w:type="dxa"/>
            <w:tcBorders>
              <w:top w:val="single" w:sz="18" w:space="0" w:color="000000"/>
              <w:bottom w:val="single" w:sz="18" w:space="0" w:color="000000"/>
            </w:tcBorders>
          </w:tcPr>
          <w:p w14:paraId="19F894AD" w14:textId="77777777" w:rsidR="004313AD" w:rsidRPr="00D411F9" w:rsidRDefault="003B4524">
            <w:pPr>
              <w:pStyle w:val="TableParagraph"/>
              <w:spacing w:before="41"/>
              <w:ind w:left="972" w:right="994"/>
              <w:rPr>
                <w:b/>
                <w:sz w:val="20"/>
                <w:highlight w:val="yellow"/>
              </w:rPr>
            </w:pPr>
            <w:r w:rsidRPr="00D411F9">
              <w:rPr>
                <w:b/>
                <w:sz w:val="20"/>
                <w:highlight w:val="yellow"/>
              </w:rPr>
              <w:t>Risk</w:t>
            </w:r>
          </w:p>
        </w:tc>
        <w:tc>
          <w:tcPr>
            <w:tcW w:w="4501" w:type="dxa"/>
            <w:tcBorders>
              <w:top w:val="single" w:sz="18" w:space="0" w:color="000000"/>
              <w:bottom w:val="single" w:sz="18" w:space="0" w:color="000000"/>
            </w:tcBorders>
          </w:tcPr>
          <w:p w14:paraId="706C7FE5" w14:textId="77777777" w:rsidR="004313AD" w:rsidRPr="00D411F9" w:rsidRDefault="003B4524">
            <w:pPr>
              <w:pStyle w:val="TableParagraph"/>
              <w:spacing w:before="41"/>
              <w:ind w:left="565" w:right="598"/>
              <w:rPr>
                <w:b/>
                <w:sz w:val="20"/>
                <w:highlight w:val="yellow"/>
              </w:rPr>
            </w:pPr>
            <w:r w:rsidRPr="00D411F9">
              <w:rPr>
                <w:b/>
                <w:sz w:val="20"/>
                <w:highlight w:val="yellow"/>
              </w:rPr>
              <w:t>Contingency</w:t>
            </w:r>
          </w:p>
        </w:tc>
      </w:tr>
      <w:tr w:rsidR="004313AD" w:rsidRPr="00D411F9" w14:paraId="64D20708" w14:textId="77777777">
        <w:trPr>
          <w:trHeight w:val="570"/>
        </w:trPr>
        <w:tc>
          <w:tcPr>
            <w:tcW w:w="4445" w:type="dxa"/>
            <w:tcBorders>
              <w:top w:val="single" w:sz="18" w:space="0" w:color="000000"/>
              <w:bottom w:val="single" w:sz="4" w:space="0" w:color="000000"/>
            </w:tcBorders>
          </w:tcPr>
          <w:p w14:paraId="1F25D0F5" w14:textId="77777777" w:rsidR="004313AD" w:rsidRPr="00D411F9" w:rsidRDefault="003B4524">
            <w:pPr>
              <w:pStyle w:val="TableParagraph"/>
              <w:spacing w:before="41"/>
              <w:ind w:left="1624" w:right="364" w:hanging="1265"/>
              <w:jc w:val="left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Insufficient features of customers’ behaviors/</w:t>
            </w:r>
            <w:r w:rsidRPr="00D411F9">
              <w:rPr>
                <w:spacing w:val="-4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characteristics</w:t>
            </w:r>
          </w:p>
        </w:tc>
        <w:tc>
          <w:tcPr>
            <w:tcW w:w="4501" w:type="dxa"/>
            <w:tcBorders>
              <w:top w:val="single" w:sz="18" w:space="0" w:color="000000"/>
              <w:bottom w:val="single" w:sz="4" w:space="0" w:color="000000"/>
            </w:tcBorders>
          </w:tcPr>
          <w:p w14:paraId="08CE1396" w14:textId="77777777" w:rsidR="004313AD" w:rsidRPr="00D411F9" w:rsidRDefault="003B4524">
            <w:pPr>
              <w:pStyle w:val="TableParagraph"/>
              <w:spacing w:before="41"/>
              <w:ind w:left="560" w:right="598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Work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with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remaining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features</w:t>
            </w:r>
          </w:p>
        </w:tc>
      </w:tr>
      <w:tr w:rsidR="004313AD" w:rsidRPr="00D411F9" w14:paraId="719F1EBA" w14:textId="77777777">
        <w:trPr>
          <w:trHeight w:val="567"/>
        </w:trPr>
        <w:tc>
          <w:tcPr>
            <w:tcW w:w="4445" w:type="dxa"/>
            <w:tcBorders>
              <w:top w:val="single" w:sz="4" w:space="0" w:color="000000"/>
              <w:bottom w:val="single" w:sz="18" w:space="0" w:color="000000"/>
            </w:tcBorders>
          </w:tcPr>
          <w:p w14:paraId="686497D1" w14:textId="77777777" w:rsidR="004313AD" w:rsidRPr="00D411F9" w:rsidRDefault="003B4524">
            <w:pPr>
              <w:pStyle w:val="TableParagraph"/>
              <w:ind w:left="974" w:right="994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Insufficient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product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attributes</w:t>
            </w:r>
          </w:p>
        </w:tc>
        <w:tc>
          <w:tcPr>
            <w:tcW w:w="4501" w:type="dxa"/>
            <w:tcBorders>
              <w:top w:val="single" w:sz="4" w:space="0" w:color="000000"/>
              <w:bottom w:val="single" w:sz="18" w:space="0" w:color="000000"/>
            </w:tcBorders>
          </w:tcPr>
          <w:p w14:paraId="76212BED" w14:textId="77777777" w:rsidR="004313AD" w:rsidRPr="00D411F9" w:rsidRDefault="003B4524">
            <w:pPr>
              <w:pStyle w:val="TableParagraph"/>
              <w:ind w:left="1867" w:right="245" w:hanging="1640"/>
              <w:jc w:val="left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Work with remaining features or ask for different</w:t>
            </w:r>
            <w:r w:rsidRPr="00D411F9">
              <w:rPr>
                <w:spacing w:val="-44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variables</w:t>
            </w:r>
          </w:p>
        </w:tc>
      </w:tr>
      <w:tr w:rsidR="004313AD" w:rsidRPr="00D411F9" w14:paraId="29B4AB64" w14:textId="77777777">
        <w:trPr>
          <w:trHeight w:val="570"/>
        </w:trPr>
        <w:tc>
          <w:tcPr>
            <w:tcW w:w="4445" w:type="dxa"/>
            <w:tcBorders>
              <w:top w:val="single" w:sz="18" w:space="0" w:color="000000"/>
              <w:bottom w:val="single" w:sz="18" w:space="0" w:color="000000"/>
            </w:tcBorders>
          </w:tcPr>
          <w:p w14:paraId="006ABAB0" w14:textId="77777777" w:rsidR="004313AD" w:rsidRPr="00D411F9" w:rsidRDefault="003B4524">
            <w:pPr>
              <w:pStyle w:val="TableParagraph"/>
              <w:ind w:left="1658" w:right="210" w:hanging="1452"/>
              <w:jc w:val="left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Only one year of transaction data and a peak sale</w:t>
            </w:r>
            <w:r w:rsidRPr="00D411F9">
              <w:rPr>
                <w:spacing w:val="-4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in</w:t>
            </w:r>
            <w:r w:rsidRPr="00D411F9">
              <w:rPr>
                <w:spacing w:val="-1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November.</w:t>
            </w:r>
          </w:p>
        </w:tc>
        <w:tc>
          <w:tcPr>
            <w:tcW w:w="4501" w:type="dxa"/>
            <w:tcBorders>
              <w:top w:val="single" w:sz="18" w:space="0" w:color="000000"/>
              <w:bottom w:val="single" w:sz="18" w:space="0" w:color="000000"/>
            </w:tcBorders>
          </w:tcPr>
          <w:p w14:paraId="1988A1D2" w14:textId="77777777" w:rsidR="004313AD" w:rsidRPr="00D411F9" w:rsidRDefault="003B4524">
            <w:pPr>
              <w:pStyle w:val="TableParagraph"/>
              <w:ind w:left="567" w:right="598"/>
              <w:rPr>
                <w:sz w:val="20"/>
                <w:highlight w:val="yellow"/>
              </w:rPr>
            </w:pPr>
            <w:r w:rsidRPr="00D411F9">
              <w:rPr>
                <w:sz w:val="20"/>
                <w:highlight w:val="yellow"/>
              </w:rPr>
              <w:t>Ask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for</w:t>
            </w:r>
            <w:r w:rsidRPr="00D411F9">
              <w:rPr>
                <w:spacing w:val="-2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more</w:t>
            </w:r>
            <w:r w:rsidRPr="00D411F9">
              <w:rPr>
                <w:spacing w:val="-3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observations</w:t>
            </w:r>
            <w:r w:rsidRPr="00D411F9">
              <w:rPr>
                <w:spacing w:val="1"/>
                <w:sz w:val="20"/>
                <w:highlight w:val="yellow"/>
              </w:rPr>
              <w:t xml:space="preserve"> </w:t>
            </w:r>
            <w:r w:rsidRPr="00D411F9">
              <w:rPr>
                <w:sz w:val="20"/>
                <w:highlight w:val="yellow"/>
              </w:rPr>
              <w:t>(transactions)</w:t>
            </w:r>
          </w:p>
        </w:tc>
      </w:tr>
    </w:tbl>
    <w:p w14:paraId="131FDFDA" w14:textId="77777777" w:rsidR="004313AD" w:rsidRDefault="003B4524">
      <w:pPr>
        <w:spacing w:before="121"/>
        <w:ind w:left="2556" w:right="2974"/>
        <w:jc w:val="center"/>
        <w:rPr>
          <w:sz w:val="20"/>
        </w:rPr>
      </w:pPr>
      <w:bookmarkStart w:id="9" w:name="_bookmark9"/>
      <w:bookmarkEnd w:id="9"/>
      <w:r w:rsidRPr="00D411F9">
        <w:rPr>
          <w:sz w:val="20"/>
          <w:highlight w:val="yellow"/>
        </w:rPr>
        <w:t>Table</w:t>
      </w:r>
      <w:r w:rsidRPr="00D411F9">
        <w:rPr>
          <w:spacing w:val="-3"/>
          <w:sz w:val="20"/>
          <w:highlight w:val="yellow"/>
        </w:rPr>
        <w:t xml:space="preserve"> </w:t>
      </w:r>
      <w:r w:rsidRPr="00D411F9">
        <w:rPr>
          <w:sz w:val="20"/>
          <w:highlight w:val="yellow"/>
        </w:rPr>
        <w:t>2.1 -</w:t>
      </w:r>
      <w:r w:rsidRPr="00D411F9">
        <w:rPr>
          <w:spacing w:val="-3"/>
          <w:sz w:val="20"/>
          <w:highlight w:val="yellow"/>
        </w:rPr>
        <w:t xml:space="preserve"> </w:t>
      </w:r>
      <w:r w:rsidRPr="00D411F9">
        <w:rPr>
          <w:sz w:val="20"/>
          <w:highlight w:val="yellow"/>
        </w:rPr>
        <w:t>Risks</w:t>
      </w:r>
      <w:r w:rsidRPr="00D411F9">
        <w:rPr>
          <w:spacing w:val="-1"/>
          <w:sz w:val="20"/>
          <w:highlight w:val="yellow"/>
        </w:rPr>
        <w:t xml:space="preserve"> </w:t>
      </w:r>
      <w:r w:rsidRPr="00D411F9">
        <w:rPr>
          <w:sz w:val="20"/>
          <w:highlight w:val="yellow"/>
        </w:rPr>
        <w:t>and</w:t>
      </w:r>
      <w:r w:rsidRPr="00D411F9">
        <w:rPr>
          <w:spacing w:val="1"/>
          <w:sz w:val="20"/>
          <w:highlight w:val="yellow"/>
        </w:rPr>
        <w:t xml:space="preserve"> </w:t>
      </w:r>
      <w:r w:rsidRPr="00D411F9">
        <w:rPr>
          <w:sz w:val="20"/>
          <w:highlight w:val="yellow"/>
        </w:rPr>
        <w:t>contingency.</w:t>
      </w:r>
    </w:p>
    <w:p w14:paraId="48DB7916" w14:textId="77777777" w:rsidR="004313AD" w:rsidRDefault="004313AD">
      <w:pPr>
        <w:pStyle w:val="Corpodetexto"/>
        <w:spacing w:before="7"/>
        <w:rPr>
          <w:sz w:val="19"/>
        </w:rPr>
      </w:pPr>
    </w:p>
    <w:p w14:paraId="26C11CBE" w14:textId="77777777" w:rsidR="004313AD" w:rsidRDefault="003B4524">
      <w:pPr>
        <w:pStyle w:val="Ttulo2"/>
        <w:numPr>
          <w:ilvl w:val="3"/>
          <w:numId w:val="5"/>
        </w:numPr>
        <w:tabs>
          <w:tab w:val="left" w:pos="2242"/>
          <w:tab w:val="left" w:pos="2243"/>
        </w:tabs>
        <w:ind w:hanging="1045"/>
      </w:pPr>
      <w:r>
        <w:t>Terminology</w:t>
      </w:r>
    </w:p>
    <w:p w14:paraId="59787BCA" w14:textId="77777777" w:rsidR="004313AD" w:rsidRDefault="003B4524">
      <w:pPr>
        <w:pStyle w:val="Ttulo3"/>
        <w:spacing w:before="206"/>
      </w:pPr>
      <w:r>
        <w:t>Business</w:t>
      </w:r>
      <w:r>
        <w:rPr>
          <w:spacing w:val="-5"/>
        </w:rPr>
        <w:t xml:space="preserve"> </w:t>
      </w:r>
      <w:r>
        <w:t>glossary</w:t>
      </w:r>
    </w:p>
    <w:p w14:paraId="7E31DB42" w14:textId="14CBD0D3" w:rsidR="004313AD" w:rsidRDefault="00D411F9">
      <w:pPr>
        <w:pStyle w:val="Corpodetexto"/>
        <w:spacing w:before="120"/>
        <w:ind w:left="118"/>
        <w:jc w:val="both"/>
      </w:pPr>
      <w:r>
        <w:t>Point of sales appliances retail usually have as principal business glossary:</w:t>
      </w:r>
    </w:p>
    <w:p w14:paraId="59B55BE0" w14:textId="788C6C9A" w:rsidR="004313AD" w:rsidRDefault="00D411F9">
      <w:pPr>
        <w:pStyle w:val="PargrafodaLista"/>
        <w:numPr>
          <w:ilvl w:val="1"/>
          <w:numId w:val="6"/>
        </w:numPr>
        <w:tabs>
          <w:tab w:val="left" w:pos="839"/>
        </w:tabs>
        <w:spacing w:before="121"/>
        <w:ind w:left="838" w:right="532"/>
        <w:jc w:val="both"/>
      </w:pPr>
      <w:r>
        <w:t>SKU: Related to the</w:t>
      </w:r>
      <w:r w:rsidR="00A2272E">
        <w:t xml:space="preserve"> unique</w:t>
      </w:r>
      <w:r>
        <w:t xml:space="preserve"> stock code for each product marketed. For each product is assigned a di</w:t>
      </w:r>
      <w:r w:rsidR="00A2272E">
        <w:t>fferent SKU for warehouse management according to the product attributes. The code is also crucial for sales tracking.</w:t>
      </w:r>
    </w:p>
    <w:p w14:paraId="1D92859B" w14:textId="2BE77006" w:rsidR="004313AD" w:rsidRDefault="00D411F9">
      <w:pPr>
        <w:pStyle w:val="PargrafodaLista"/>
        <w:numPr>
          <w:ilvl w:val="1"/>
          <w:numId w:val="6"/>
        </w:numPr>
        <w:tabs>
          <w:tab w:val="left" w:pos="839"/>
        </w:tabs>
        <w:spacing w:before="0"/>
        <w:ind w:left="838" w:right="532"/>
        <w:jc w:val="both"/>
      </w:pPr>
      <w:r>
        <w:t>Point-of-sale</w:t>
      </w:r>
      <w:r w:rsidR="003B4524">
        <w:t xml:space="preserve">: </w:t>
      </w:r>
      <w:r w:rsidR="00E56DA9">
        <w:t xml:space="preserve">Where transactions can be </w:t>
      </w:r>
      <w:proofErr w:type="gramStart"/>
      <w:r w:rsidR="00E56DA9">
        <w:t>completed</w:t>
      </w:r>
      <w:proofErr w:type="gramEnd"/>
      <w:r w:rsidR="00E56DA9">
        <w:t xml:space="preserve"> and the customer can pick up the product desired. To operate a point-of-sale, many activities must be done as administrative, management, marketing, </w:t>
      </w:r>
      <w:r w:rsidR="00E56DA9" w:rsidRPr="00E56DA9">
        <w:t>maintenance</w:t>
      </w:r>
      <w:r w:rsidR="00E56DA9">
        <w:t>, stock</w:t>
      </w:r>
      <w:r w:rsidR="00E624A7">
        <w:t>, and so on.</w:t>
      </w:r>
      <w:r w:rsidR="00E56DA9">
        <w:t xml:space="preserve"> </w:t>
      </w:r>
      <w:r w:rsidR="00E624A7">
        <w:t xml:space="preserve">Considering that each business is very singular, most point of sale has </w:t>
      </w:r>
      <w:proofErr w:type="gramStart"/>
      <w:r w:rsidR="00E624A7">
        <w:t>their</w:t>
      </w:r>
      <w:proofErr w:type="gramEnd"/>
      <w:r w:rsidR="00E624A7">
        <w:t xml:space="preserve"> on system assuring that the transactions can be done and also connecting supplier-</w:t>
      </w:r>
      <w:proofErr w:type="spellStart"/>
      <w:r w:rsidR="00E624A7">
        <w:t>bussiness</w:t>
      </w:r>
      <w:proofErr w:type="spellEnd"/>
      <w:r w:rsidR="00E624A7">
        <w:t>-customer.</w:t>
      </w:r>
    </w:p>
    <w:p w14:paraId="191C4DFF" w14:textId="77777777" w:rsidR="004313AD" w:rsidRDefault="003B4524">
      <w:pPr>
        <w:pStyle w:val="Ttulo3"/>
      </w:pP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glossary</w:t>
      </w:r>
    </w:p>
    <w:p w14:paraId="16DD62C8" w14:textId="77777777" w:rsidR="00D411F9" w:rsidRDefault="00D411F9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</w:pPr>
      <w:r>
        <w:t>Clustering: It is a data mining technique. The technique consists in apply some algorithms that will classify the observations (customers) into groups according to the similarity of their attributes.</w:t>
      </w:r>
    </w:p>
    <w:p w14:paraId="54D137B3" w14:textId="2DE1D646" w:rsidR="004313AD" w:rsidRDefault="00D411F9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</w:pPr>
      <w:r>
        <w:t>Normalization: The major algorithms of clustering need the data be scaled to a standard range. The process of applying some transformations in the data to have it in the same range is called normalization.</w:t>
      </w:r>
    </w:p>
    <w:p w14:paraId="4BE6035C" w14:textId="7E14F0E2" w:rsidR="00D411F9" w:rsidRDefault="00D411F9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</w:pPr>
      <w:r>
        <w:t>Forecast demand:</w:t>
      </w:r>
      <w:r w:rsidR="00E624A7">
        <w:t xml:space="preserve"> Related for predicting the future demand in the retail products. It is anticipating the product desire considering both controllable and </w:t>
      </w:r>
      <w:r w:rsidR="00AD7B03">
        <w:t>uncontrollable</w:t>
      </w:r>
      <w:r w:rsidR="00E624A7">
        <w:t xml:space="preserve"> </w:t>
      </w:r>
      <w:r w:rsidR="00AD7B03">
        <w:t>e</w:t>
      </w:r>
      <w:r w:rsidR="00E624A7">
        <w:t>ffects</w:t>
      </w:r>
      <w:r w:rsidR="00AD7B03">
        <w:t xml:space="preserve">. Improving forecast demand </w:t>
      </w:r>
      <w:proofErr w:type="gramStart"/>
      <w:r w:rsidR="00AD7B03">
        <w:t>accuracy</w:t>
      </w:r>
      <w:proofErr w:type="gramEnd"/>
      <w:r w:rsidR="00AD7B03">
        <w:t xml:space="preserve"> the business will be able to make assertive decisions regarding inventory, marketing, warehouse and others.</w:t>
      </w:r>
    </w:p>
    <w:p w14:paraId="046A1966" w14:textId="0252A595" w:rsidR="00AD7B03" w:rsidRPr="001904AD" w:rsidRDefault="00AD7B03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  <w:rPr>
          <w:highlight w:val="yellow"/>
        </w:rPr>
      </w:pPr>
      <w:r w:rsidRPr="001904AD">
        <w:rPr>
          <w:highlight w:val="yellow"/>
        </w:rPr>
        <w:t>Accuracy:</w:t>
      </w:r>
    </w:p>
    <w:p w14:paraId="37A6F8D5" w14:textId="29AD7234" w:rsidR="00AD7B03" w:rsidRPr="001904AD" w:rsidRDefault="00AD7B03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  <w:rPr>
          <w:highlight w:val="yellow"/>
        </w:rPr>
      </w:pPr>
      <w:r w:rsidRPr="001904AD">
        <w:rPr>
          <w:highlight w:val="yellow"/>
        </w:rPr>
        <w:t>Precision</w:t>
      </w:r>
      <w:r w:rsidR="001904AD" w:rsidRPr="001904AD">
        <w:rPr>
          <w:highlight w:val="yellow"/>
        </w:rPr>
        <w:t>:</w:t>
      </w:r>
    </w:p>
    <w:p w14:paraId="347B7CA8" w14:textId="1552EF27" w:rsidR="00AD7B03" w:rsidRPr="001904AD" w:rsidRDefault="00AD7B03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  <w:rPr>
          <w:highlight w:val="yellow"/>
        </w:rPr>
      </w:pPr>
      <w:r w:rsidRPr="001904AD">
        <w:rPr>
          <w:highlight w:val="yellow"/>
        </w:rPr>
        <w:t>F1-score</w:t>
      </w:r>
      <w:r w:rsidR="001904AD" w:rsidRPr="001904AD">
        <w:rPr>
          <w:highlight w:val="yellow"/>
        </w:rPr>
        <w:t>:</w:t>
      </w:r>
    </w:p>
    <w:p w14:paraId="26D049BE" w14:textId="7E02EFDB" w:rsidR="00AD7B03" w:rsidRDefault="00AD7B03" w:rsidP="00D411F9">
      <w:pPr>
        <w:pStyle w:val="PargrafodaLista"/>
        <w:numPr>
          <w:ilvl w:val="0"/>
          <w:numId w:val="8"/>
        </w:numPr>
        <w:tabs>
          <w:tab w:val="left" w:pos="1559"/>
        </w:tabs>
        <w:spacing w:line="269" w:lineRule="exact"/>
      </w:pPr>
      <w:r w:rsidRPr="001904AD">
        <w:rPr>
          <w:highlight w:val="yellow"/>
        </w:rPr>
        <w:t>AUC</w:t>
      </w:r>
      <w:r w:rsidR="001904AD">
        <w:t>:</w:t>
      </w:r>
    </w:p>
    <w:p w14:paraId="7679D93A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06"/>
        </w:tabs>
        <w:spacing w:before="195"/>
        <w:ind w:left="906" w:hanging="430"/>
        <w:rPr>
          <w:b/>
          <w:sz w:val="19"/>
        </w:rPr>
      </w:pPr>
      <w:bookmarkStart w:id="10" w:name="_bookmark10"/>
      <w:bookmarkEnd w:id="10"/>
      <w:r>
        <w:rPr>
          <w:b/>
          <w:sz w:val="24"/>
        </w:rPr>
        <w:t>D</w:t>
      </w:r>
      <w:r>
        <w:rPr>
          <w:b/>
          <w:sz w:val="19"/>
        </w:rPr>
        <w:t>ETERMINE</w:t>
      </w:r>
      <w:r>
        <w:rPr>
          <w:b/>
          <w:spacing w:val="-3"/>
          <w:sz w:val="19"/>
        </w:rPr>
        <w:t xml:space="preserve"> </w:t>
      </w:r>
      <w:r>
        <w:rPr>
          <w:b/>
          <w:sz w:val="24"/>
        </w:rPr>
        <w:t>D</w:t>
      </w:r>
      <w:r>
        <w:rPr>
          <w:b/>
          <w:sz w:val="19"/>
        </w:rPr>
        <w:t>ATA</w:t>
      </w:r>
      <w:r>
        <w:rPr>
          <w:b/>
          <w:spacing w:val="-2"/>
          <w:sz w:val="19"/>
        </w:rPr>
        <w:t xml:space="preserve"> </w:t>
      </w:r>
      <w:r>
        <w:rPr>
          <w:b/>
          <w:sz w:val="24"/>
        </w:rPr>
        <w:t>M</w:t>
      </w:r>
      <w:r>
        <w:rPr>
          <w:b/>
          <w:sz w:val="19"/>
        </w:rPr>
        <w:t>INING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GOALS</w:t>
      </w:r>
    </w:p>
    <w:p w14:paraId="3B8F7A49" w14:textId="77777777" w:rsidR="004313AD" w:rsidRDefault="003B4524">
      <w:pPr>
        <w:pStyle w:val="Corpodetexto"/>
        <w:spacing w:before="122"/>
        <w:ind w:left="118"/>
        <w:jc w:val="both"/>
      </w:pPr>
      <w:r>
        <w:lastRenderedPageBreak/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terms:</w:t>
      </w:r>
    </w:p>
    <w:p w14:paraId="0A5311DF" w14:textId="3EE844BE" w:rsidR="004313AD" w:rsidRDefault="003B4524">
      <w:pPr>
        <w:pStyle w:val="PargrafodaLista"/>
        <w:numPr>
          <w:ilvl w:val="0"/>
          <w:numId w:val="3"/>
        </w:numPr>
        <w:tabs>
          <w:tab w:val="left" w:pos="839"/>
        </w:tabs>
        <w:spacing w:before="121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 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able to </w:t>
      </w:r>
      <w:r w:rsidR="00AD7B03">
        <w:t>segment point of sales according to the customers products preferences.</w:t>
      </w:r>
    </w:p>
    <w:p w14:paraId="7327D46A" w14:textId="3DAA42A6" w:rsidR="004313AD" w:rsidRDefault="003B4524">
      <w:pPr>
        <w:spacing w:before="39"/>
        <w:ind w:left="838"/>
      </w:pPr>
      <w:r>
        <w:rPr>
          <w:i/>
          <w:u w:val="single"/>
        </w:rPr>
        <w:t>Success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criteria</w:t>
      </w:r>
      <w:r>
        <w:t xml:space="preserve">: </w:t>
      </w:r>
      <w:r w:rsidR="00AD7B03">
        <w:t>The TNSE (visualization technique to visualize the distribution of the clusters) must have a good distribution of the clusters; Also compare the R2 metric of some cluster techniques applied and chose the one with the highest R2</w:t>
      </w:r>
      <w:r>
        <w:t>.</w:t>
      </w:r>
    </w:p>
    <w:p w14:paraId="5A0CCD02" w14:textId="09C75C04" w:rsidR="004313AD" w:rsidRDefault="00AD7B03">
      <w:pPr>
        <w:pStyle w:val="PargrafodaLista"/>
        <w:numPr>
          <w:ilvl w:val="0"/>
          <w:numId w:val="3"/>
        </w:numPr>
        <w:tabs>
          <w:tab w:val="left" w:pos="839"/>
        </w:tabs>
        <w:spacing w:before="1"/>
        <w:ind w:hanging="361"/>
      </w:pPr>
      <w:r>
        <w:t>Create a model that will be predict forecast demand</w:t>
      </w:r>
      <w:r w:rsidR="003B4524">
        <w:t>.</w:t>
      </w:r>
    </w:p>
    <w:p w14:paraId="716E779A" w14:textId="676C389B" w:rsidR="004313AD" w:rsidRDefault="003B4524" w:rsidP="00AD7B03">
      <w:pPr>
        <w:spacing w:line="267" w:lineRule="exact"/>
        <w:ind w:left="838"/>
      </w:pPr>
      <w:r>
        <w:rPr>
          <w:i/>
          <w:u w:val="single"/>
        </w:rPr>
        <w:t>Success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criteria</w:t>
      </w:r>
      <w:r>
        <w:t>:</w:t>
      </w:r>
      <w:r>
        <w:rPr>
          <w:spacing w:val="45"/>
        </w:rPr>
        <w:t xml:space="preserve"> </w:t>
      </w:r>
      <w:r w:rsidR="00AD7B03" w:rsidRPr="00AD7B03">
        <w:rPr>
          <w:highlight w:val="yellow"/>
        </w:rPr>
        <w:t>High percentages of accuracy, precision, F1-</w:t>
      </w:r>
      <w:proofErr w:type="gramStart"/>
      <w:r w:rsidR="00AD7B03" w:rsidRPr="00AD7B03">
        <w:rPr>
          <w:highlight w:val="yellow"/>
        </w:rPr>
        <w:t>score</w:t>
      </w:r>
      <w:proofErr w:type="gramEnd"/>
      <w:r w:rsidR="00AD7B03" w:rsidRPr="00AD7B03">
        <w:rPr>
          <w:highlight w:val="yellow"/>
        </w:rPr>
        <w:t xml:space="preserve"> and AUC</w:t>
      </w:r>
      <w:r>
        <w:t>.</w:t>
      </w:r>
    </w:p>
    <w:p w14:paraId="35EF53CB" w14:textId="77777777" w:rsidR="004313AD" w:rsidRDefault="004313AD">
      <w:pPr>
        <w:pStyle w:val="Corpodetexto"/>
        <w:spacing w:before="5"/>
        <w:rPr>
          <w:sz w:val="16"/>
        </w:rPr>
      </w:pPr>
    </w:p>
    <w:p w14:paraId="396E6E89" w14:textId="77777777" w:rsidR="004313AD" w:rsidRDefault="003B4524">
      <w:pPr>
        <w:pStyle w:val="PargrafodaLista"/>
        <w:numPr>
          <w:ilvl w:val="1"/>
          <w:numId w:val="5"/>
        </w:numPr>
        <w:tabs>
          <w:tab w:val="left" w:pos="906"/>
        </w:tabs>
        <w:spacing w:before="0"/>
        <w:ind w:left="906" w:hanging="430"/>
        <w:rPr>
          <w:b/>
          <w:sz w:val="19"/>
        </w:rPr>
      </w:pPr>
      <w:r>
        <w:pict w14:anchorId="2A0F33B1">
          <v:group id="_x0000_s1041" style="position:absolute;left:0;text-align:left;margin-left:79.4pt;margin-top:21.5pt;width:54pt;height:32.4pt;z-index:-15726592;mso-wrap-distance-left:0;mso-wrap-distance-right:0;mso-position-horizontal-relative:page" coordorigin="1588,430" coordsize="1080,648">
            <v:shape id="_x0000_s1043" style="position:absolute;left:1588;top:430;width:1080;height:648" coordorigin="1588,430" coordsize="1080,648" path="m2603,430r-950,l1628,435r-21,14l1593,470r-5,25l1588,1014r5,25l1607,1059r21,14l1653,1078r950,l2628,1073r21,-14l2663,1039r5,-25l2668,495r-5,-25l2649,449r-21,-14l2603,430xe" fillcolor="#4471c4" stroked="f">
              <v:path arrowok="t"/>
            </v:shape>
            <v:shape id="_x0000_s1042" type="#_x0000_t202" style="position:absolute;left:1588;top:430;width:1080;height:648" filled="f" stroked="f">
              <v:textbox inset="0,0,0,0">
                <w:txbxContent>
                  <w:p w14:paraId="5A30725B" w14:textId="77777777" w:rsidR="004313AD" w:rsidRDefault="003B4524">
                    <w:pPr>
                      <w:spacing w:before="88" w:line="218" w:lineRule="auto"/>
                      <w:ind w:left="130" w:right="116" w:firstLine="165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Business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understanding</w:t>
                    </w:r>
                  </w:p>
                  <w:p w14:paraId="0F9FF30A" w14:textId="77777777" w:rsidR="004313AD" w:rsidRDefault="003B4524">
                    <w:pPr>
                      <w:spacing w:line="157" w:lineRule="exact"/>
                      <w:ind w:left="334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0.5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" behindDoc="0" locked="0" layoutInCell="1" allowOverlap="1" wp14:anchorId="243ED1F0" wp14:editId="1908A65A">
            <wp:simplePos x="0" y="0"/>
            <wp:positionH relativeFrom="page">
              <wp:posOffset>1762760</wp:posOffset>
            </wp:positionH>
            <wp:positionV relativeFrom="paragraph">
              <wp:posOffset>394027</wp:posOffset>
            </wp:positionV>
            <wp:extent cx="146609" cy="17145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E28D14">
          <v:group id="_x0000_s1038" style="position:absolute;left:0;text-align:left;margin-left:155pt;margin-top:21.5pt;width:54pt;height:32.4pt;z-index:-15725568;mso-wrap-distance-left:0;mso-wrap-distance-right:0;mso-position-horizontal-relative:page;mso-position-vertical-relative:text" coordorigin="3100,430" coordsize="1080,648">
            <v:shape id="_x0000_s1040" style="position:absolute;left:3100;top:430;width:1080;height:648" coordorigin="3100,430" coordsize="1080,648" path="m4115,430r-950,l3140,435r-21,14l3105,470r-5,25l3100,1014r5,25l3119,1059r21,14l3165,1078r950,l4140,1073r21,-14l4175,1039r5,-25l4180,495r-5,-25l4161,449r-21,-14l4115,430xe" fillcolor="#4471c4" stroked="f">
              <v:path arrowok="t"/>
            </v:shape>
            <v:shape id="_x0000_s1039" type="#_x0000_t202" style="position:absolute;left:3100;top:430;width:1080;height:648" filled="f" stroked="f">
              <v:textbox inset="0,0,0,0">
                <w:txbxContent>
                  <w:p w14:paraId="3401A7C0" w14:textId="77777777" w:rsidR="004313AD" w:rsidRDefault="003B4524">
                    <w:pPr>
                      <w:spacing w:before="88" w:line="218" w:lineRule="auto"/>
                      <w:ind w:left="131" w:right="115" w:firstLine="276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Data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understanding</w:t>
                    </w:r>
                  </w:p>
                  <w:p w14:paraId="3E8D2EF1" w14:textId="77777777" w:rsidR="004313AD" w:rsidRDefault="003B4524">
                    <w:pPr>
                      <w:spacing w:line="157" w:lineRule="exact"/>
                      <w:ind w:left="306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1.5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7" behindDoc="0" locked="0" layoutInCell="1" allowOverlap="1" wp14:anchorId="3D4B35EC" wp14:editId="096069BE">
            <wp:simplePos x="0" y="0"/>
            <wp:positionH relativeFrom="page">
              <wp:posOffset>2722879</wp:posOffset>
            </wp:positionH>
            <wp:positionV relativeFrom="paragraph">
              <wp:posOffset>394027</wp:posOffset>
            </wp:positionV>
            <wp:extent cx="146609" cy="1714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C54AAE">
          <v:group id="_x0000_s1035" style="position:absolute;left:0;text-align:left;margin-left:230.6pt;margin-top:21.5pt;width:54pt;height:32.4pt;z-index:-15724544;mso-wrap-distance-left:0;mso-wrap-distance-right:0;mso-position-horizontal-relative:page;mso-position-vertical-relative:text" coordorigin="4612,430" coordsize="1080,648">
            <v:shape id="_x0000_s1037" style="position:absolute;left:4612;top:430;width:1080;height:648" coordorigin="4612,430" coordsize="1080,648" path="m5627,430r-950,l4652,435r-21,14l4617,470r-5,25l4612,1014r5,25l4631,1059r21,14l4677,1078r950,l5652,1073r21,-14l5687,1039r5,-25l5692,495r-5,-25l5673,449r-21,-14l5627,430xe" fillcolor="#4471c4" stroked="f">
              <v:path arrowok="t"/>
            </v:shape>
            <v:shape id="_x0000_s1036" type="#_x0000_t202" style="position:absolute;left:4612;top:430;width:1080;height:648" filled="f" stroked="f">
              <v:textbox inset="0,0,0,0">
                <w:txbxContent>
                  <w:p w14:paraId="68FFF6C7" w14:textId="77777777" w:rsidR="004313AD" w:rsidRDefault="003B4524">
                    <w:pPr>
                      <w:spacing w:before="88" w:line="218" w:lineRule="auto"/>
                      <w:ind w:left="205" w:right="204" w:firstLine="1"/>
                      <w:jc w:val="center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Data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preparation</w:t>
                    </w:r>
                    <w:r>
                      <w:rPr>
                        <w:color w:val="FFFFFF"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2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75CED8F0" wp14:editId="1B656653">
            <wp:simplePos x="0" y="0"/>
            <wp:positionH relativeFrom="page">
              <wp:posOffset>3683000</wp:posOffset>
            </wp:positionH>
            <wp:positionV relativeFrom="paragraph">
              <wp:posOffset>394027</wp:posOffset>
            </wp:positionV>
            <wp:extent cx="146609" cy="171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1350CD">
          <v:group id="_x0000_s1032" style="position:absolute;left:0;text-align:left;margin-left:306.2pt;margin-top:21.5pt;width:54pt;height:32.4pt;z-index:-15723520;mso-wrap-distance-left:0;mso-wrap-distance-right:0;mso-position-horizontal-relative:page;mso-position-vertical-relative:text" coordorigin="6124,430" coordsize="1080,648">
            <v:shape id="_x0000_s1034" style="position:absolute;left:6124;top:430;width:1080;height:648" coordorigin="6124,430" coordsize="1080,648" path="m7139,430r-950,l6164,435r-21,14l6129,470r-5,25l6124,1014r5,25l6143,1059r21,14l6189,1078r950,l7164,1073r21,-14l7199,1039r5,-25l7204,495r-5,-25l7185,449r-21,-14l7139,430xe" fillcolor="#4471c4" stroked="f">
              <v:path arrowok="t"/>
            </v:shape>
            <v:shape id="_x0000_s1033" type="#_x0000_t202" style="position:absolute;left:6124;top:430;width:1080;height:648" filled="f" stroked="f">
              <v:textbox inset="0,0,0,0">
                <w:txbxContent>
                  <w:p w14:paraId="433A85D1" w14:textId="77777777" w:rsidR="004313AD" w:rsidRDefault="004313AD">
                    <w:pPr>
                      <w:spacing w:before="6"/>
                      <w:rPr>
                        <w:b/>
                        <w:sz w:val="12"/>
                      </w:rPr>
                    </w:pPr>
                  </w:p>
                  <w:p w14:paraId="372C7652" w14:textId="77777777" w:rsidR="004313AD" w:rsidRDefault="003B4524">
                    <w:pPr>
                      <w:spacing w:line="163" w:lineRule="exact"/>
                      <w:ind w:left="256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Modelling</w:t>
                    </w:r>
                  </w:p>
                  <w:p w14:paraId="3FC407FF" w14:textId="77777777" w:rsidR="004313AD" w:rsidRDefault="003B4524">
                    <w:pPr>
                      <w:spacing w:line="163" w:lineRule="exact"/>
                      <w:ind w:left="307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2.5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2C0F895D" wp14:editId="6B1573CC">
            <wp:simplePos x="0" y="0"/>
            <wp:positionH relativeFrom="page">
              <wp:posOffset>4643120</wp:posOffset>
            </wp:positionH>
            <wp:positionV relativeFrom="paragraph">
              <wp:posOffset>394027</wp:posOffset>
            </wp:positionV>
            <wp:extent cx="146609" cy="171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085019">
          <v:group id="_x0000_s1029" style="position:absolute;left:0;text-align:left;margin-left:381.8pt;margin-top:21.5pt;width:54pt;height:32.4pt;z-index:-15722496;mso-wrap-distance-left:0;mso-wrap-distance-right:0;mso-position-horizontal-relative:page;mso-position-vertical-relative:text" coordorigin="7636,430" coordsize="1080,648">
            <v:shape id="_x0000_s1031" style="position:absolute;left:7636;top:430;width:1080;height:648" coordorigin="7636,430" coordsize="1080,648" path="m8651,430r-950,l7676,435r-21,14l7641,470r-5,25l7636,1014r5,25l7655,1059r21,14l7701,1078r950,l8676,1073r21,-14l8711,1039r5,-25l8716,495r-5,-25l8697,449r-21,-14l8651,430xe" fillcolor="#4471c4" stroked="f">
              <v:path arrowok="t"/>
            </v:shape>
            <v:shape id="_x0000_s1030" type="#_x0000_t202" style="position:absolute;left:7636;top:430;width:1080;height:648" filled="f" stroked="f">
              <v:textbox inset="0,0,0,0">
                <w:txbxContent>
                  <w:p w14:paraId="156DD9FE" w14:textId="77777777" w:rsidR="004313AD" w:rsidRDefault="004313AD">
                    <w:pPr>
                      <w:spacing w:before="6"/>
                      <w:rPr>
                        <w:b/>
                        <w:sz w:val="13"/>
                      </w:rPr>
                    </w:pPr>
                  </w:p>
                  <w:p w14:paraId="3250ACFB" w14:textId="77777777" w:rsidR="004313AD" w:rsidRDefault="003B4524">
                    <w:pPr>
                      <w:spacing w:line="218" w:lineRule="auto"/>
                      <w:ind w:left="389" w:right="242" w:hanging="128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FFFFFF"/>
                        <w:spacing w:val="-1"/>
                        <w:sz w:val="14"/>
                      </w:rPr>
                      <w:t>Evaluaton</w:t>
                    </w:r>
                    <w:proofErr w:type="spellEnd"/>
                    <w:r>
                      <w:rPr>
                        <w:color w:val="FFFFFF"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1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" behindDoc="0" locked="0" layoutInCell="1" allowOverlap="1" wp14:anchorId="26F593A5" wp14:editId="362DDC23">
            <wp:simplePos x="0" y="0"/>
            <wp:positionH relativeFrom="page">
              <wp:posOffset>5603240</wp:posOffset>
            </wp:positionH>
            <wp:positionV relativeFrom="paragraph">
              <wp:posOffset>394027</wp:posOffset>
            </wp:positionV>
            <wp:extent cx="146609" cy="17145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62F13A">
          <v:group id="_x0000_s1026" style="position:absolute;left:0;text-align:left;margin-left:457.4pt;margin-top:21.5pt;width:54pt;height:32.4pt;z-index:-15721472;mso-wrap-distance-left:0;mso-wrap-distance-right:0;mso-position-horizontal-relative:page;mso-position-vertical-relative:text" coordorigin="9148,430" coordsize="1080,648">
            <v:shape id="_x0000_s1028" style="position:absolute;left:9148;top:430;width:1080;height:648" coordorigin="9148,430" coordsize="1080,648" path="m10163,430r-950,l9188,435r-21,14l9153,470r-5,25l9148,1014r5,25l9167,1059r21,14l9213,1078r950,l10188,1073r21,-14l10223,1039r5,-25l10228,495r-5,-25l10209,449r-21,-14l10163,430xe" fillcolor="#4471c4" stroked="f">
              <v:path arrowok="t"/>
            </v:shape>
            <v:shape id="_x0000_s1027" type="#_x0000_t202" style="position:absolute;left:9148;top:430;width:1080;height:648" filled="f" stroked="f">
              <v:textbox inset="0,0,0,0">
                <w:txbxContent>
                  <w:p w14:paraId="5D65EA1A" w14:textId="77777777" w:rsidR="004313AD" w:rsidRDefault="004313AD">
                    <w:pPr>
                      <w:spacing w:before="6"/>
                      <w:rPr>
                        <w:b/>
                        <w:sz w:val="13"/>
                      </w:rPr>
                    </w:pPr>
                  </w:p>
                  <w:p w14:paraId="29D2CE19" w14:textId="77777777" w:rsidR="004313AD" w:rsidRDefault="003B4524">
                    <w:pPr>
                      <w:spacing w:line="218" w:lineRule="auto"/>
                      <w:ind w:left="389" w:right="175" w:hanging="195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sz w:val="14"/>
                      </w:rPr>
                      <w:t>Deployment</w:t>
                    </w:r>
                    <w:r>
                      <w:rPr>
                        <w:color w:val="FFFFFF"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1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z w:val="14"/>
                      </w:rPr>
                      <w:t>day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11" w:name="_bookmark11"/>
      <w:bookmarkEnd w:id="11"/>
      <w:r>
        <w:rPr>
          <w:b/>
          <w:sz w:val="24"/>
        </w:rPr>
        <w:t>P</w:t>
      </w:r>
      <w:r>
        <w:rPr>
          <w:b/>
          <w:sz w:val="19"/>
        </w:rPr>
        <w:t>ROJECT</w:t>
      </w:r>
      <w:r>
        <w:rPr>
          <w:b/>
          <w:spacing w:val="-7"/>
          <w:sz w:val="19"/>
        </w:rPr>
        <w:t xml:space="preserve"> </w:t>
      </w:r>
      <w:r>
        <w:rPr>
          <w:b/>
          <w:sz w:val="24"/>
        </w:rPr>
        <w:t>P</w:t>
      </w:r>
      <w:r>
        <w:rPr>
          <w:b/>
          <w:sz w:val="19"/>
        </w:rPr>
        <w:t>LAN</w:t>
      </w:r>
    </w:p>
    <w:p w14:paraId="5C9344CD" w14:textId="77777777" w:rsidR="004313AD" w:rsidRDefault="003B4524">
      <w:pPr>
        <w:spacing w:before="118"/>
        <w:ind w:left="3427" w:right="3846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2.1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Project’s</w:t>
      </w:r>
      <w:r>
        <w:rPr>
          <w:spacing w:val="-3"/>
          <w:sz w:val="20"/>
        </w:rPr>
        <w:t xml:space="preserve"> </w:t>
      </w:r>
      <w:r>
        <w:rPr>
          <w:sz w:val="20"/>
        </w:rPr>
        <w:t>timeline.</w:t>
      </w:r>
    </w:p>
    <w:p w14:paraId="18C34DCF" w14:textId="77777777" w:rsidR="004313AD" w:rsidRDefault="004313AD">
      <w:pPr>
        <w:pStyle w:val="Corpodetexto"/>
        <w:spacing w:before="7"/>
        <w:rPr>
          <w:sz w:val="19"/>
        </w:rPr>
      </w:pPr>
    </w:p>
    <w:p w14:paraId="178CAFCE" w14:textId="77777777" w:rsidR="004313AD" w:rsidRDefault="003B4524">
      <w:pPr>
        <w:pStyle w:val="Corpodetexto"/>
        <w:ind w:left="118" w:right="532"/>
        <w:jc w:val="both"/>
      </w:pPr>
      <w:r>
        <w:t>Resources wise, for the business understanding we plan to use all the information provided in the</w:t>
      </w:r>
      <w:r>
        <w:rPr>
          <w:spacing w:val="1"/>
        </w:rPr>
        <w:t xml:space="preserve"> </w:t>
      </w:r>
      <w:r>
        <w:t>kickoff meeting’s presentation. For the core stages of the project, we plan to use Python to work the</w:t>
      </w:r>
      <w:r>
        <w:rPr>
          <w:spacing w:val="1"/>
        </w:rPr>
        <w:t xml:space="preserve"> </w:t>
      </w:r>
      <w:r>
        <w:t xml:space="preserve">data provided. To present the results, we expect to use </w:t>
      </w:r>
      <w:r>
        <w:t xml:space="preserve">Word for the report and </w:t>
      </w:r>
      <w:proofErr w:type="spellStart"/>
      <w:r>
        <w:t>Powerpoint</w:t>
      </w:r>
      <w:proofErr w:type="spellEnd"/>
      <w:r>
        <w:t xml:space="preserve"> for the</w:t>
      </w:r>
      <w:r>
        <w:rPr>
          <w:spacing w:val="1"/>
        </w:rPr>
        <w:t xml:space="preserve"> </w:t>
      </w:r>
      <w:r>
        <w:t>presentation.</w:t>
      </w:r>
    </w:p>
    <w:p w14:paraId="0B412EC2" w14:textId="77777777" w:rsidR="004313AD" w:rsidRDefault="003B4524">
      <w:pPr>
        <w:pStyle w:val="Corpodetexto"/>
        <w:spacing w:before="119"/>
        <w:ind w:left="118" w:right="533"/>
        <w:jc w:val="both"/>
      </w:pPr>
      <w:r>
        <w:t>The performance of the model will be directly connected with the quality of the input data. For this</w:t>
      </w:r>
      <w:r>
        <w:rPr>
          <w:spacing w:val="1"/>
        </w:rPr>
        <w:t xml:space="preserve"> </w:t>
      </w:r>
      <w:r>
        <w:t>reason, we identify the Modelling stage as dependent on the Data preparation stage. During the</w:t>
      </w:r>
      <w:r>
        <w:rPr>
          <w:spacing w:val="1"/>
        </w:rPr>
        <w:t xml:space="preserve"> </w:t>
      </w:r>
      <w:r>
        <w:t>pro</w:t>
      </w:r>
      <w:r>
        <w:t xml:space="preserve">ject, we must go and back between Data preparation and </w:t>
      </w:r>
      <w:proofErr w:type="gramStart"/>
      <w:r>
        <w:t>Modelling</w:t>
      </w:r>
      <w:proofErr w:type="gramEnd"/>
      <w:r>
        <w:t xml:space="preserve"> many times, repeat this</w:t>
      </w:r>
      <w:r>
        <w:rPr>
          <w:spacing w:val="1"/>
        </w:rPr>
        <w:t xml:space="preserve"> </w:t>
      </w:r>
      <w:r>
        <w:t>iteratively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 the</w:t>
      </w:r>
      <w:r>
        <w:rPr>
          <w:spacing w:val="-5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outcome.</w:t>
      </w:r>
    </w:p>
    <w:p w14:paraId="5EAB6F70" w14:textId="77777777" w:rsidR="004313AD" w:rsidRDefault="003B4524">
      <w:pPr>
        <w:pStyle w:val="Corpodetexto"/>
        <w:spacing w:before="121"/>
        <w:ind w:left="118" w:right="531"/>
        <w:jc w:val="both"/>
      </w:pPr>
      <w:r w:rsidRPr="001904AD">
        <w:rPr>
          <w:highlight w:val="yellow"/>
        </w:rPr>
        <w:t>For the Modelling stage, we aim to build a matrix factorization model using Alternating Least Squares</w:t>
      </w:r>
      <w:r w:rsidRPr="001904AD">
        <w:rPr>
          <w:spacing w:val="-47"/>
          <w:highlight w:val="yellow"/>
        </w:rPr>
        <w:t xml:space="preserve"> </w:t>
      </w:r>
      <w:r w:rsidRPr="001904AD">
        <w:rPr>
          <w:highlight w:val="yellow"/>
        </w:rPr>
        <w:t>algorithm. We opted for this model because it presented the best results compared with other</w:t>
      </w:r>
      <w:r w:rsidRPr="001904AD">
        <w:rPr>
          <w:spacing w:val="1"/>
          <w:highlight w:val="yellow"/>
        </w:rPr>
        <w:t xml:space="preserve"> </w:t>
      </w:r>
      <w:r w:rsidRPr="001904AD">
        <w:rPr>
          <w:highlight w:val="yellow"/>
        </w:rPr>
        <w:t xml:space="preserve">algorithms. Further details will be presented in section </w:t>
      </w:r>
      <w:hyperlink w:anchor="_bookmark16" w:history="1">
        <w:r w:rsidRPr="001904AD">
          <w:rPr>
            <w:highlight w:val="yellow"/>
          </w:rPr>
          <w:t xml:space="preserve">3.3 </w:t>
        </w:r>
      </w:hyperlink>
      <w:r w:rsidRPr="001904AD">
        <w:rPr>
          <w:highlight w:val="yellow"/>
        </w:rPr>
        <w:t>– Modelling and evaluation. The model</w:t>
      </w:r>
      <w:r w:rsidRPr="001904AD">
        <w:rPr>
          <w:spacing w:val="1"/>
          <w:highlight w:val="yellow"/>
        </w:rPr>
        <w:t xml:space="preserve"> </w:t>
      </w:r>
      <w:r w:rsidRPr="001904AD">
        <w:rPr>
          <w:highlight w:val="yellow"/>
        </w:rPr>
        <w:t>evaluation</w:t>
      </w:r>
      <w:r w:rsidRPr="001904AD">
        <w:rPr>
          <w:spacing w:val="-2"/>
          <w:highlight w:val="yellow"/>
        </w:rPr>
        <w:t xml:space="preserve"> </w:t>
      </w:r>
      <w:r w:rsidRPr="001904AD">
        <w:rPr>
          <w:highlight w:val="yellow"/>
        </w:rPr>
        <w:t>will</w:t>
      </w:r>
      <w:r w:rsidRPr="001904AD">
        <w:rPr>
          <w:spacing w:val="-3"/>
          <w:highlight w:val="yellow"/>
        </w:rPr>
        <w:t xml:space="preserve"> </w:t>
      </w:r>
      <w:r w:rsidRPr="001904AD">
        <w:rPr>
          <w:highlight w:val="yellow"/>
        </w:rPr>
        <w:t>be</w:t>
      </w:r>
      <w:r w:rsidRPr="001904AD">
        <w:rPr>
          <w:spacing w:val="-2"/>
          <w:highlight w:val="yellow"/>
        </w:rPr>
        <w:t xml:space="preserve"> </w:t>
      </w:r>
      <w:r w:rsidRPr="001904AD">
        <w:rPr>
          <w:highlight w:val="yellow"/>
        </w:rPr>
        <w:t>made</w:t>
      </w:r>
      <w:r w:rsidRPr="001904AD">
        <w:rPr>
          <w:spacing w:val="2"/>
          <w:highlight w:val="yellow"/>
        </w:rPr>
        <w:t xml:space="preserve"> </w:t>
      </w:r>
      <w:r w:rsidRPr="001904AD">
        <w:rPr>
          <w:highlight w:val="yellow"/>
        </w:rPr>
        <w:t>using Area</w:t>
      </w:r>
      <w:r w:rsidRPr="001904AD">
        <w:rPr>
          <w:spacing w:val="1"/>
          <w:highlight w:val="yellow"/>
        </w:rPr>
        <w:t xml:space="preserve"> </w:t>
      </w:r>
      <w:r w:rsidRPr="001904AD">
        <w:rPr>
          <w:highlight w:val="yellow"/>
        </w:rPr>
        <w:t>Under</w:t>
      </w:r>
      <w:r w:rsidRPr="001904AD">
        <w:rPr>
          <w:spacing w:val="-2"/>
          <w:highlight w:val="yellow"/>
        </w:rPr>
        <w:t xml:space="preserve"> </w:t>
      </w:r>
      <w:r w:rsidRPr="001904AD">
        <w:rPr>
          <w:highlight w:val="yellow"/>
        </w:rPr>
        <w:t>the curve</w:t>
      </w:r>
      <w:r w:rsidRPr="001904AD">
        <w:rPr>
          <w:spacing w:val="-2"/>
          <w:highlight w:val="yellow"/>
        </w:rPr>
        <w:t xml:space="preserve"> </w:t>
      </w:r>
      <w:r w:rsidRPr="001904AD">
        <w:rPr>
          <w:highlight w:val="yellow"/>
        </w:rPr>
        <w:t>(AUC</w:t>
      </w:r>
      <w:r>
        <w:t>).</w:t>
      </w:r>
    </w:p>
    <w:p w14:paraId="71DF06E8" w14:textId="77777777" w:rsidR="004313AD" w:rsidRDefault="003B4524">
      <w:pPr>
        <w:pStyle w:val="Ttulo1"/>
        <w:numPr>
          <w:ilvl w:val="0"/>
          <w:numId w:val="2"/>
        </w:numPr>
        <w:tabs>
          <w:tab w:val="left" w:pos="477"/>
        </w:tabs>
        <w:spacing w:before="122"/>
        <w:ind w:hanging="359"/>
      </w:pPr>
      <w:bookmarkStart w:id="12" w:name="_bookmark12"/>
      <w:bookmarkEnd w:id="12"/>
      <w:r>
        <w:rPr>
          <w:color w:val="5C666C"/>
        </w:rPr>
        <w:t>PREDICTIVE</w:t>
      </w:r>
      <w:r>
        <w:rPr>
          <w:color w:val="5C666C"/>
          <w:spacing w:val="-10"/>
        </w:rPr>
        <w:t xml:space="preserve"> </w:t>
      </w:r>
      <w:r>
        <w:rPr>
          <w:color w:val="5C666C"/>
        </w:rPr>
        <w:t>ANALYSIS</w:t>
      </w:r>
    </w:p>
    <w:p w14:paraId="1418EFB7" w14:textId="77777777" w:rsidR="004313AD" w:rsidRDefault="003B4524">
      <w:pPr>
        <w:pStyle w:val="Corpodetexto"/>
        <w:spacing w:before="119"/>
        <w:ind w:left="118" w:right="535"/>
        <w:jc w:val="both"/>
      </w:pPr>
      <w:r>
        <w:t>In this section, we go through the process of understanding and preparing the data for modeling, the</w:t>
      </w:r>
      <w:r>
        <w:rPr>
          <w:spacing w:val="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itself,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algorithms used, and,</w:t>
      </w:r>
      <w:r>
        <w:rPr>
          <w:spacing w:val="-1"/>
        </w:rPr>
        <w:t xml:space="preserve"> </w:t>
      </w:r>
      <w:r>
        <w:t>finally, the</w:t>
      </w:r>
      <w:r>
        <w:rPr>
          <w:spacing w:val="-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</w:p>
    <w:p w14:paraId="1BB0F5A8" w14:textId="77777777" w:rsidR="004313AD" w:rsidRDefault="004313AD">
      <w:pPr>
        <w:pStyle w:val="Corpodetexto"/>
        <w:spacing w:before="4"/>
        <w:rPr>
          <w:sz w:val="16"/>
        </w:rPr>
      </w:pPr>
    </w:p>
    <w:p w14:paraId="6ECCEE04" w14:textId="77777777" w:rsidR="004313AD" w:rsidRDefault="003B4524">
      <w:pPr>
        <w:pStyle w:val="PargrafodaLista"/>
        <w:numPr>
          <w:ilvl w:val="1"/>
          <w:numId w:val="2"/>
        </w:numPr>
        <w:tabs>
          <w:tab w:val="left" w:pos="906"/>
        </w:tabs>
        <w:spacing w:before="0"/>
        <w:rPr>
          <w:b/>
          <w:sz w:val="19"/>
        </w:rPr>
      </w:pPr>
      <w:bookmarkStart w:id="13" w:name="_bookmark13"/>
      <w:bookmarkEnd w:id="13"/>
      <w:r>
        <w:rPr>
          <w:b/>
          <w:sz w:val="24"/>
        </w:rPr>
        <w:t>D</w:t>
      </w:r>
      <w:r>
        <w:rPr>
          <w:b/>
          <w:sz w:val="19"/>
        </w:rPr>
        <w:t>ATA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UNDERSTANDING</w:t>
      </w:r>
    </w:p>
    <w:p w14:paraId="46D4144D" w14:textId="17AFCF0E" w:rsidR="004313AD" w:rsidRDefault="003B4524">
      <w:pPr>
        <w:pStyle w:val="Corpodetexto"/>
        <w:spacing w:before="120"/>
        <w:ind w:left="118" w:right="530"/>
        <w:jc w:val="both"/>
      </w:pPr>
      <w:r>
        <w:t>At this stage, we analyzed the dataset to understand its potential and limitations. First, we looked at</w:t>
      </w:r>
      <w:r>
        <w:rPr>
          <w:spacing w:val="1"/>
        </w:rPr>
        <w:t xml:space="preserve"> </w:t>
      </w:r>
      <w:r>
        <w:t>the data in the excel file to check inconsisten</w:t>
      </w:r>
      <w:r>
        <w:t>cies. The data understanding step is good to understand</w:t>
      </w:r>
      <w:r>
        <w:rPr>
          <w:spacing w:val="1"/>
        </w:rPr>
        <w:t xml:space="preserve"> </w:t>
      </w:r>
      <w:r>
        <w:t>what variables are in the dataset, what they mean, the number of variables (</w:t>
      </w:r>
      <w:r w:rsidR="001904AD">
        <w:t>10</w:t>
      </w:r>
      <w:r>
        <w:t xml:space="preserve"> features, from which </w:t>
      </w:r>
      <w:r w:rsidR="001904AD">
        <w:t>7</w:t>
      </w:r>
      <w:r>
        <w:rPr>
          <w:spacing w:val="-47"/>
        </w:rPr>
        <w:t xml:space="preserve"> </w:t>
      </w:r>
      <w:r>
        <w:t xml:space="preserve">categorical and </w:t>
      </w:r>
      <w:r w:rsidR="001904AD">
        <w:t>3</w:t>
      </w:r>
      <w:r>
        <w:t xml:space="preserve"> numerical as shown in </w:t>
      </w:r>
      <w:hyperlink w:anchor="_bookmark14" w:history="1">
        <w:r>
          <w:t>Table 3.1</w:t>
        </w:r>
      </w:hyperlink>
      <w:r>
        <w:t xml:space="preserve">) and observations </w:t>
      </w:r>
      <w:r>
        <w:t>(</w:t>
      </w:r>
      <w:proofErr w:type="spellStart"/>
      <w:r w:rsidR="001904AD">
        <w:t>xxxx</w:t>
      </w:r>
      <w:proofErr w:type="spellEnd"/>
      <w:r>
        <w:t xml:space="preserve"> purchase transactions),</w:t>
      </w:r>
      <w:r>
        <w:rPr>
          <w:spacing w:val="1"/>
        </w:rPr>
        <w:t xml:space="preserve"> </w:t>
      </w:r>
      <w:r>
        <w:t>if there are inconsistencies, if there are missing values (</w:t>
      </w:r>
      <w:r w:rsidR="001904AD">
        <w:t>there were any</w:t>
      </w:r>
      <w:r>
        <w:t>)</w:t>
      </w:r>
      <w:r>
        <w:rPr>
          <w:spacing w:val="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duplicated values</w:t>
      </w:r>
      <w:r>
        <w:rPr>
          <w:spacing w:val="1"/>
        </w:rPr>
        <w:t xml:space="preserve"> </w:t>
      </w:r>
      <w:r>
        <w:t>(</w:t>
      </w:r>
      <w:r w:rsidR="001904AD">
        <w:t>106</w:t>
      </w:r>
      <w:r>
        <w:t>).</w:t>
      </w:r>
    </w:p>
    <w:p w14:paraId="511BA9C2" w14:textId="77777777" w:rsidR="004313AD" w:rsidRDefault="003B4524">
      <w:pPr>
        <w:pStyle w:val="Corpodetexto"/>
        <w:spacing w:before="121"/>
        <w:ind w:left="118" w:right="536"/>
        <w:jc w:val="both"/>
      </w:pPr>
      <w:r>
        <w:t>We have also looked at the metadata file provided to understand the meaning of each feature 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their relevancy</w:t>
      </w:r>
      <w:r>
        <w:rPr>
          <w:spacing w:val="-2"/>
        </w:rPr>
        <w:t xml:space="preserve"> </w:t>
      </w:r>
      <w:r>
        <w:t>in the project.</w:t>
      </w:r>
    </w:p>
    <w:p w14:paraId="2D4C64E0" w14:textId="77777777" w:rsidR="004313AD" w:rsidRDefault="004313AD">
      <w:pPr>
        <w:pStyle w:val="Corpodetexto"/>
        <w:spacing w:before="9" w:after="1"/>
        <w:rPr>
          <w:sz w:val="9"/>
        </w:rPr>
      </w:pP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3639"/>
        <w:gridCol w:w="5266"/>
      </w:tblGrid>
      <w:tr w:rsidR="004313AD" w14:paraId="06C2DF1C" w14:textId="77777777">
        <w:trPr>
          <w:trHeight w:val="324"/>
        </w:trPr>
        <w:tc>
          <w:tcPr>
            <w:tcW w:w="3639" w:type="dxa"/>
            <w:tcBorders>
              <w:top w:val="single" w:sz="18" w:space="0" w:color="000000"/>
              <w:bottom w:val="single" w:sz="18" w:space="0" w:color="000000"/>
            </w:tcBorders>
          </w:tcPr>
          <w:p w14:paraId="66C6A057" w14:textId="77777777" w:rsidR="004313AD" w:rsidRDefault="003B4524">
            <w:pPr>
              <w:pStyle w:val="TableParagraph"/>
              <w:spacing w:before="41"/>
              <w:ind w:left="1199" w:right="854"/>
              <w:rPr>
                <w:b/>
                <w:sz w:val="20"/>
              </w:rPr>
            </w:pPr>
            <w:r>
              <w:rPr>
                <w:b/>
                <w:sz w:val="20"/>
              </w:rPr>
              <w:t>Numeric</w:t>
            </w:r>
          </w:p>
        </w:tc>
        <w:tc>
          <w:tcPr>
            <w:tcW w:w="5266" w:type="dxa"/>
            <w:tcBorders>
              <w:top w:val="single" w:sz="18" w:space="0" w:color="000000"/>
              <w:bottom w:val="single" w:sz="18" w:space="0" w:color="000000"/>
            </w:tcBorders>
          </w:tcPr>
          <w:p w14:paraId="6D0227EF" w14:textId="77777777" w:rsidR="004313AD" w:rsidRDefault="003B4524">
            <w:pPr>
              <w:pStyle w:val="TableParagraph"/>
              <w:spacing w:before="41"/>
              <w:ind w:left="2316" w:right="1981"/>
              <w:rPr>
                <w:b/>
                <w:sz w:val="20"/>
              </w:rPr>
            </w:pPr>
            <w:r>
              <w:rPr>
                <w:b/>
                <w:sz w:val="20"/>
              </w:rPr>
              <w:t>Categorical</w:t>
            </w:r>
          </w:p>
        </w:tc>
      </w:tr>
      <w:tr w:rsidR="004313AD" w14:paraId="4FDC1B5C" w14:textId="77777777">
        <w:trPr>
          <w:trHeight w:val="571"/>
        </w:trPr>
        <w:tc>
          <w:tcPr>
            <w:tcW w:w="3639" w:type="dxa"/>
            <w:tcBorders>
              <w:top w:val="single" w:sz="18" w:space="0" w:color="000000"/>
              <w:bottom w:val="single" w:sz="18" w:space="0" w:color="000000"/>
            </w:tcBorders>
          </w:tcPr>
          <w:p w14:paraId="7B5C7C6C" w14:textId="770DE3D6" w:rsidR="001904AD" w:rsidRPr="001904AD" w:rsidRDefault="003B4524" w:rsidP="001904AD">
            <w:pPr>
              <w:pStyle w:val="HTMLpr-formatado"/>
              <w:shd w:val="clear" w:color="auto" w:fill="FFFFFF"/>
              <w:wordWrap w:val="0"/>
              <w:textAlignment w:val="baseline"/>
              <w:rPr>
                <w:i/>
              </w:rPr>
            </w:pPr>
            <w:proofErr w:type="spellStart"/>
            <w:r>
              <w:rPr>
                <w:i/>
              </w:rPr>
              <w:t>Quantity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3"/>
              </w:rPr>
              <w:t xml:space="preserve"> </w:t>
            </w:r>
            <w:r w:rsidR="001904AD" w:rsidRPr="001904AD">
              <w:rPr>
                <w:i/>
              </w:rPr>
              <w:t xml:space="preserve">Sales </w:t>
            </w:r>
            <w:proofErr w:type="spellStart"/>
            <w:proofErr w:type="gramStart"/>
            <w:r w:rsidR="001904AD" w:rsidRPr="001904AD">
              <w:rPr>
                <w:i/>
              </w:rPr>
              <w:t>Values</w:t>
            </w:r>
            <w:proofErr w:type="spellEnd"/>
            <w:r w:rsidR="001904AD" w:rsidRPr="001904AD">
              <w:rPr>
                <w:i/>
              </w:rPr>
              <w:t>,</w:t>
            </w:r>
            <w:r w:rsidR="001904AD">
              <w:rPr>
                <w:i/>
              </w:rPr>
              <w:t xml:space="preserve">   </w:t>
            </w:r>
            <w:proofErr w:type="gramEnd"/>
            <w:r w:rsidR="001904AD">
              <w:rPr>
                <w:i/>
              </w:rPr>
              <w:t xml:space="preserve">    </w:t>
            </w:r>
            <w:proofErr w:type="spellStart"/>
            <w:r w:rsidR="001904AD" w:rsidRPr="001904AD">
              <w:rPr>
                <w:i/>
              </w:rPr>
              <w:t>Avg</w:t>
            </w:r>
            <w:proofErr w:type="spellEnd"/>
            <w:r w:rsidR="001904AD" w:rsidRPr="001904AD">
              <w:rPr>
                <w:i/>
              </w:rPr>
              <w:t xml:space="preserve"> </w:t>
            </w:r>
            <w:proofErr w:type="spellStart"/>
            <w:r w:rsidR="001904AD" w:rsidRPr="001904AD">
              <w:rPr>
                <w:i/>
              </w:rPr>
              <w:t>price</w:t>
            </w:r>
            <w:proofErr w:type="spellEnd"/>
          </w:p>
          <w:p w14:paraId="49CE723B" w14:textId="261E39DD" w:rsidR="001904AD" w:rsidRDefault="001904AD" w:rsidP="001904AD">
            <w:pPr>
              <w:pStyle w:val="HTMLpr-formatad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CF5DC35" w14:textId="100128EA" w:rsidR="004313AD" w:rsidRDefault="004313AD">
            <w:pPr>
              <w:pStyle w:val="TableParagraph"/>
              <w:spacing w:before="41"/>
              <w:ind w:left="1199" w:right="855"/>
              <w:rPr>
                <w:i/>
                <w:sz w:val="20"/>
              </w:rPr>
            </w:pPr>
          </w:p>
        </w:tc>
        <w:tc>
          <w:tcPr>
            <w:tcW w:w="5266" w:type="dxa"/>
            <w:tcBorders>
              <w:top w:val="single" w:sz="18" w:space="0" w:color="000000"/>
              <w:bottom w:val="single" w:sz="18" w:space="0" w:color="000000"/>
            </w:tcBorders>
          </w:tcPr>
          <w:p w14:paraId="1FA93DCB" w14:textId="0CE97761" w:rsidR="001904AD" w:rsidRPr="001904AD" w:rsidRDefault="001904AD" w:rsidP="001904AD">
            <w:pPr>
              <w:pStyle w:val="HTMLpr-formatado"/>
              <w:shd w:val="clear" w:color="auto" w:fill="FFFFFF"/>
              <w:wordWrap w:val="0"/>
              <w:textAlignment w:val="baseline"/>
              <w:rPr>
                <w:rFonts w:ascii="Calibri" w:eastAsia="Calibri" w:hAnsi="Calibri" w:cs="Calibri"/>
                <w:i/>
                <w:szCs w:val="22"/>
                <w:lang w:val="en-US" w:eastAsia="en-US"/>
              </w:rPr>
            </w:pP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ProductFamily_ID</w:t>
            </w:r>
            <w:proofErr w:type="spellEnd"/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, </w:t>
            </w: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ProductCategory_</w:t>
            </w:r>
            <w:proofErr w:type="gram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ID</w:t>
            </w:r>
            <w:proofErr w:type="spellEnd"/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, </w:t>
            </w:r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 </w:t>
            </w: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Pr</w:t>
            </w:r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o</w:t>
            </w:r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ductBrand</w:t>
            </w:r>
            <w:proofErr w:type="gramEnd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_ID</w:t>
            </w:r>
            <w:proofErr w:type="spellEnd"/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, </w:t>
            </w:r>
            <w:r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         </w:t>
            </w: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ProductName_ID</w:t>
            </w:r>
            <w:proofErr w:type="spellEnd"/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,</w:t>
            </w:r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 </w:t>
            </w: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ProductPackSKU_ID</w:t>
            </w:r>
            <w:proofErr w:type="spellEnd"/>
            <w:r w:rsidR="003B4524"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, </w:t>
            </w:r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Point-of-</w:t>
            </w:r>
            <w:proofErr w:type="spellStart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Sale_ID</w:t>
            </w:r>
            <w:proofErr w:type="spellEnd"/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 xml:space="preserve">, </w:t>
            </w:r>
            <w:r w:rsidRPr="001904AD">
              <w:rPr>
                <w:rFonts w:ascii="Calibri" w:eastAsia="Calibri" w:hAnsi="Calibri" w:cs="Calibri"/>
                <w:i/>
                <w:szCs w:val="22"/>
                <w:lang w:val="en-US" w:eastAsia="en-US"/>
              </w:rPr>
              <w:t>Date</w:t>
            </w:r>
          </w:p>
          <w:p w14:paraId="7F0DCF71" w14:textId="3AB4661E" w:rsidR="004313AD" w:rsidRPr="001904AD" w:rsidRDefault="004313AD" w:rsidP="001904AD">
            <w:pPr>
              <w:pStyle w:val="HTMLpr-formatad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4A127542" w14:textId="77777777" w:rsidR="004313AD" w:rsidRDefault="003B4524">
      <w:pPr>
        <w:pStyle w:val="Corpodetexto"/>
        <w:spacing w:before="119"/>
        <w:ind w:left="2561" w:right="2974"/>
        <w:jc w:val="center"/>
      </w:pPr>
      <w:bookmarkStart w:id="14" w:name="_bookmark14"/>
      <w:bookmarkEnd w:id="14"/>
      <w:r>
        <w:t>Table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features.</w:t>
      </w:r>
    </w:p>
    <w:p w14:paraId="412940D7" w14:textId="77777777" w:rsidR="004313AD" w:rsidRDefault="004313AD">
      <w:pPr>
        <w:jc w:val="center"/>
        <w:sectPr w:rsidR="004313AD">
          <w:footerReference w:type="default" r:id="rId12"/>
          <w:pgSz w:w="11910" w:h="16840"/>
          <w:pgMar w:top="1360" w:right="880" w:bottom="1400" w:left="1300" w:header="0" w:footer="1216" w:gutter="0"/>
          <w:cols w:space="720"/>
        </w:sectPr>
      </w:pPr>
    </w:p>
    <w:p w14:paraId="66A9461B" w14:textId="266A56C6" w:rsidR="004313AD" w:rsidRDefault="003B4524">
      <w:pPr>
        <w:pStyle w:val="Corpodetexto"/>
        <w:spacing w:before="39"/>
        <w:ind w:left="118" w:right="533"/>
        <w:jc w:val="both"/>
      </w:pPr>
      <w:r>
        <w:lastRenderedPageBreak/>
        <w:t xml:space="preserve">The dataset is composed of </w:t>
      </w:r>
      <w:proofErr w:type="spellStart"/>
      <w:r w:rsidR="001904AD">
        <w:t>xxxx</w:t>
      </w:r>
      <w:proofErr w:type="spellEnd"/>
      <w:r>
        <w:t xml:space="preserve"> transactions, </w:t>
      </w:r>
      <w:r w:rsidR="001904AD">
        <w:t>410 point-of-sales, 21 Families Products, 178 Categories Products, 1535 Brands Products, 8660 SKU.</w:t>
      </w:r>
    </w:p>
    <w:p w14:paraId="588FBC5A" w14:textId="1D399B0B" w:rsidR="001904AD" w:rsidRDefault="001904AD">
      <w:pPr>
        <w:pStyle w:val="Corpodetexto"/>
        <w:spacing w:before="39"/>
        <w:ind w:left="118" w:right="533"/>
        <w:jc w:val="both"/>
      </w:pPr>
    </w:p>
    <w:p w14:paraId="45FDC060" w14:textId="32C9F260" w:rsidR="001904AD" w:rsidRDefault="001904AD">
      <w:pPr>
        <w:pStyle w:val="Corpodetexto"/>
        <w:spacing w:before="39"/>
        <w:ind w:left="118" w:right="533"/>
        <w:jc w:val="both"/>
      </w:pPr>
    </w:p>
    <w:p w14:paraId="08641C01" w14:textId="0392FEA6" w:rsidR="001904AD" w:rsidRDefault="001904AD">
      <w:pPr>
        <w:pStyle w:val="Corpodetexto"/>
        <w:spacing w:before="39"/>
        <w:ind w:left="118" w:right="533"/>
        <w:jc w:val="both"/>
      </w:pPr>
    </w:p>
    <w:p w14:paraId="393FE731" w14:textId="6395282D" w:rsidR="001904AD" w:rsidRDefault="001904AD">
      <w:pPr>
        <w:pStyle w:val="Corpodetexto"/>
        <w:spacing w:before="39"/>
        <w:ind w:left="118" w:right="533"/>
        <w:jc w:val="both"/>
      </w:pPr>
    </w:p>
    <w:p w14:paraId="6C333D55" w14:textId="04C4D0CE" w:rsidR="001904AD" w:rsidRDefault="001904AD">
      <w:pPr>
        <w:pStyle w:val="Corpodetexto"/>
        <w:spacing w:before="39"/>
        <w:ind w:left="118" w:right="533"/>
        <w:jc w:val="both"/>
      </w:pPr>
    </w:p>
    <w:p w14:paraId="0D8B2A1C" w14:textId="2EDB1B49" w:rsidR="001904AD" w:rsidRDefault="001904AD">
      <w:pPr>
        <w:pStyle w:val="Corpodetexto"/>
        <w:spacing w:before="39"/>
        <w:ind w:left="118" w:right="533"/>
        <w:jc w:val="both"/>
      </w:pPr>
    </w:p>
    <w:p w14:paraId="26B29251" w14:textId="2BA3FC40" w:rsidR="001904AD" w:rsidRDefault="001904AD">
      <w:pPr>
        <w:pStyle w:val="Corpodetexto"/>
        <w:spacing w:before="39"/>
        <w:ind w:left="118" w:right="533"/>
        <w:jc w:val="both"/>
      </w:pPr>
    </w:p>
    <w:p w14:paraId="4D110063" w14:textId="2048A757" w:rsidR="001904AD" w:rsidRDefault="001904AD">
      <w:pPr>
        <w:pStyle w:val="Corpodetexto"/>
        <w:spacing w:before="39"/>
        <w:ind w:left="118" w:right="533"/>
        <w:jc w:val="both"/>
      </w:pPr>
    </w:p>
    <w:p w14:paraId="1E487220" w14:textId="5C4EEDF8" w:rsidR="001904AD" w:rsidRDefault="001904AD">
      <w:pPr>
        <w:pStyle w:val="Corpodetexto"/>
        <w:spacing w:before="39"/>
        <w:ind w:left="118" w:right="533"/>
        <w:jc w:val="both"/>
      </w:pPr>
    </w:p>
    <w:p w14:paraId="5B0C33B6" w14:textId="7E28A72D" w:rsidR="001904AD" w:rsidRDefault="001904AD">
      <w:pPr>
        <w:pStyle w:val="Corpodetexto"/>
        <w:spacing w:before="39"/>
        <w:ind w:left="118" w:right="533"/>
        <w:jc w:val="both"/>
      </w:pPr>
    </w:p>
    <w:p w14:paraId="78A27649" w14:textId="0BA0C1FD" w:rsidR="001904AD" w:rsidRDefault="001904AD">
      <w:pPr>
        <w:pStyle w:val="Corpodetexto"/>
        <w:spacing w:before="39"/>
        <w:ind w:left="118" w:right="533"/>
        <w:jc w:val="both"/>
      </w:pPr>
    </w:p>
    <w:p w14:paraId="313EB6F1" w14:textId="4DFCFF96" w:rsidR="001904AD" w:rsidRDefault="001904AD">
      <w:pPr>
        <w:pStyle w:val="Corpodetexto"/>
        <w:spacing w:before="39"/>
        <w:ind w:left="118" w:right="533"/>
        <w:jc w:val="both"/>
      </w:pPr>
    </w:p>
    <w:p w14:paraId="7DE5F4A1" w14:textId="79E6CE34" w:rsidR="001904AD" w:rsidRDefault="001904AD">
      <w:pPr>
        <w:pStyle w:val="Corpodetexto"/>
        <w:spacing w:before="39"/>
        <w:ind w:left="118" w:right="533"/>
        <w:jc w:val="both"/>
      </w:pPr>
    </w:p>
    <w:p w14:paraId="26819BB3" w14:textId="553EF0C7" w:rsidR="001904AD" w:rsidRDefault="001904AD">
      <w:pPr>
        <w:pStyle w:val="Corpodetexto"/>
        <w:spacing w:before="39"/>
        <w:ind w:left="118" w:right="533"/>
        <w:jc w:val="both"/>
      </w:pPr>
    </w:p>
    <w:p w14:paraId="6AA7D875" w14:textId="4427FC5C" w:rsidR="001904AD" w:rsidRDefault="001904AD">
      <w:pPr>
        <w:pStyle w:val="Corpodetexto"/>
        <w:spacing w:before="39"/>
        <w:ind w:left="118" w:right="533"/>
        <w:jc w:val="both"/>
      </w:pPr>
    </w:p>
    <w:p w14:paraId="4D0938ED" w14:textId="75D9BE53" w:rsidR="001904AD" w:rsidRDefault="001904AD">
      <w:pPr>
        <w:pStyle w:val="Corpodetexto"/>
        <w:spacing w:before="39"/>
        <w:ind w:left="118" w:right="533"/>
        <w:jc w:val="both"/>
      </w:pPr>
    </w:p>
    <w:p w14:paraId="3D677B60" w14:textId="45F4EA37" w:rsidR="001904AD" w:rsidRDefault="001904AD">
      <w:pPr>
        <w:pStyle w:val="Corpodetexto"/>
        <w:spacing w:before="39"/>
        <w:ind w:left="118" w:right="533"/>
        <w:jc w:val="both"/>
      </w:pPr>
    </w:p>
    <w:p w14:paraId="5FCA1FBD" w14:textId="683074BE" w:rsidR="001904AD" w:rsidRDefault="001904AD">
      <w:pPr>
        <w:pStyle w:val="Corpodetexto"/>
        <w:spacing w:before="39"/>
        <w:ind w:left="118" w:right="533"/>
        <w:jc w:val="both"/>
      </w:pPr>
    </w:p>
    <w:p w14:paraId="25FB8A1F" w14:textId="3DEE8CB8" w:rsidR="001904AD" w:rsidRDefault="001904AD">
      <w:pPr>
        <w:pStyle w:val="Corpodetexto"/>
        <w:spacing w:before="39"/>
        <w:ind w:left="118" w:right="533"/>
        <w:jc w:val="both"/>
      </w:pPr>
    </w:p>
    <w:p w14:paraId="0399574C" w14:textId="2CB6BA07" w:rsidR="001904AD" w:rsidRDefault="001904AD">
      <w:pPr>
        <w:pStyle w:val="Corpodetexto"/>
        <w:spacing w:before="39"/>
        <w:ind w:left="118" w:right="533"/>
        <w:jc w:val="both"/>
      </w:pPr>
    </w:p>
    <w:p w14:paraId="790B79F4" w14:textId="4852768F" w:rsidR="001904AD" w:rsidRDefault="001904AD">
      <w:pPr>
        <w:pStyle w:val="Corpodetexto"/>
        <w:spacing w:before="39"/>
        <w:ind w:left="118" w:right="533"/>
        <w:jc w:val="both"/>
      </w:pPr>
    </w:p>
    <w:p w14:paraId="1E9B1B9A" w14:textId="3F7E99A5" w:rsidR="001904AD" w:rsidRDefault="001904AD">
      <w:pPr>
        <w:pStyle w:val="Corpodetexto"/>
        <w:spacing w:before="39"/>
        <w:ind w:left="118" w:right="533"/>
        <w:jc w:val="both"/>
      </w:pPr>
    </w:p>
    <w:p w14:paraId="76D91958" w14:textId="01AE2CF9" w:rsidR="001904AD" w:rsidRDefault="001904AD">
      <w:pPr>
        <w:pStyle w:val="Corpodetexto"/>
        <w:spacing w:before="39"/>
        <w:ind w:left="118" w:right="533"/>
        <w:jc w:val="both"/>
      </w:pPr>
    </w:p>
    <w:p w14:paraId="1200046E" w14:textId="25B6BDBE" w:rsidR="001904AD" w:rsidRDefault="001904AD">
      <w:pPr>
        <w:pStyle w:val="Corpodetexto"/>
        <w:spacing w:before="39"/>
        <w:ind w:left="118" w:right="533"/>
        <w:jc w:val="both"/>
      </w:pPr>
    </w:p>
    <w:p w14:paraId="6E99DAF7" w14:textId="1F7237BC" w:rsidR="001904AD" w:rsidRDefault="001904AD">
      <w:pPr>
        <w:pStyle w:val="Corpodetexto"/>
        <w:spacing w:before="39"/>
        <w:ind w:left="118" w:right="533"/>
        <w:jc w:val="both"/>
      </w:pPr>
    </w:p>
    <w:p w14:paraId="7BD0E077" w14:textId="174025C7" w:rsidR="001904AD" w:rsidRDefault="001904AD">
      <w:pPr>
        <w:pStyle w:val="Corpodetexto"/>
        <w:spacing w:before="39"/>
        <w:ind w:left="118" w:right="533"/>
        <w:jc w:val="both"/>
      </w:pPr>
    </w:p>
    <w:p w14:paraId="12F5F02E" w14:textId="000BC0A0" w:rsidR="001904AD" w:rsidRDefault="001904AD">
      <w:pPr>
        <w:pStyle w:val="Corpodetexto"/>
        <w:spacing w:before="39"/>
        <w:ind w:left="118" w:right="533"/>
        <w:jc w:val="both"/>
      </w:pPr>
    </w:p>
    <w:p w14:paraId="5DE9582B" w14:textId="5BE8639B" w:rsidR="001904AD" w:rsidRDefault="001904AD">
      <w:pPr>
        <w:pStyle w:val="Corpodetexto"/>
        <w:spacing w:before="39"/>
        <w:ind w:left="118" w:right="533"/>
        <w:jc w:val="both"/>
      </w:pPr>
    </w:p>
    <w:p w14:paraId="7D420DB1" w14:textId="6A143E14" w:rsidR="001904AD" w:rsidRDefault="001904AD">
      <w:pPr>
        <w:pStyle w:val="Corpodetexto"/>
        <w:spacing w:before="39"/>
        <w:ind w:left="118" w:right="533"/>
        <w:jc w:val="both"/>
      </w:pPr>
    </w:p>
    <w:p w14:paraId="259E6BFF" w14:textId="49A1CA3C" w:rsidR="001904AD" w:rsidRDefault="001904AD">
      <w:pPr>
        <w:pStyle w:val="Corpodetexto"/>
        <w:spacing w:before="39"/>
        <w:ind w:left="118" w:right="533"/>
        <w:jc w:val="both"/>
      </w:pPr>
    </w:p>
    <w:p w14:paraId="5ED84D44" w14:textId="2B191201" w:rsidR="001904AD" w:rsidRDefault="001904AD">
      <w:pPr>
        <w:pStyle w:val="Corpodetexto"/>
        <w:spacing w:before="39"/>
        <w:ind w:left="118" w:right="533"/>
        <w:jc w:val="both"/>
      </w:pPr>
    </w:p>
    <w:p w14:paraId="7BD48434" w14:textId="22E0C8E9" w:rsidR="001904AD" w:rsidRDefault="001904AD">
      <w:pPr>
        <w:pStyle w:val="Corpodetexto"/>
        <w:spacing w:before="39"/>
        <w:ind w:left="118" w:right="533"/>
        <w:jc w:val="both"/>
      </w:pPr>
    </w:p>
    <w:p w14:paraId="24885C9A" w14:textId="1E553E23" w:rsidR="001904AD" w:rsidRDefault="001904AD">
      <w:pPr>
        <w:pStyle w:val="Corpodetexto"/>
        <w:spacing w:before="39"/>
        <w:ind w:left="118" w:right="533"/>
        <w:jc w:val="both"/>
      </w:pPr>
    </w:p>
    <w:p w14:paraId="473D956A" w14:textId="2099CF0A" w:rsidR="001904AD" w:rsidRDefault="001904AD">
      <w:pPr>
        <w:pStyle w:val="Corpodetexto"/>
        <w:spacing w:before="39"/>
        <w:ind w:left="118" w:right="533"/>
        <w:jc w:val="both"/>
      </w:pPr>
    </w:p>
    <w:p w14:paraId="47A869B4" w14:textId="22EC0BA3" w:rsidR="001904AD" w:rsidRDefault="001904AD">
      <w:pPr>
        <w:pStyle w:val="Corpodetexto"/>
        <w:spacing w:before="39"/>
        <w:ind w:left="118" w:right="533"/>
        <w:jc w:val="both"/>
      </w:pPr>
    </w:p>
    <w:p w14:paraId="54873F9C" w14:textId="63A023E1" w:rsidR="001904AD" w:rsidRDefault="001904AD">
      <w:pPr>
        <w:pStyle w:val="Corpodetexto"/>
        <w:spacing w:before="39"/>
        <w:ind w:left="118" w:right="533"/>
        <w:jc w:val="both"/>
      </w:pPr>
    </w:p>
    <w:p w14:paraId="118D5146" w14:textId="7573986F" w:rsidR="001904AD" w:rsidRDefault="001904AD">
      <w:pPr>
        <w:pStyle w:val="Corpodetexto"/>
        <w:spacing w:before="39"/>
        <w:ind w:left="118" w:right="533"/>
        <w:jc w:val="both"/>
      </w:pPr>
    </w:p>
    <w:p w14:paraId="6EABC864" w14:textId="4F339E16" w:rsidR="001904AD" w:rsidRDefault="001904AD">
      <w:pPr>
        <w:pStyle w:val="Corpodetexto"/>
        <w:spacing w:before="39"/>
        <w:ind w:left="118" w:right="533"/>
        <w:jc w:val="both"/>
      </w:pPr>
    </w:p>
    <w:p w14:paraId="0A449247" w14:textId="03AC70EF" w:rsidR="001904AD" w:rsidRDefault="001904AD">
      <w:pPr>
        <w:pStyle w:val="Corpodetexto"/>
        <w:spacing w:before="39"/>
        <w:ind w:left="118" w:right="533"/>
        <w:jc w:val="both"/>
      </w:pPr>
    </w:p>
    <w:p w14:paraId="09752AB6" w14:textId="6EF45032" w:rsidR="001904AD" w:rsidRDefault="001904AD">
      <w:pPr>
        <w:pStyle w:val="Corpodetexto"/>
        <w:spacing w:before="39"/>
        <w:ind w:left="118" w:right="533"/>
        <w:jc w:val="both"/>
      </w:pPr>
    </w:p>
    <w:p w14:paraId="2DB58454" w14:textId="27A24F3A" w:rsidR="001904AD" w:rsidRDefault="001904AD">
      <w:pPr>
        <w:pStyle w:val="Corpodetexto"/>
        <w:spacing w:before="39"/>
        <w:ind w:left="118" w:right="533"/>
        <w:jc w:val="both"/>
      </w:pPr>
    </w:p>
    <w:p w14:paraId="33DBA432" w14:textId="0C36DB39" w:rsidR="001904AD" w:rsidRDefault="001904AD">
      <w:pPr>
        <w:pStyle w:val="Corpodetexto"/>
        <w:spacing w:before="39"/>
        <w:ind w:left="118" w:right="533"/>
        <w:jc w:val="both"/>
      </w:pPr>
    </w:p>
    <w:p w14:paraId="2F84D101" w14:textId="77777777" w:rsidR="001904AD" w:rsidRDefault="001904AD">
      <w:pPr>
        <w:pStyle w:val="Corpodetexto"/>
        <w:spacing w:before="39"/>
        <w:ind w:left="118" w:right="533"/>
        <w:jc w:val="both"/>
      </w:pPr>
    </w:p>
    <w:p w14:paraId="06F35706" w14:textId="77777777" w:rsidR="004313AD" w:rsidRDefault="003B4524">
      <w:pPr>
        <w:pStyle w:val="Corpodetexto"/>
        <w:spacing w:before="121"/>
        <w:ind w:left="118" w:right="531"/>
        <w:jc w:val="both"/>
      </w:pPr>
      <w:r>
        <w:lastRenderedPageBreak/>
        <w:t>Going into more details, September to November are the months where there is a higher volume of</w:t>
      </w:r>
      <w:r>
        <w:rPr>
          <w:spacing w:val="1"/>
        </w:rPr>
        <w:t xml:space="preserve"> </w:t>
      </w:r>
      <w:r>
        <w:t>sales (Figure 3.</w:t>
      </w:r>
      <w:r>
        <w:t>1). Most customers have only one invoice and few of them bought more than 15 times</w:t>
      </w:r>
      <w:r>
        <w:rPr>
          <w:spacing w:val="-47"/>
        </w:rPr>
        <w:t xml:space="preserve"> </w:t>
      </w:r>
      <w:r>
        <w:t>(Figure</w:t>
      </w:r>
      <w:r>
        <w:rPr>
          <w:spacing w:val="-1"/>
        </w:rPr>
        <w:t xml:space="preserve"> </w:t>
      </w:r>
      <w:r>
        <w:t>3.2).</w:t>
      </w:r>
    </w:p>
    <w:p w14:paraId="405E3328" w14:textId="77777777" w:rsidR="004313AD" w:rsidRDefault="003B4524">
      <w:pPr>
        <w:pStyle w:val="Corpodetexto"/>
        <w:spacing w:before="118"/>
        <w:ind w:left="118"/>
      </w:pPr>
      <w:r>
        <w:t>The</w:t>
      </w:r>
      <w:r>
        <w:rPr>
          <w:spacing w:val="12"/>
        </w:rPr>
        <w:t xml:space="preserve"> </w:t>
      </w:r>
      <w:r>
        <w:t>cancelations</w:t>
      </w:r>
      <w:r>
        <w:rPr>
          <w:spacing w:val="11"/>
        </w:rPr>
        <w:t xml:space="preserve"> </w:t>
      </w:r>
      <w:r>
        <w:t>transactions</w:t>
      </w:r>
      <w:r>
        <w:rPr>
          <w:spacing w:val="13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t>1,7%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transactions.</w:t>
      </w:r>
      <w:r>
        <w:rPr>
          <w:spacing w:val="29"/>
        </w:rPr>
        <w:t xml:space="preserve"> </w:t>
      </w:r>
      <w:r>
        <w:t>Also,</w:t>
      </w:r>
      <w:r>
        <w:rPr>
          <w:spacing w:val="11"/>
        </w:rPr>
        <w:t xml:space="preserve"> </w:t>
      </w:r>
      <w:r>
        <w:t>transactions</w:t>
      </w:r>
      <w:r>
        <w:rPr>
          <w:spacing w:val="11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a</w:t>
      </w:r>
    </w:p>
    <w:p w14:paraId="78DD6549" w14:textId="77777777" w:rsidR="004313AD" w:rsidRDefault="003B4524">
      <w:pPr>
        <w:pStyle w:val="Corpodetexto"/>
        <w:ind w:left="118"/>
      </w:pPr>
      <w:proofErr w:type="spellStart"/>
      <w:r>
        <w:rPr>
          <w:i/>
        </w:rPr>
        <w:t>CustomerID</w:t>
      </w:r>
      <w:proofErr w:type="spellEnd"/>
      <w:r>
        <w:rPr>
          <w:i/>
          <w:spacing w:val="-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total</w:t>
      </w:r>
      <w:r>
        <w:rPr>
          <w:spacing w:val="-4"/>
        </w:rPr>
        <w:t xml:space="preserve"> </w:t>
      </w:r>
      <w:r>
        <w:t>transactions.</w:t>
      </w:r>
    </w:p>
    <w:p w14:paraId="6083A6F7" w14:textId="77777777" w:rsidR="004313AD" w:rsidRDefault="003B4524">
      <w:pPr>
        <w:pStyle w:val="Corpodetexto"/>
        <w:spacing w:before="121"/>
        <w:ind w:left="118"/>
      </w:pP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sales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from United</w:t>
      </w:r>
      <w:r>
        <w:rPr>
          <w:spacing w:val="-2"/>
        </w:rPr>
        <w:t xml:space="preserve"> </w:t>
      </w:r>
      <w:r>
        <w:t>Kingdom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(Figure</w:t>
      </w:r>
      <w:r>
        <w:rPr>
          <w:spacing w:val="-1"/>
        </w:rPr>
        <w:t xml:space="preserve"> </w:t>
      </w:r>
      <w:r>
        <w:t>3.3).</w:t>
      </w:r>
    </w:p>
    <w:p w14:paraId="35A93EE7" w14:textId="77777777" w:rsidR="004313AD" w:rsidRDefault="003B4524">
      <w:pPr>
        <w:pStyle w:val="Corpodetexto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6CCEEA0" wp14:editId="1EEB3E94">
            <wp:simplePos x="0" y="0"/>
            <wp:positionH relativeFrom="page">
              <wp:posOffset>953499</wp:posOffset>
            </wp:positionH>
            <wp:positionV relativeFrom="paragraph">
              <wp:posOffset>217289</wp:posOffset>
            </wp:positionV>
            <wp:extent cx="2767067" cy="1957673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067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1CC6E0F" wp14:editId="5AA71B6D">
            <wp:simplePos x="0" y="0"/>
            <wp:positionH relativeFrom="page">
              <wp:posOffset>4727945</wp:posOffset>
            </wp:positionH>
            <wp:positionV relativeFrom="paragraph">
              <wp:posOffset>167808</wp:posOffset>
            </wp:positionV>
            <wp:extent cx="1845984" cy="184022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984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EF058" w14:textId="77777777" w:rsidR="004313AD" w:rsidRDefault="003B4524">
      <w:pPr>
        <w:tabs>
          <w:tab w:val="left" w:pos="6182"/>
        </w:tabs>
        <w:spacing w:line="211" w:lineRule="exact"/>
        <w:ind w:left="1162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3.1 –</w:t>
      </w:r>
      <w:r>
        <w:rPr>
          <w:spacing w:val="-2"/>
          <w:sz w:val="20"/>
        </w:rPr>
        <w:t xml:space="preserve"> </w:t>
      </w:r>
      <w:r>
        <w:rPr>
          <w:sz w:val="20"/>
        </w:rPr>
        <w:t>Volume</w:t>
      </w:r>
      <w:r>
        <w:rPr>
          <w:spacing w:val="-3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month</w:t>
      </w:r>
      <w:r>
        <w:rPr>
          <w:sz w:val="20"/>
        </w:rPr>
        <w:tab/>
        <w:t>Figure</w:t>
      </w:r>
      <w:r>
        <w:rPr>
          <w:spacing w:val="-9"/>
          <w:sz w:val="20"/>
        </w:rPr>
        <w:t xml:space="preserve"> </w:t>
      </w:r>
      <w:r>
        <w:rPr>
          <w:sz w:val="20"/>
        </w:rPr>
        <w:t>3.3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volumes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country</w:t>
      </w:r>
    </w:p>
    <w:p w14:paraId="5BB7444C" w14:textId="77777777" w:rsidR="004313AD" w:rsidRDefault="004313AD">
      <w:pPr>
        <w:pStyle w:val="Corpodetexto"/>
        <w:rPr>
          <w:sz w:val="20"/>
        </w:rPr>
      </w:pPr>
    </w:p>
    <w:p w14:paraId="20C3F9C5" w14:textId="77777777" w:rsidR="004313AD" w:rsidRDefault="004313AD">
      <w:pPr>
        <w:pStyle w:val="Corpodetexto"/>
        <w:rPr>
          <w:sz w:val="20"/>
        </w:rPr>
      </w:pPr>
    </w:p>
    <w:p w14:paraId="1951AC19" w14:textId="77777777" w:rsidR="004313AD" w:rsidRDefault="004313AD">
      <w:pPr>
        <w:pStyle w:val="Corpodetexto"/>
        <w:rPr>
          <w:sz w:val="20"/>
        </w:rPr>
      </w:pPr>
    </w:p>
    <w:p w14:paraId="6D43F107" w14:textId="77777777" w:rsidR="004313AD" w:rsidRDefault="004313AD">
      <w:pPr>
        <w:pStyle w:val="Corpodetexto"/>
        <w:rPr>
          <w:sz w:val="20"/>
        </w:rPr>
      </w:pPr>
    </w:p>
    <w:p w14:paraId="6282915A" w14:textId="77777777" w:rsidR="004313AD" w:rsidRDefault="004313AD">
      <w:pPr>
        <w:pStyle w:val="Corpodetexto"/>
        <w:rPr>
          <w:sz w:val="20"/>
        </w:rPr>
      </w:pPr>
    </w:p>
    <w:p w14:paraId="460F149E" w14:textId="77777777" w:rsidR="004313AD" w:rsidRDefault="004313AD">
      <w:pPr>
        <w:pStyle w:val="Corpodetexto"/>
        <w:rPr>
          <w:sz w:val="20"/>
        </w:rPr>
      </w:pPr>
    </w:p>
    <w:p w14:paraId="4B96D2F4" w14:textId="77777777" w:rsidR="004313AD" w:rsidRDefault="004313AD">
      <w:pPr>
        <w:pStyle w:val="Corpodetexto"/>
        <w:rPr>
          <w:sz w:val="20"/>
        </w:rPr>
      </w:pPr>
    </w:p>
    <w:p w14:paraId="7427C782" w14:textId="77777777" w:rsidR="004313AD" w:rsidRDefault="004313AD">
      <w:pPr>
        <w:pStyle w:val="Corpodetexto"/>
        <w:rPr>
          <w:sz w:val="20"/>
        </w:rPr>
      </w:pPr>
    </w:p>
    <w:p w14:paraId="351DC382" w14:textId="77777777" w:rsidR="004313AD" w:rsidRDefault="004313AD">
      <w:pPr>
        <w:pStyle w:val="Corpodetexto"/>
        <w:rPr>
          <w:sz w:val="20"/>
        </w:rPr>
      </w:pPr>
    </w:p>
    <w:p w14:paraId="51E220AD" w14:textId="77777777" w:rsidR="004313AD" w:rsidRDefault="004313AD">
      <w:pPr>
        <w:pStyle w:val="Corpodetexto"/>
        <w:rPr>
          <w:sz w:val="20"/>
        </w:rPr>
      </w:pPr>
    </w:p>
    <w:p w14:paraId="6B0C6D81" w14:textId="77777777" w:rsidR="004313AD" w:rsidRDefault="004313AD">
      <w:pPr>
        <w:pStyle w:val="Corpodetexto"/>
        <w:rPr>
          <w:sz w:val="20"/>
        </w:rPr>
      </w:pPr>
    </w:p>
    <w:p w14:paraId="56D1D3D7" w14:textId="77777777" w:rsidR="004313AD" w:rsidRDefault="004313AD">
      <w:pPr>
        <w:pStyle w:val="Corpodetexto"/>
        <w:rPr>
          <w:sz w:val="20"/>
        </w:rPr>
      </w:pPr>
    </w:p>
    <w:p w14:paraId="4AB8C130" w14:textId="77777777" w:rsidR="004313AD" w:rsidRDefault="004313AD">
      <w:pPr>
        <w:pStyle w:val="Corpodetexto"/>
        <w:rPr>
          <w:sz w:val="20"/>
        </w:rPr>
      </w:pPr>
    </w:p>
    <w:p w14:paraId="2CD81F5D" w14:textId="77777777" w:rsidR="004313AD" w:rsidRDefault="004313AD">
      <w:pPr>
        <w:pStyle w:val="Corpodetexto"/>
        <w:rPr>
          <w:sz w:val="20"/>
        </w:rPr>
      </w:pPr>
    </w:p>
    <w:p w14:paraId="7A37ECDA" w14:textId="77777777" w:rsidR="004313AD" w:rsidRDefault="004313AD">
      <w:pPr>
        <w:pStyle w:val="Corpodetexto"/>
        <w:rPr>
          <w:sz w:val="16"/>
        </w:rPr>
      </w:pPr>
    </w:p>
    <w:p w14:paraId="4E865EA1" w14:textId="77777777" w:rsidR="004313AD" w:rsidRDefault="003B4524">
      <w:pPr>
        <w:spacing w:before="59"/>
        <w:ind w:left="2298"/>
        <w:rPr>
          <w:sz w:val="20"/>
        </w:rPr>
      </w:pPr>
      <w:r>
        <w:rPr>
          <w:noProof/>
        </w:rPr>
        <w:drawing>
          <wp:anchor distT="0" distB="0" distL="0" distR="0" simplePos="0" relativeHeight="487289856" behindDoc="1" locked="0" layoutInCell="1" allowOverlap="1" wp14:anchorId="57D4069A" wp14:editId="7C0E3242">
            <wp:simplePos x="0" y="0"/>
            <wp:positionH relativeFrom="page">
              <wp:posOffset>1751329</wp:posOffset>
            </wp:positionH>
            <wp:positionV relativeFrom="paragraph">
              <wp:posOffset>-2073256</wp:posOffset>
            </wp:positionV>
            <wp:extent cx="4049395" cy="2163317"/>
            <wp:effectExtent l="0" t="0" r="0" b="0"/>
            <wp:wrapNone/>
            <wp:docPr id="15" name="image7.pn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163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3.2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Invoices</w:t>
      </w:r>
      <w:r>
        <w:rPr>
          <w:spacing w:val="-2"/>
          <w:sz w:val="20"/>
        </w:rPr>
        <w:t xml:space="preserve"> </w:t>
      </w:r>
      <w:r>
        <w:rPr>
          <w:sz w:val="20"/>
        </w:rPr>
        <w:t>vs.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</w:p>
    <w:p w14:paraId="13E93503" w14:textId="77777777" w:rsidR="004313AD" w:rsidRDefault="004313AD">
      <w:pPr>
        <w:pStyle w:val="Corpodetexto"/>
        <w:rPr>
          <w:sz w:val="20"/>
        </w:rPr>
      </w:pPr>
    </w:p>
    <w:p w14:paraId="74A3647E" w14:textId="77777777" w:rsidR="004313AD" w:rsidRDefault="004313AD">
      <w:pPr>
        <w:pStyle w:val="Corpodetexto"/>
        <w:rPr>
          <w:sz w:val="20"/>
        </w:rPr>
      </w:pPr>
    </w:p>
    <w:p w14:paraId="3B531CA7" w14:textId="77777777" w:rsidR="004313AD" w:rsidRDefault="004313AD">
      <w:pPr>
        <w:pStyle w:val="Corpodetexto"/>
        <w:spacing w:before="2"/>
        <w:rPr>
          <w:sz w:val="18"/>
        </w:rPr>
      </w:pPr>
    </w:p>
    <w:p w14:paraId="7E7EF547" w14:textId="77777777" w:rsidR="004313AD" w:rsidRDefault="003B4524">
      <w:pPr>
        <w:pStyle w:val="PargrafodaLista"/>
        <w:numPr>
          <w:ilvl w:val="1"/>
          <w:numId w:val="2"/>
        </w:numPr>
        <w:tabs>
          <w:tab w:val="left" w:pos="906"/>
        </w:tabs>
        <w:spacing w:before="0"/>
        <w:rPr>
          <w:b/>
          <w:sz w:val="19"/>
        </w:rPr>
      </w:pPr>
      <w:bookmarkStart w:id="15" w:name="_bookmark15"/>
      <w:bookmarkEnd w:id="15"/>
      <w:r>
        <w:rPr>
          <w:b/>
          <w:sz w:val="24"/>
        </w:rPr>
        <w:t>D</w:t>
      </w:r>
      <w:r>
        <w:rPr>
          <w:b/>
          <w:sz w:val="19"/>
        </w:rPr>
        <w:t>ATA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PREPARATION</w:t>
      </w:r>
    </w:p>
    <w:p w14:paraId="679490FD" w14:textId="77777777" w:rsidR="004313AD" w:rsidRDefault="003B4524">
      <w:pPr>
        <w:pStyle w:val="Corpodetexto"/>
        <w:spacing w:before="120"/>
        <w:ind w:left="118" w:right="534"/>
        <w:jc w:val="both"/>
      </w:pPr>
      <w:r>
        <w:t>At this stage, the dataset should be prepared to ensure a good quality of the data to the algorithms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performance.</w:t>
      </w:r>
    </w:p>
    <w:p w14:paraId="498B1ED7" w14:textId="77777777" w:rsidR="004313AD" w:rsidRDefault="003B4524">
      <w:pPr>
        <w:pStyle w:val="Corpodetexto"/>
        <w:spacing w:before="120"/>
        <w:ind w:left="118" w:right="531"/>
        <w:jc w:val="both"/>
      </w:pPr>
      <w:r>
        <w:t>On the first step of data preparation, we removed duplicate observations. Next, we eliminated all</w:t>
      </w:r>
      <w:r>
        <w:rPr>
          <w:spacing w:val="1"/>
        </w:rPr>
        <w:t xml:space="preserve"> </w:t>
      </w:r>
      <w:r>
        <w:t>observations wh</w:t>
      </w:r>
      <w:r>
        <w:t xml:space="preserve">ose </w:t>
      </w:r>
      <w:proofErr w:type="spellStart"/>
      <w:r>
        <w:rPr>
          <w:i/>
        </w:rPr>
        <w:t>StockCode</w:t>
      </w:r>
      <w:proofErr w:type="spellEnd"/>
      <w:r>
        <w:rPr>
          <w:i/>
        </w:rPr>
        <w:t xml:space="preserve"> </w:t>
      </w:r>
      <w:r>
        <w:t>does not fit with the described format on the metadata (“Nominal, a</w:t>
      </w:r>
      <w:r>
        <w:rPr>
          <w:spacing w:val="1"/>
        </w:rPr>
        <w:t xml:space="preserve"> </w:t>
      </w:r>
      <w:r>
        <w:t>5-digit integral number uniquely assigned to each distinct product”). Therefore, we only keep the</w:t>
      </w:r>
      <w:r>
        <w:rPr>
          <w:spacing w:val="1"/>
        </w:rPr>
        <w:t xml:space="preserve"> </w:t>
      </w:r>
      <w:r>
        <w:t xml:space="preserve">observations whose </w:t>
      </w:r>
      <w:proofErr w:type="spellStart"/>
      <w:r>
        <w:rPr>
          <w:i/>
        </w:rPr>
        <w:t>StockCode</w:t>
      </w:r>
      <w:proofErr w:type="spellEnd"/>
      <w:r>
        <w:rPr>
          <w:i/>
        </w:rPr>
        <w:t xml:space="preserve"> </w:t>
      </w:r>
      <w:r>
        <w:t>is 5 numbers, and the only exception that was made is that we also</w:t>
      </w:r>
      <w:r>
        <w:rPr>
          <w:spacing w:val="1"/>
        </w:rPr>
        <w:t xml:space="preserve"> </w:t>
      </w:r>
      <w:r>
        <w:t xml:space="preserve">keep </w:t>
      </w:r>
      <w:proofErr w:type="spellStart"/>
      <w:r>
        <w:rPr>
          <w:i/>
        </w:rPr>
        <w:t>StockCode</w:t>
      </w:r>
      <w:proofErr w:type="spellEnd"/>
      <w:r>
        <w:rPr>
          <w:i/>
        </w:rPr>
        <w:t xml:space="preserve"> </w:t>
      </w:r>
      <w:r>
        <w:t xml:space="preserve">with 5 numbers followed by one letter. We also </w:t>
      </w:r>
      <w:r>
        <w:t>remove the remaining observations</w:t>
      </w:r>
      <w:r>
        <w:rPr>
          <w:spacing w:val="1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price</w:t>
      </w:r>
      <w:r>
        <w:rPr>
          <w:spacing w:val="14"/>
        </w:rPr>
        <w:t xml:space="preserve"> </w:t>
      </w:r>
      <w:r>
        <w:t>equal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0.</w:t>
      </w:r>
      <w:r>
        <w:rPr>
          <w:spacing w:val="16"/>
        </w:rPr>
        <w:t xml:space="preserve"> </w:t>
      </w:r>
      <w:r>
        <w:t>Regarding</w:t>
      </w:r>
      <w:r>
        <w:rPr>
          <w:spacing w:val="16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inconsistencies</w:t>
      </w:r>
      <w:r>
        <w:rPr>
          <w:spacing w:val="15"/>
        </w:rPr>
        <w:t xml:space="preserve"> </w:t>
      </w:r>
      <w:r>
        <w:t>(stock</w:t>
      </w:r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unit</w:t>
      </w:r>
      <w:r>
        <w:rPr>
          <w:spacing w:val="16"/>
        </w:rPr>
        <w:t xml:space="preserve"> </w:t>
      </w:r>
      <w:r>
        <w:t>price),</w:t>
      </w:r>
      <w:r>
        <w:rPr>
          <w:spacing w:val="12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could</w:t>
      </w:r>
    </w:p>
    <w:p w14:paraId="792AEB47" w14:textId="77777777" w:rsidR="004313AD" w:rsidRDefault="004313AD">
      <w:pPr>
        <w:jc w:val="both"/>
        <w:sectPr w:rsidR="004313AD">
          <w:pgSz w:w="11910" w:h="16840"/>
          <w:pgMar w:top="1360" w:right="880" w:bottom="1400" w:left="1300" w:header="0" w:footer="1216" w:gutter="0"/>
          <w:cols w:space="720"/>
        </w:sectPr>
      </w:pPr>
    </w:p>
    <w:p w14:paraId="7E910670" w14:textId="77777777" w:rsidR="004313AD" w:rsidRDefault="003B4524">
      <w:pPr>
        <w:pStyle w:val="Corpodetexto"/>
        <w:spacing w:before="39"/>
        <w:ind w:left="118" w:right="521"/>
      </w:pPr>
      <w:r>
        <w:lastRenderedPageBreak/>
        <w:t>verify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transactions</w:t>
      </w:r>
      <w:r>
        <w:rPr>
          <w:spacing w:val="28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adjustments,</w:t>
      </w:r>
      <w:r>
        <w:rPr>
          <w:spacing w:val="30"/>
        </w:rPr>
        <w:t xml:space="preserve"> </w:t>
      </w:r>
      <w:r>
        <w:t>post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amazon</w:t>
      </w:r>
      <w:r>
        <w:rPr>
          <w:spacing w:val="27"/>
        </w:rPr>
        <w:t xml:space="preserve"> </w:t>
      </w:r>
      <w:r>
        <w:t>fees,</w:t>
      </w:r>
      <w:r>
        <w:rPr>
          <w:spacing w:val="32"/>
        </w:rPr>
        <w:t xml:space="preserve"> </w:t>
      </w:r>
      <w:r>
        <w:t>damages,</w:t>
      </w:r>
      <w:r>
        <w:rPr>
          <w:spacing w:val="3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recommender system.</w:t>
      </w:r>
      <w:r>
        <w:rPr>
          <w:spacing w:val="-2"/>
        </w:rPr>
        <w:t xml:space="preserve"> </w:t>
      </w:r>
      <w:r>
        <w:t>We removed</w:t>
      </w:r>
      <w:r>
        <w:rPr>
          <w:spacing w:val="-2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until this</w:t>
      </w:r>
      <w:r>
        <w:rPr>
          <w:spacing w:val="-3"/>
        </w:rPr>
        <w:t xml:space="preserve"> </w:t>
      </w:r>
      <w:r>
        <w:t>step.</w:t>
      </w:r>
    </w:p>
    <w:p w14:paraId="1CB0FC70" w14:textId="77777777" w:rsidR="004313AD" w:rsidRDefault="003B4524">
      <w:pPr>
        <w:pStyle w:val="Corpodetexto"/>
        <w:spacing w:before="121"/>
        <w:ind w:left="118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 which</w:t>
      </w:r>
      <w:r>
        <w:rPr>
          <w:spacing w:val="-4"/>
        </w:rPr>
        <w:t xml:space="preserve"> </w:t>
      </w:r>
      <w:r>
        <w:t>we built</w:t>
      </w:r>
      <w:r>
        <w:rPr>
          <w:spacing w:val="-2"/>
        </w:rPr>
        <w:t xml:space="preserve"> </w:t>
      </w:r>
      <w:r>
        <w:t>1 new feature,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purpose:</w:t>
      </w:r>
    </w:p>
    <w:p w14:paraId="4CD11101" w14:textId="77777777" w:rsidR="004313AD" w:rsidRDefault="004313AD">
      <w:pPr>
        <w:pStyle w:val="Corpodetexto"/>
        <w:rPr>
          <w:sz w:val="20"/>
        </w:rPr>
      </w:pPr>
    </w:p>
    <w:p w14:paraId="0B8635AC" w14:textId="77777777" w:rsidR="004313AD" w:rsidRDefault="004313AD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2628"/>
        <w:gridCol w:w="6278"/>
      </w:tblGrid>
      <w:tr w:rsidR="004313AD" w14:paraId="09A82488" w14:textId="77777777">
        <w:trPr>
          <w:trHeight w:val="324"/>
        </w:trPr>
        <w:tc>
          <w:tcPr>
            <w:tcW w:w="2628" w:type="dxa"/>
            <w:tcBorders>
              <w:top w:val="single" w:sz="18" w:space="0" w:color="000000"/>
              <w:bottom w:val="single" w:sz="18" w:space="0" w:color="000000"/>
            </w:tcBorders>
          </w:tcPr>
          <w:p w14:paraId="36C5C6F3" w14:textId="77777777" w:rsidR="004313AD" w:rsidRDefault="003B4524">
            <w:pPr>
              <w:pStyle w:val="TableParagraph"/>
              <w:spacing w:before="41"/>
              <w:ind w:left="4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variables</w:t>
            </w:r>
          </w:p>
        </w:tc>
        <w:tc>
          <w:tcPr>
            <w:tcW w:w="6278" w:type="dxa"/>
            <w:tcBorders>
              <w:top w:val="single" w:sz="18" w:space="0" w:color="000000"/>
              <w:bottom w:val="single" w:sz="18" w:space="0" w:color="000000"/>
            </w:tcBorders>
          </w:tcPr>
          <w:p w14:paraId="5C6E2C58" w14:textId="77777777" w:rsidR="004313AD" w:rsidRDefault="003B4524">
            <w:pPr>
              <w:pStyle w:val="TableParagraph"/>
              <w:spacing w:before="41"/>
              <w:ind w:left="1032" w:right="166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313AD" w14:paraId="10D483C8" w14:textId="77777777">
        <w:trPr>
          <w:trHeight w:val="325"/>
        </w:trPr>
        <w:tc>
          <w:tcPr>
            <w:tcW w:w="2628" w:type="dxa"/>
            <w:tcBorders>
              <w:top w:val="single" w:sz="18" w:space="0" w:color="000000"/>
              <w:bottom w:val="single" w:sz="4" w:space="0" w:color="000000"/>
            </w:tcBorders>
          </w:tcPr>
          <w:p w14:paraId="128E32DA" w14:textId="77777777" w:rsidR="004313AD" w:rsidRDefault="003B4524">
            <w:pPr>
              <w:pStyle w:val="TableParagraph"/>
              <w:spacing w:before="41"/>
              <w:ind w:left="494" w:right="0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Month_Year</w:t>
            </w:r>
            <w:proofErr w:type="spellEnd"/>
          </w:p>
        </w:tc>
        <w:tc>
          <w:tcPr>
            <w:tcW w:w="6278" w:type="dxa"/>
            <w:tcBorders>
              <w:top w:val="single" w:sz="18" w:space="0" w:color="000000"/>
              <w:bottom w:val="single" w:sz="4" w:space="0" w:color="000000"/>
            </w:tcBorders>
          </w:tcPr>
          <w:p w14:paraId="74418692" w14:textId="77777777" w:rsidR="004313AD" w:rsidRDefault="003B4524">
            <w:pPr>
              <w:pStyle w:val="TableParagraph"/>
              <w:spacing w:before="41"/>
              <w:ind w:left="1032" w:right="1669"/>
              <w:rPr>
                <w:i/>
                <w:sz w:val="20"/>
              </w:rPr>
            </w:pPr>
            <w:r>
              <w:rPr>
                <w:i/>
                <w:sz w:val="20"/>
              </w:rPr>
              <w:t>Month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Year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related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transaction.</w:t>
            </w:r>
          </w:p>
        </w:tc>
      </w:tr>
    </w:tbl>
    <w:p w14:paraId="43D04322" w14:textId="77777777" w:rsidR="004313AD" w:rsidRDefault="003B4524">
      <w:pPr>
        <w:spacing w:before="121"/>
        <w:ind w:left="2553" w:right="2974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3.2 -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variables.</w:t>
      </w:r>
    </w:p>
    <w:p w14:paraId="27AC4106" w14:textId="77777777" w:rsidR="004313AD" w:rsidRDefault="004313AD">
      <w:pPr>
        <w:pStyle w:val="Corpodetexto"/>
        <w:spacing w:before="7"/>
        <w:rPr>
          <w:sz w:val="19"/>
        </w:rPr>
      </w:pPr>
    </w:p>
    <w:p w14:paraId="16475C92" w14:textId="77777777" w:rsidR="004313AD" w:rsidRDefault="003B4524">
      <w:pPr>
        <w:pStyle w:val="Corpodetexto"/>
        <w:ind w:left="118" w:right="531"/>
        <w:jc w:val="both"/>
      </w:pPr>
      <w:r>
        <w:t xml:space="preserve">After these changes, the missing descriptions were already dropped. For the missing </w:t>
      </w:r>
      <w:proofErr w:type="spellStart"/>
      <w:r>
        <w:rPr>
          <w:i/>
        </w:rPr>
        <w:t>CustomerID</w:t>
      </w:r>
      <w:proofErr w:type="spellEnd"/>
      <w:r>
        <w:t>, we</w:t>
      </w:r>
      <w:r>
        <w:rPr>
          <w:spacing w:val="1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approaches: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fake</w:t>
      </w:r>
      <w:r>
        <w:rPr>
          <w:spacing w:val="-8"/>
        </w:rPr>
        <w:t xml:space="preserve"> </w:t>
      </w:r>
      <w:proofErr w:type="spellStart"/>
      <w:r>
        <w:rPr>
          <w:i/>
        </w:rPr>
        <w:t>CustomerID</w:t>
      </w:r>
      <w:proofErr w:type="spellEnd"/>
      <w:r>
        <w:rPr>
          <w:i/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 xml:space="preserve">observation, according to the invoice number. Observations with the same </w:t>
      </w:r>
      <w:proofErr w:type="spellStart"/>
      <w:r>
        <w:rPr>
          <w:i/>
        </w:rPr>
        <w:t>InvoiceNo</w:t>
      </w:r>
      <w:proofErr w:type="spellEnd"/>
      <w:r>
        <w:rPr>
          <w:i/>
        </w:rPr>
        <w:t xml:space="preserve"> </w:t>
      </w:r>
      <w:r>
        <w:t>have the same</w:t>
      </w:r>
      <w:r>
        <w:rPr>
          <w:spacing w:val="1"/>
        </w:rPr>
        <w:t xml:space="preserve"> </w:t>
      </w:r>
      <w:proofErr w:type="spellStart"/>
      <w:r>
        <w:rPr>
          <w:i/>
        </w:rPr>
        <w:t>CustomerID</w:t>
      </w:r>
      <w:proofErr w:type="spellEnd"/>
      <w:r>
        <w:t>. The algorithms for the recommender system work with datasets in a matrix format. For</w:t>
      </w:r>
      <w:r>
        <w:rPr>
          <w:spacing w:val="1"/>
        </w:rPr>
        <w:t xml:space="preserve"> </w:t>
      </w:r>
      <w:r>
        <w:t>the recommender system purpose, we drop all the observations w</w:t>
      </w:r>
      <w:r>
        <w:t xml:space="preserve">ithout </w:t>
      </w:r>
      <w:proofErr w:type="spellStart"/>
      <w:r>
        <w:t>CustomerID</w:t>
      </w:r>
      <w:proofErr w:type="spellEnd"/>
      <w:r>
        <w:t>. Regarding the</w:t>
      </w:r>
      <w:r>
        <w:rPr>
          <w:spacing w:val="1"/>
        </w:rPr>
        <w:t xml:space="preserve"> </w:t>
      </w:r>
      <w:r>
        <w:t>recommendations to them, we are going to make recommendations in the same way we are going to</w:t>
      </w:r>
      <w:r>
        <w:rPr>
          <w:spacing w:val="-47"/>
        </w:rPr>
        <w:t xml:space="preserve"> </w:t>
      </w:r>
      <w:r>
        <w:t>make to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customers as</w:t>
      </w:r>
      <w:r>
        <w:rPr>
          <w:spacing w:val="-2"/>
        </w:rPr>
        <w:t xml:space="preserve"> </w:t>
      </w:r>
      <w:r>
        <w:t>we do</w:t>
      </w:r>
      <w:r>
        <w:rPr>
          <w:spacing w:val="1"/>
        </w:rPr>
        <w:t xml:space="preserve"> </w:t>
      </w:r>
      <w:r>
        <w:t>not have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 transactions.</w:t>
      </w:r>
    </w:p>
    <w:p w14:paraId="4AB71B44" w14:textId="77777777" w:rsidR="004313AD" w:rsidRDefault="004313AD">
      <w:pPr>
        <w:pStyle w:val="Corpodetexto"/>
        <w:spacing w:before="4"/>
        <w:rPr>
          <w:sz w:val="16"/>
        </w:rPr>
      </w:pPr>
    </w:p>
    <w:p w14:paraId="6D9DCB74" w14:textId="77777777" w:rsidR="004313AD" w:rsidRDefault="003B4524">
      <w:pPr>
        <w:pStyle w:val="PargrafodaLista"/>
        <w:numPr>
          <w:ilvl w:val="1"/>
          <w:numId w:val="2"/>
        </w:numPr>
        <w:tabs>
          <w:tab w:val="left" w:pos="906"/>
        </w:tabs>
        <w:spacing w:before="0"/>
        <w:rPr>
          <w:b/>
          <w:sz w:val="19"/>
        </w:rPr>
      </w:pPr>
      <w:bookmarkStart w:id="16" w:name="_bookmark16"/>
      <w:bookmarkEnd w:id="16"/>
      <w:r>
        <w:rPr>
          <w:b/>
          <w:sz w:val="19"/>
        </w:rPr>
        <w:t>MODELING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EVALUATION</w:t>
      </w:r>
    </w:p>
    <w:p w14:paraId="5993137B" w14:textId="77777777" w:rsidR="004313AD" w:rsidRDefault="003B4524">
      <w:pPr>
        <w:pStyle w:val="Corpodetexto"/>
        <w:spacing w:before="122"/>
        <w:ind w:left="118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algorithms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system.</w:t>
      </w:r>
    </w:p>
    <w:p w14:paraId="7A5F36B6" w14:textId="77777777" w:rsidR="004313AD" w:rsidRDefault="003B4524">
      <w:pPr>
        <w:pStyle w:val="Corpodetexto"/>
        <w:spacing w:before="118"/>
        <w:ind w:left="118" w:right="533"/>
        <w:jc w:val="both"/>
      </w:pPr>
      <w:r>
        <w:t>The first stage of this process was to reduce the sparsity of the data. As we have a big dataset, for a</w:t>
      </w:r>
      <w:r>
        <w:rPr>
          <w:spacing w:val="1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matter.</w:t>
      </w:r>
      <w:r>
        <w:rPr>
          <w:spacing w:val="-9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cust</w:t>
      </w:r>
      <w:r>
        <w:t>omers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significant history</w:t>
      </w:r>
      <w:r>
        <w:rPr>
          <w:spacing w:val="-2"/>
        </w:rPr>
        <w:t xml:space="preserve"> </w:t>
      </w:r>
      <w:r>
        <w:t>were removed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data.</w:t>
      </w:r>
    </w:p>
    <w:p w14:paraId="31C2ECF0" w14:textId="77777777" w:rsidR="004313AD" w:rsidRDefault="003B4524">
      <w:pPr>
        <w:pStyle w:val="Corpodetexto"/>
        <w:spacing w:before="120"/>
        <w:ind w:left="118" w:right="529"/>
        <w:jc w:val="both"/>
      </w:pPr>
      <w:r>
        <w:t>In the next stage, we created a new dataset only with the columns that the algorithm will use:</w:t>
      </w:r>
      <w:r>
        <w:rPr>
          <w:spacing w:val="1"/>
        </w:rPr>
        <w:t xml:space="preserve"> </w:t>
      </w:r>
      <w:proofErr w:type="spellStart"/>
      <w:r>
        <w:rPr>
          <w:i/>
        </w:rPr>
        <w:t>CustomerID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i/>
        </w:rPr>
        <w:t>StockCode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Quantity</w:t>
      </w:r>
      <w:r>
        <w:t>,</w:t>
      </w:r>
      <w:r>
        <w:rPr>
          <w:spacing w:val="1"/>
        </w:rPr>
        <w:t xml:space="preserve"> </w:t>
      </w:r>
      <w:r>
        <w:t>grouped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i/>
        </w:rPr>
        <w:t>Quantity</w:t>
      </w:r>
      <w:r>
        <w:t>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quantity was 0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removed from</w:t>
      </w:r>
      <w:r>
        <w:rPr>
          <w:spacing w:val="-1"/>
        </w:rPr>
        <w:t xml:space="preserve"> </w:t>
      </w:r>
      <w:r>
        <w:t>the dataset.</w:t>
      </w:r>
    </w:p>
    <w:p w14:paraId="1E0880BE" w14:textId="77777777" w:rsidR="004313AD" w:rsidRDefault="003B4524">
      <w:pPr>
        <w:pStyle w:val="Corpodetexto"/>
        <w:spacing w:before="122"/>
        <w:ind w:left="118" w:right="530"/>
        <w:jc w:val="both"/>
        <w:rPr>
          <w:i/>
        </w:rPr>
      </w:pPr>
      <w:r>
        <w:t>As we stated before, th</w:t>
      </w:r>
      <w:r>
        <w:t>e data used in this work is implicit. Also, we are going to use a collaborative</w:t>
      </w:r>
      <w:r>
        <w:rPr>
          <w:spacing w:val="1"/>
        </w:rPr>
        <w:t xml:space="preserve"> </w:t>
      </w:r>
      <w:r>
        <w:t>filtering approach as we are dealing with past data of purchases of the customers.</w:t>
      </w:r>
      <w:r>
        <w:rPr>
          <w:spacing w:val="1"/>
        </w:rPr>
        <w:t xml:space="preserve"> </w:t>
      </w:r>
      <w:r>
        <w:t>To have a better</w:t>
      </w:r>
      <w:r>
        <w:rPr>
          <w:spacing w:val="1"/>
        </w:rPr>
        <w:t xml:space="preserve"> </w:t>
      </w:r>
      <w:r>
        <w:t xml:space="preserve">performance of the algorithm we still need to solve the problem of our data </w:t>
      </w:r>
      <w:r>
        <w:t>having many different</w:t>
      </w:r>
      <w:r>
        <w:rPr>
          <w:spacing w:val="1"/>
        </w:rPr>
        <w:t xml:space="preserve"> </w:t>
      </w:r>
      <w:r>
        <w:t>dimensions, but we need to compile them in few dimensions. In other words, the many clicks of one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couple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tastes,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purchases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tastes.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factorization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dimensionality transforming the original data “all users by all items” matrix into two small matrices</w:t>
      </w:r>
      <w:r>
        <w:rPr>
          <w:spacing w:val="1"/>
        </w:rPr>
        <w:t xml:space="preserve"> </w:t>
      </w:r>
      <w:r>
        <w:t>much smaller that represents “all items by some taste dimensions” and “all users by so</w:t>
      </w:r>
      <w:r>
        <w:t>me taste</w:t>
      </w:r>
      <w:r>
        <w:rPr>
          <w:spacing w:val="1"/>
        </w:rPr>
        <w:t xml:space="preserve"> </w:t>
      </w:r>
      <w:r>
        <w:t>dimensions”. These dimensions are called latent or hidden features and it is learned from the data.</w:t>
      </w:r>
      <w:r>
        <w:rPr>
          <w:spacing w:val="1"/>
        </w:rPr>
        <w:t xml:space="preserve"> </w:t>
      </w:r>
      <w:r>
        <w:t>This dimensionality reduction makes the work much more computationally efficient, brings better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compact</w:t>
      </w:r>
      <w:r>
        <w:rPr>
          <w:spacing w:val="-11"/>
        </w:rPr>
        <w:t xml:space="preserve"> </w:t>
      </w:r>
      <w:proofErr w:type="gramStart"/>
      <w:r>
        <w:t>spa</w:t>
      </w:r>
      <w:r>
        <w:t>ce</w:t>
      </w:r>
      <w:proofErr w:type="gramEnd"/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 specific</w:t>
      </w:r>
      <w:r>
        <w:rPr>
          <w:spacing w:val="-2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but share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tastes</w:t>
      </w:r>
      <w:r>
        <w:rPr>
          <w:i/>
        </w:rPr>
        <w:t>.</w:t>
      </w:r>
      <w:r>
        <w:rPr>
          <w:i/>
          <w:spacing w:val="-1"/>
        </w:rPr>
        <w:t xml:space="preserve"> </w:t>
      </w:r>
      <w:r>
        <w:rPr>
          <w:i/>
        </w:rPr>
        <w:t>[4]</w:t>
      </w:r>
    </w:p>
    <w:p w14:paraId="473FAC6D" w14:textId="77777777" w:rsidR="004313AD" w:rsidRDefault="003B4524">
      <w:pPr>
        <w:pStyle w:val="Corpodetexto"/>
        <w:spacing w:before="121"/>
        <w:ind w:left="118" w:right="532"/>
        <w:jc w:val="both"/>
      </w:pPr>
      <w:r>
        <w:t>Therefore, the third stage of this step was applying some transformations on the data to have 2</w:t>
      </w:r>
      <w:r>
        <w:rPr>
          <w:spacing w:val="1"/>
        </w:rPr>
        <w:t xml:space="preserve"> </w:t>
      </w:r>
      <w:r>
        <w:t>matrices: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recommendations.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8"/>
        </w:rPr>
        <w:t xml:space="preserve"> </w:t>
      </w:r>
      <w:r>
        <w:t>quantity was used as a measure of the level of confidence. If</w:t>
      </w:r>
      <w:r>
        <w:t xml:space="preserve"> the customers buy a large quantity of a</w:t>
      </w:r>
      <w:r>
        <w:rPr>
          <w:spacing w:val="1"/>
        </w:rPr>
        <w:t xml:space="preserve"> </w:t>
      </w:r>
      <w:r>
        <w:t>product, it</w:t>
      </w:r>
      <w:r>
        <w:rPr>
          <w:spacing w:val="-2"/>
        </w:rPr>
        <w:t xml:space="preserve"> </w:t>
      </w:r>
      <w:r>
        <w:t>means that he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item.</w:t>
      </w:r>
    </w:p>
    <w:p w14:paraId="70C69C4C" w14:textId="77777777" w:rsidR="004313AD" w:rsidRDefault="003B4524">
      <w:pPr>
        <w:pStyle w:val="Corpodetexto"/>
        <w:spacing w:before="118"/>
        <w:ind w:left="118" w:right="531"/>
        <w:jc w:val="both"/>
      </w:pPr>
      <w:r>
        <w:t>The last stage before fit the model was to split the data into train and test datasets. In this case, the</w:t>
      </w:r>
      <w:r>
        <w:rPr>
          <w:spacing w:val="1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“mask”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48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replaced by zeros.</w:t>
      </w:r>
    </w:p>
    <w:p w14:paraId="0E67137D" w14:textId="77777777" w:rsidR="004313AD" w:rsidRDefault="003B4524">
      <w:pPr>
        <w:pStyle w:val="Corpodetexto"/>
        <w:spacing w:before="121"/>
        <w:ind w:left="118" w:right="531"/>
        <w:jc w:val="both"/>
      </w:pPr>
      <w:r>
        <w:rPr>
          <w:spacing w:val="-1"/>
        </w:rPr>
        <w:t>Now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algorithms:</w:t>
      </w:r>
      <w:r>
        <w:rPr>
          <w:spacing w:val="-10"/>
        </w:rPr>
        <w:t xml:space="preserve"> </w:t>
      </w:r>
      <w:r>
        <w:t>Alternating</w:t>
      </w:r>
      <w:r>
        <w:rPr>
          <w:spacing w:val="-4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Squares</w:t>
      </w:r>
      <w:r>
        <w:rPr>
          <w:spacing w:val="-8"/>
        </w:rPr>
        <w:t xml:space="preserve"> </w:t>
      </w:r>
      <w:r>
        <w:t>(ALS),</w:t>
      </w:r>
      <w:r>
        <w:rPr>
          <w:spacing w:val="-8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Ranking</w:t>
      </w:r>
      <w:r>
        <w:rPr>
          <w:spacing w:val="-7"/>
        </w:rPr>
        <w:t xml:space="preserve"> </w:t>
      </w:r>
      <w:r>
        <w:t>(BPR),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Factorization</w:t>
      </w:r>
      <w:r>
        <w:rPr>
          <w:spacing w:val="-5"/>
        </w:rPr>
        <w:t xml:space="preserve"> </w:t>
      </w:r>
      <w:r>
        <w:t>(LMF)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parameters:</w:t>
      </w:r>
    </w:p>
    <w:p w14:paraId="236349E6" w14:textId="77777777" w:rsidR="004313AD" w:rsidRDefault="004313AD">
      <w:pPr>
        <w:jc w:val="both"/>
        <w:sectPr w:rsidR="004313AD">
          <w:pgSz w:w="11910" w:h="16840"/>
          <w:pgMar w:top="1360" w:right="880" w:bottom="1400" w:left="1300" w:header="0" w:footer="1216" w:gutter="0"/>
          <w:cols w:space="720"/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36"/>
        <w:gridCol w:w="4876"/>
        <w:gridCol w:w="2672"/>
      </w:tblGrid>
      <w:tr w:rsidR="004313AD" w14:paraId="4D5526FB" w14:textId="77777777">
        <w:trPr>
          <w:trHeight w:val="325"/>
        </w:trPr>
        <w:tc>
          <w:tcPr>
            <w:tcW w:w="1536" w:type="dxa"/>
            <w:tcBorders>
              <w:top w:val="single" w:sz="18" w:space="0" w:color="000000"/>
              <w:bottom w:val="single" w:sz="18" w:space="0" w:color="000000"/>
            </w:tcBorders>
          </w:tcPr>
          <w:p w14:paraId="3316CBD4" w14:textId="77777777" w:rsidR="004313AD" w:rsidRDefault="003B4524">
            <w:pPr>
              <w:pStyle w:val="TableParagraph"/>
              <w:spacing w:before="42"/>
              <w:ind w:left="310" w:right="22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Parameters</w:t>
            </w:r>
          </w:p>
        </w:tc>
        <w:tc>
          <w:tcPr>
            <w:tcW w:w="4876" w:type="dxa"/>
            <w:tcBorders>
              <w:top w:val="single" w:sz="18" w:space="0" w:color="000000"/>
              <w:bottom w:val="single" w:sz="18" w:space="0" w:color="000000"/>
            </w:tcBorders>
          </w:tcPr>
          <w:p w14:paraId="0C96649A" w14:textId="77777777" w:rsidR="004313AD" w:rsidRDefault="003B4524">
            <w:pPr>
              <w:pStyle w:val="TableParagraph"/>
              <w:spacing w:before="42"/>
              <w:ind w:left="234" w:right="74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672" w:type="dxa"/>
            <w:tcBorders>
              <w:top w:val="single" w:sz="18" w:space="0" w:color="000000"/>
              <w:bottom w:val="single" w:sz="18" w:space="0" w:color="000000"/>
            </w:tcBorders>
          </w:tcPr>
          <w:p w14:paraId="009E2098" w14:textId="77777777" w:rsidR="004313AD" w:rsidRDefault="003B4524">
            <w:pPr>
              <w:pStyle w:val="TableParagraph"/>
              <w:spacing w:before="42"/>
              <w:ind w:left="744" w:right="1333"/>
              <w:rPr>
                <w:b/>
                <w:sz w:val="20"/>
              </w:rPr>
            </w:pPr>
            <w:r>
              <w:rPr>
                <w:b/>
                <w:sz w:val="20"/>
              </w:rPr>
              <w:t>Values</w:t>
            </w:r>
          </w:p>
        </w:tc>
      </w:tr>
      <w:tr w:rsidR="004313AD" w14:paraId="06EBF9E2" w14:textId="77777777">
        <w:trPr>
          <w:trHeight w:val="322"/>
        </w:trPr>
        <w:tc>
          <w:tcPr>
            <w:tcW w:w="1536" w:type="dxa"/>
            <w:tcBorders>
              <w:top w:val="single" w:sz="18" w:space="0" w:color="000000"/>
              <w:bottom w:val="single" w:sz="4" w:space="0" w:color="000000"/>
            </w:tcBorders>
          </w:tcPr>
          <w:p w14:paraId="56C55B20" w14:textId="77777777" w:rsidR="004313AD" w:rsidRDefault="003B4524">
            <w:pPr>
              <w:pStyle w:val="TableParagraph"/>
              <w:ind w:left="310" w:right="226"/>
              <w:rPr>
                <w:i/>
                <w:sz w:val="20"/>
              </w:rPr>
            </w:pPr>
            <w:r>
              <w:rPr>
                <w:i/>
                <w:sz w:val="20"/>
              </w:rPr>
              <w:t>Alpha</w:t>
            </w:r>
          </w:p>
        </w:tc>
        <w:tc>
          <w:tcPr>
            <w:tcW w:w="4876" w:type="dxa"/>
            <w:tcBorders>
              <w:top w:val="single" w:sz="18" w:space="0" w:color="000000"/>
              <w:bottom w:val="single" w:sz="4" w:space="0" w:color="000000"/>
            </w:tcBorders>
          </w:tcPr>
          <w:p w14:paraId="6C45CE29" w14:textId="77777777" w:rsidR="004313AD" w:rsidRDefault="003B4524">
            <w:pPr>
              <w:pStyle w:val="TableParagraph"/>
              <w:ind w:left="234" w:right="748"/>
              <w:rPr>
                <w:i/>
                <w:sz w:val="20"/>
              </w:rPr>
            </w:pPr>
            <w:r>
              <w:rPr>
                <w:i/>
                <w:sz w:val="20"/>
              </w:rPr>
              <w:t>Used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reflect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importance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confidence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[5]</w:t>
            </w:r>
          </w:p>
        </w:tc>
        <w:tc>
          <w:tcPr>
            <w:tcW w:w="2672" w:type="dxa"/>
            <w:tcBorders>
              <w:top w:val="single" w:sz="18" w:space="0" w:color="000000"/>
              <w:bottom w:val="single" w:sz="4" w:space="0" w:color="000000"/>
            </w:tcBorders>
          </w:tcPr>
          <w:p w14:paraId="4D02FE8B" w14:textId="77777777" w:rsidR="004313AD" w:rsidRDefault="003B4524">
            <w:pPr>
              <w:pStyle w:val="TableParagraph"/>
              <w:ind w:left="744" w:right="1327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 w:rsidR="004313AD" w14:paraId="6683A436" w14:textId="77777777">
        <w:trPr>
          <w:trHeight w:val="325"/>
        </w:trPr>
        <w:tc>
          <w:tcPr>
            <w:tcW w:w="1536" w:type="dxa"/>
            <w:tcBorders>
              <w:top w:val="single" w:sz="4" w:space="0" w:color="000000"/>
              <w:bottom w:val="single" w:sz="4" w:space="0" w:color="000000"/>
            </w:tcBorders>
          </w:tcPr>
          <w:p w14:paraId="25DE0F59" w14:textId="77777777" w:rsidR="004313AD" w:rsidRDefault="003B4524">
            <w:pPr>
              <w:pStyle w:val="TableParagraph"/>
              <w:spacing w:before="42"/>
              <w:ind w:left="310" w:right="222"/>
              <w:rPr>
                <w:i/>
                <w:sz w:val="20"/>
              </w:rPr>
            </w:pPr>
            <w:r>
              <w:rPr>
                <w:i/>
                <w:sz w:val="20"/>
              </w:rPr>
              <w:t>Factors</w:t>
            </w:r>
          </w:p>
        </w:tc>
        <w:tc>
          <w:tcPr>
            <w:tcW w:w="4876" w:type="dxa"/>
            <w:tcBorders>
              <w:top w:val="single" w:sz="4" w:space="0" w:color="000000"/>
              <w:bottom w:val="single" w:sz="4" w:space="0" w:color="000000"/>
            </w:tcBorders>
          </w:tcPr>
          <w:p w14:paraId="52FF7E4E" w14:textId="77777777" w:rsidR="004313AD" w:rsidRDefault="003B4524">
            <w:pPr>
              <w:pStyle w:val="TableParagraph"/>
              <w:spacing w:before="42"/>
              <w:ind w:left="234" w:right="747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latent factors.</w:t>
            </w:r>
          </w:p>
        </w:tc>
        <w:tc>
          <w:tcPr>
            <w:tcW w:w="2672" w:type="dxa"/>
            <w:tcBorders>
              <w:top w:val="single" w:sz="4" w:space="0" w:color="000000"/>
              <w:bottom w:val="single" w:sz="4" w:space="0" w:color="000000"/>
            </w:tcBorders>
          </w:tcPr>
          <w:p w14:paraId="2E9D6049" w14:textId="77777777" w:rsidR="004313AD" w:rsidRDefault="003B4524">
            <w:pPr>
              <w:pStyle w:val="TableParagraph"/>
              <w:spacing w:before="42"/>
              <w:ind w:left="744" w:right="1327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 w:rsidR="004313AD" w14:paraId="45586B8D" w14:textId="77777777">
        <w:trPr>
          <w:trHeight w:val="323"/>
        </w:trPr>
        <w:tc>
          <w:tcPr>
            <w:tcW w:w="1536" w:type="dxa"/>
            <w:tcBorders>
              <w:top w:val="single" w:sz="4" w:space="0" w:color="000000"/>
              <w:bottom w:val="single" w:sz="4" w:space="0" w:color="000000"/>
            </w:tcBorders>
          </w:tcPr>
          <w:p w14:paraId="633FA7B2" w14:textId="77777777" w:rsidR="004313AD" w:rsidRDefault="003B4524">
            <w:pPr>
              <w:pStyle w:val="TableParagraph"/>
              <w:ind w:left="310" w:right="222"/>
              <w:rPr>
                <w:i/>
                <w:sz w:val="20"/>
              </w:rPr>
            </w:pPr>
            <w:r>
              <w:rPr>
                <w:i/>
                <w:sz w:val="20"/>
              </w:rPr>
              <w:t>Regulation</w:t>
            </w:r>
          </w:p>
        </w:tc>
        <w:tc>
          <w:tcPr>
            <w:tcW w:w="4876" w:type="dxa"/>
            <w:tcBorders>
              <w:top w:val="single" w:sz="4" w:space="0" w:color="000000"/>
              <w:bottom w:val="single" w:sz="4" w:space="0" w:color="000000"/>
            </w:tcBorders>
          </w:tcPr>
          <w:p w14:paraId="1C115014" w14:textId="77777777" w:rsidR="004313AD" w:rsidRDefault="003B4524">
            <w:pPr>
              <w:pStyle w:val="TableParagraph"/>
              <w:ind w:left="232" w:right="748"/>
              <w:rPr>
                <w:i/>
                <w:sz w:val="20"/>
              </w:rPr>
            </w:pPr>
            <w:r>
              <w:rPr>
                <w:i/>
                <w:sz w:val="20"/>
              </w:rPr>
              <w:t>Regularization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avoid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overfitting</w:t>
            </w:r>
          </w:p>
        </w:tc>
        <w:tc>
          <w:tcPr>
            <w:tcW w:w="2672" w:type="dxa"/>
            <w:tcBorders>
              <w:top w:val="single" w:sz="4" w:space="0" w:color="000000"/>
              <w:bottom w:val="single" w:sz="4" w:space="0" w:color="000000"/>
            </w:tcBorders>
          </w:tcPr>
          <w:p w14:paraId="5F39BEC5" w14:textId="77777777" w:rsidR="004313AD" w:rsidRDefault="003B4524">
            <w:pPr>
              <w:pStyle w:val="TableParagraph"/>
              <w:ind w:left="744" w:right="1330"/>
              <w:rPr>
                <w:i/>
                <w:sz w:val="20"/>
              </w:rPr>
            </w:pPr>
            <w:r>
              <w:rPr>
                <w:i/>
                <w:sz w:val="20"/>
              </w:rPr>
              <w:t>0.1</w:t>
            </w:r>
          </w:p>
        </w:tc>
      </w:tr>
      <w:tr w:rsidR="004313AD" w14:paraId="0ED3CCBC" w14:textId="77777777">
        <w:trPr>
          <w:trHeight w:val="323"/>
        </w:trPr>
        <w:tc>
          <w:tcPr>
            <w:tcW w:w="1536" w:type="dxa"/>
            <w:tcBorders>
              <w:top w:val="single" w:sz="4" w:space="0" w:color="000000"/>
              <w:bottom w:val="single" w:sz="4" w:space="0" w:color="000000"/>
            </w:tcBorders>
          </w:tcPr>
          <w:p w14:paraId="6C22CDD9" w14:textId="77777777" w:rsidR="004313AD" w:rsidRDefault="003B4524">
            <w:pPr>
              <w:pStyle w:val="TableParagraph"/>
              <w:ind w:left="310" w:right="223"/>
              <w:rPr>
                <w:i/>
                <w:sz w:val="20"/>
              </w:rPr>
            </w:pPr>
            <w:r>
              <w:rPr>
                <w:i/>
                <w:sz w:val="20"/>
              </w:rPr>
              <w:t>Iterations</w:t>
            </w:r>
          </w:p>
        </w:tc>
        <w:tc>
          <w:tcPr>
            <w:tcW w:w="4876" w:type="dxa"/>
            <w:tcBorders>
              <w:top w:val="single" w:sz="4" w:space="0" w:color="000000"/>
              <w:bottom w:val="single" w:sz="4" w:space="0" w:color="000000"/>
            </w:tcBorders>
          </w:tcPr>
          <w:p w14:paraId="0E3FDE91" w14:textId="77777777" w:rsidR="004313AD" w:rsidRDefault="003B4524">
            <w:pPr>
              <w:pStyle w:val="TableParagraph"/>
              <w:ind w:left="230" w:right="748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iterations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model</w:t>
            </w:r>
          </w:p>
        </w:tc>
        <w:tc>
          <w:tcPr>
            <w:tcW w:w="2672" w:type="dxa"/>
            <w:tcBorders>
              <w:top w:val="single" w:sz="4" w:space="0" w:color="000000"/>
              <w:bottom w:val="single" w:sz="4" w:space="0" w:color="000000"/>
            </w:tcBorders>
          </w:tcPr>
          <w:p w14:paraId="434A2755" w14:textId="77777777" w:rsidR="004313AD" w:rsidRDefault="003B4524">
            <w:pPr>
              <w:pStyle w:val="TableParagraph"/>
              <w:ind w:left="744" w:right="1327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</w:tr>
    </w:tbl>
    <w:p w14:paraId="6E620E81" w14:textId="77777777" w:rsidR="004313AD" w:rsidRDefault="004313AD">
      <w:pPr>
        <w:pStyle w:val="Corpodetexto"/>
        <w:rPr>
          <w:sz w:val="20"/>
        </w:rPr>
      </w:pPr>
    </w:p>
    <w:p w14:paraId="42D34C45" w14:textId="77777777" w:rsidR="004313AD" w:rsidRDefault="004313AD">
      <w:pPr>
        <w:pStyle w:val="Corpodetexto"/>
        <w:rPr>
          <w:sz w:val="17"/>
        </w:rPr>
      </w:pPr>
    </w:p>
    <w:p w14:paraId="3F21D200" w14:textId="77777777" w:rsidR="004313AD" w:rsidRDefault="003B4524">
      <w:pPr>
        <w:pStyle w:val="Corpodetexto"/>
        <w:spacing w:before="56"/>
        <w:ind w:left="118" w:right="531"/>
        <w:jc w:val="both"/>
      </w:pPr>
      <w:r>
        <w:t>To measure the performance of each algorithm, we used a function that calculates AUC (explained in</w:t>
      </w:r>
      <w:r>
        <w:rPr>
          <w:spacing w:val="1"/>
        </w:rPr>
        <w:t xml:space="preserve"> </w:t>
      </w:r>
      <w:r>
        <w:t>section 2.4.3.1) for each user that had at least one item mas</w:t>
      </w:r>
      <w:r>
        <w:t>ked on the train set and later calculated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AUC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AUC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48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users.</w:t>
      </w:r>
    </w:p>
    <w:p w14:paraId="0F82292A" w14:textId="77777777" w:rsidR="004313AD" w:rsidRDefault="003B4524">
      <w:pPr>
        <w:pStyle w:val="Corpodetexto"/>
        <w:spacing w:before="121"/>
        <w:ind w:left="118"/>
        <w:jc w:val="both"/>
      </w:pP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3.4.</w:t>
      </w:r>
    </w:p>
    <w:p w14:paraId="0F71D799" w14:textId="77777777" w:rsidR="004313AD" w:rsidRDefault="003B4524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7AB18E5" wp14:editId="09E6DA0B">
            <wp:simplePos x="0" y="0"/>
            <wp:positionH relativeFrom="page">
              <wp:posOffset>2524272</wp:posOffset>
            </wp:positionH>
            <wp:positionV relativeFrom="paragraph">
              <wp:posOffset>113874</wp:posOffset>
            </wp:positionV>
            <wp:extent cx="2501841" cy="1757076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841" cy="175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EC" w14:textId="77777777" w:rsidR="004313AD" w:rsidRDefault="003B4524">
      <w:pPr>
        <w:spacing w:before="186"/>
        <w:ind w:left="2556" w:right="2974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3.4 -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score.</w:t>
      </w:r>
    </w:p>
    <w:p w14:paraId="58172532" w14:textId="77777777" w:rsidR="004313AD" w:rsidRDefault="004313AD">
      <w:pPr>
        <w:pStyle w:val="Corpodetexto"/>
        <w:spacing w:before="7"/>
        <w:rPr>
          <w:sz w:val="19"/>
        </w:rPr>
      </w:pPr>
    </w:p>
    <w:p w14:paraId="0AFACD6D" w14:textId="77777777" w:rsidR="004313AD" w:rsidRDefault="003B4524">
      <w:pPr>
        <w:pStyle w:val="Corpodetexto"/>
        <w:ind w:left="118" w:right="532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8478B18" wp14:editId="6BB01346">
            <wp:simplePos x="0" y="0"/>
            <wp:positionH relativeFrom="page">
              <wp:posOffset>938865</wp:posOffset>
            </wp:positionH>
            <wp:positionV relativeFrom="paragraph">
              <wp:posOffset>795411</wp:posOffset>
            </wp:positionV>
            <wp:extent cx="2504978" cy="1767499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978" cy="176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next stage was trying to improve the scores by tuning the parameters. We create a function to</w:t>
      </w:r>
      <w:r>
        <w:rPr>
          <w:spacing w:val="1"/>
        </w:rPr>
        <w:t xml:space="preserve"> </w:t>
      </w:r>
      <w:r>
        <w:t>tunning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with the parameters tuned can be found in the notebook. T</w:t>
      </w:r>
      <w:r>
        <w:t>he table with the best parameters of each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graphic 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below:</w:t>
      </w:r>
    </w:p>
    <w:p w14:paraId="52A79567" w14:textId="77777777" w:rsidR="004313AD" w:rsidRDefault="004313AD">
      <w:pPr>
        <w:pStyle w:val="Corpodetexto"/>
        <w:rPr>
          <w:sz w:val="20"/>
        </w:rPr>
      </w:pPr>
    </w:p>
    <w:p w14:paraId="021B8336" w14:textId="77777777" w:rsidR="004313AD" w:rsidRDefault="004313AD">
      <w:pPr>
        <w:pStyle w:val="Corpodetexto"/>
        <w:spacing w:before="8"/>
        <w:rPr>
          <w:sz w:val="21"/>
        </w:rPr>
      </w:pPr>
    </w:p>
    <w:tbl>
      <w:tblPr>
        <w:tblStyle w:val="TableNormal"/>
        <w:tblW w:w="0" w:type="auto"/>
        <w:tblInd w:w="4360" w:type="dxa"/>
        <w:tblLayout w:type="fixed"/>
        <w:tblLook w:val="01E0" w:firstRow="1" w:lastRow="1" w:firstColumn="1" w:lastColumn="1" w:noHBand="0" w:noVBand="0"/>
      </w:tblPr>
      <w:tblGrid>
        <w:gridCol w:w="1741"/>
        <w:gridCol w:w="1147"/>
        <w:gridCol w:w="1030"/>
        <w:gridCol w:w="918"/>
      </w:tblGrid>
      <w:tr w:rsidR="004313AD" w14:paraId="475E3A46" w14:textId="77777777">
        <w:trPr>
          <w:trHeight w:val="327"/>
        </w:trPr>
        <w:tc>
          <w:tcPr>
            <w:tcW w:w="1741" w:type="dxa"/>
            <w:tcBorders>
              <w:top w:val="single" w:sz="18" w:space="0" w:color="000000"/>
              <w:bottom w:val="single" w:sz="18" w:space="0" w:color="000000"/>
            </w:tcBorders>
          </w:tcPr>
          <w:p w14:paraId="74856C94" w14:textId="77777777" w:rsidR="004313AD" w:rsidRDefault="003B4524">
            <w:pPr>
              <w:pStyle w:val="TableParagraph"/>
              <w:spacing w:before="3"/>
              <w:ind w:left="388" w:right="433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147" w:type="dxa"/>
            <w:tcBorders>
              <w:top w:val="single" w:sz="18" w:space="0" w:color="000000"/>
              <w:bottom w:val="single" w:sz="18" w:space="0" w:color="000000"/>
            </w:tcBorders>
          </w:tcPr>
          <w:p w14:paraId="3DA3724A" w14:textId="77777777" w:rsidR="004313AD" w:rsidRDefault="003B4524">
            <w:pPr>
              <w:pStyle w:val="TableParagraph"/>
              <w:spacing w:before="3"/>
              <w:ind w:left="431" w:right="374"/>
              <w:rPr>
                <w:b/>
                <w:sz w:val="20"/>
              </w:rPr>
            </w:pPr>
            <w:r>
              <w:rPr>
                <w:b/>
                <w:sz w:val="20"/>
              </w:rPr>
              <w:t>ALS</w:t>
            </w:r>
          </w:p>
        </w:tc>
        <w:tc>
          <w:tcPr>
            <w:tcW w:w="1030" w:type="dxa"/>
            <w:tcBorders>
              <w:top w:val="single" w:sz="18" w:space="0" w:color="000000"/>
              <w:bottom w:val="single" w:sz="18" w:space="0" w:color="000000"/>
            </w:tcBorders>
          </w:tcPr>
          <w:p w14:paraId="4264497D" w14:textId="77777777" w:rsidR="004313AD" w:rsidRDefault="003B4524">
            <w:pPr>
              <w:pStyle w:val="TableParagraph"/>
              <w:spacing w:before="3"/>
              <w:ind w:left="4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BPR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18" w:space="0" w:color="000000"/>
            </w:tcBorders>
          </w:tcPr>
          <w:p w14:paraId="1C641AA0" w14:textId="77777777" w:rsidR="004313AD" w:rsidRDefault="003B4524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LMF</w:t>
            </w:r>
          </w:p>
        </w:tc>
      </w:tr>
      <w:tr w:rsidR="004313AD" w14:paraId="51955944" w14:textId="77777777">
        <w:trPr>
          <w:trHeight w:val="349"/>
        </w:trPr>
        <w:tc>
          <w:tcPr>
            <w:tcW w:w="1741" w:type="dxa"/>
            <w:tcBorders>
              <w:top w:val="single" w:sz="18" w:space="0" w:color="000000"/>
              <w:bottom w:val="single" w:sz="4" w:space="0" w:color="000000"/>
            </w:tcBorders>
          </w:tcPr>
          <w:p w14:paraId="04EE7A95" w14:textId="77777777" w:rsidR="004313AD" w:rsidRDefault="003B4524">
            <w:pPr>
              <w:pStyle w:val="TableParagraph"/>
              <w:spacing w:before="3"/>
              <w:ind w:left="386" w:right="433"/>
              <w:rPr>
                <w:sz w:val="20"/>
              </w:rPr>
            </w:pPr>
            <w:r>
              <w:rPr>
                <w:sz w:val="20"/>
              </w:rPr>
              <w:t>Alpha</w:t>
            </w:r>
          </w:p>
        </w:tc>
        <w:tc>
          <w:tcPr>
            <w:tcW w:w="1147" w:type="dxa"/>
            <w:tcBorders>
              <w:top w:val="single" w:sz="18" w:space="0" w:color="000000"/>
              <w:bottom w:val="single" w:sz="4" w:space="0" w:color="000000"/>
            </w:tcBorders>
          </w:tcPr>
          <w:p w14:paraId="4BE14FDD" w14:textId="77777777" w:rsidR="004313AD" w:rsidRDefault="003B4524">
            <w:pPr>
              <w:pStyle w:val="TableParagraph"/>
              <w:spacing w:before="3"/>
              <w:ind w:left="430" w:right="374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1030" w:type="dxa"/>
            <w:tcBorders>
              <w:top w:val="single" w:sz="18" w:space="0" w:color="000000"/>
              <w:bottom w:val="single" w:sz="4" w:space="0" w:color="000000"/>
            </w:tcBorders>
          </w:tcPr>
          <w:p w14:paraId="1DC1B1CC" w14:textId="77777777" w:rsidR="004313AD" w:rsidRDefault="003B4524">
            <w:pPr>
              <w:pStyle w:val="TableParagraph"/>
              <w:spacing w:before="3"/>
              <w:ind w:left="449" w:right="337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918" w:type="dxa"/>
            <w:tcBorders>
              <w:top w:val="single" w:sz="18" w:space="0" w:color="000000"/>
              <w:bottom w:val="single" w:sz="4" w:space="0" w:color="000000"/>
            </w:tcBorders>
          </w:tcPr>
          <w:p w14:paraId="2ACE90CA" w14:textId="77777777" w:rsidR="004313AD" w:rsidRDefault="003B452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4313AD" w14:paraId="57153530" w14:textId="77777777">
        <w:trPr>
          <w:trHeight w:val="306"/>
        </w:trPr>
        <w:tc>
          <w:tcPr>
            <w:tcW w:w="1741" w:type="dxa"/>
            <w:tcBorders>
              <w:top w:val="single" w:sz="4" w:space="0" w:color="000000"/>
              <w:bottom w:val="single" w:sz="4" w:space="0" w:color="000000"/>
            </w:tcBorders>
          </w:tcPr>
          <w:p w14:paraId="698E7545" w14:textId="77777777" w:rsidR="004313AD" w:rsidRDefault="003B4524">
            <w:pPr>
              <w:pStyle w:val="TableParagraph"/>
              <w:spacing w:before="1"/>
              <w:ind w:left="388" w:right="433"/>
              <w:rPr>
                <w:i/>
                <w:sz w:val="20"/>
              </w:rPr>
            </w:pPr>
            <w:r>
              <w:rPr>
                <w:i/>
                <w:sz w:val="20"/>
              </w:rPr>
              <w:t>Factors</w:t>
            </w:r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</w:tcPr>
          <w:p w14:paraId="1935C3AB" w14:textId="77777777" w:rsidR="004313AD" w:rsidRDefault="003B4524">
            <w:pPr>
              <w:pStyle w:val="TableParagraph"/>
              <w:spacing w:before="1"/>
              <w:ind w:left="430" w:right="374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 w14:paraId="3EA0244E" w14:textId="77777777" w:rsidR="004313AD" w:rsidRDefault="003B4524">
            <w:pPr>
              <w:pStyle w:val="TableParagraph"/>
              <w:spacing w:before="1"/>
              <w:ind w:left="449" w:right="337"/>
              <w:rPr>
                <w:i/>
                <w:sz w:val="20"/>
              </w:rPr>
            </w:pPr>
            <w:r>
              <w:rPr>
                <w:i/>
                <w:sz w:val="20"/>
              </w:rPr>
              <w:t>40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</w:tcPr>
          <w:p w14:paraId="209D8C1F" w14:textId="77777777" w:rsidR="004313AD" w:rsidRDefault="003B452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4313AD" w14:paraId="1699E52A" w14:textId="77777777">
        <w:trPr>
          <w:trHeight w:val="326"/>
        </w:trPr>
        <w:tc>
          <w:tcPr>
            <w:tcW w:w="1741" w:type="dxa"/>
            <w:tcBorders>
              <w:top w:val="single" w:sz="4" w:space="0" w:color="000000"/>
              <w:bottom w:val="single" w:sz="4" w:space="0" w:color="000000"/>
            </w:tcBorders>
          </w:tcPr>
          <w:p w14:paraId="63A6478E" w14:textId="77777777" w:rsidR="004313AD" w:rsidRDefault="003B4524">
            <w:pPr>
              <w:pStyle w:val="TableParagraph"/>
              <w:spacing w:before="1"/>
              <w:ind w:left="385" w:right="433"/>
              <w:rPr>
                <w:sz w:val="20"/>
              </w:rPr>
            </w:pPr>
            <w:r>
              <w:rPr>
                <w:sz w:val="20"/>
              </w:rPr>
              <w:t>Regulation</w:t>
            </w:r>
          </w:p>
        </w:tc>
        <w:tc>
          <w:tcPr>
            <w:tcW w:w="1147" w:type="dxa"/>
            <w:tcBorders>
              <w:top w:val="single" w:sz="4" w:space="0" w:color="000000"/>
              <w:bottom w:val="single" w:sz="4" w:space="0" w:color="000000"/>
            </w:tcBorders>
          </w:tcPr>
          <w:p w14:paraId="7D13F99C" w14:textId="77777777" w:rsidR="004313AD" w:rsidRDefault="003B4524">
            <w:pPr>
              <w:pStyle w:val="TableParagraph"/>
              <w:spacing w:before="1"/>
              <w:ind w:left="428" w:right="374"/>
              <w:rPr>
                <w:i/>
                <w:sz w:val="20"/>
              </w:rPr>
            </w:pPr>
            <w:r>
              <w:rPr>
                <w:i/>
                <w:sz w:val="20"/>
              </w:rPr>
              <w:t>0.1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 w14:paraId="025BCC83" w14:textId="77777777" w:rsidR="004313AD" w:rsidRDefault="003B4524">
            <w:pPr>
              <w:pStyle w:val="TableParagraph"/>
              <w:spacing w:before="1"/>
              <w:ind w:left="393" w:right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0.01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</w:tcPr>
          <w:p w14:paraId="16C1745E" w14:textId="77777777" w:rsidR="004313AD" w:rsidRDefault="003B452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 w:rsidR="004313AD" w14:paraId="74E2EFB9" w14:textId="77777777">
        <w:trPr>
          <w:trHeight w:val="246"/>
        </w:trPr>
        <w:tc>
          <w:tcPr>
            <w:tcW w:w="1741" w:type="dxa"/>
            <w:tcBorders>
              <w:top w:val="single" w:sz="4" w:space="0" w:color="000000"/>
              <w:bottom w:val="single" w:sz="18" w:space="0" w:color="000000"/>
            </w:tcBorders>
          </w:tcPr>
          <w:p w14:paraId="28F92A6A" w14:textId="77777777" w:rsidR="004313AD" w:rsidRDefault="003B4524">
            <w:pPr>
              <w:pStyle w:val="TableParagraph"/>
              <w:spacing w:before="1" w:line="225" w:lineRule="exact"/>
              <w:ind w:left="386" w:right="433"/>
              <w:rPr>
                <w:i/>
                <w:sz w:val="20"/>
              </w:rPr>
            </w:pPr>
            <w:r>
              <w:rPr>
                <w:i/>
                <w:sz w:val="20"/>
              </w:rPr>
              <w:t>Iterations</w:t>
            </w:r>
          </w:p>
        </w:tc>
        <w:tc>
          <w:tcPr>
            <w:tcW w:w="1147" w:type="dxa"/>
            <w:tcBorders>
              <w:top w:val="single" w:sz="4" w:space="0" w:color="000000"/>
              <w:bottom w:val="single" w:sz="18" w:space="0" w:color="000000"/>
            </w:tcBorders>
          </w:tcPr>
          <w:p w14:paraId="79DCFA26" w14:textId="77777777" w:rsidR="004313AD" w:rsidRDefault="003B4524">
            <w:pPr>
              <w:pStyle w:val="TableParagraph"/>
              <w:spacing w:before="1" w:line="225" w:lineRule="exact"/>
              <w:ind w:left="430" w:right="374"/>
              <w:rPr>
                <w:i/>
                <w:sz w:val="20"/>
              </w:rPr>
            </w:pPr>
            <w:r>
              <w:rPr>
                <w:i/>
                <w:sz w:val="20"/>
              </w:rPr>
              <w:t>40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18" w:space="0" w:color="000000"/>
            </w:tcBorders>
          </w:tcPr>
          <w:p w14:paraId="2D75753F" w14:textId="77777777" w:rsidR="004313AD" w:rsidRDefault="003B4524">
            <w:pPr>
              <w:pStyle w:val="TableParagraph"/>
              <w:spacing w:before="1" w:line="225" w:lineRule="exact"/>
              <w:ind w:left="449" w:right="337"/>
              <w:rPr>
                <w:i/>
                <w:sz w:val="20"/>
              </w:rPr>
            </w:pPr>
            <w:r>
              <w:rPr>
                <w:i/>
                <w:sz w:val="20"/>
              </w:rPr>
              <w:t>60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18" w:space="0" w:color="000000"/>
            </w:tcBorders>
          </w:tcPr>
          <w:p w14:paraId="0E1FCC07" w14:textId="77777777" w:rsidR="004313AD" w:rsidRDefault="003B4524">
            <w:pPr>
              <w:pStyle w:val="TableParagraph"/>
              <w:spacing w:before="1" w:line="225" w:lineRule="exac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41137B7A" w14:textId="77777777" w:rsidR="004313AD" w:rsidRDefault="003B4524">
      <w:pPr>
        <w:spacing w:before="122"/>
        <w:ind w:left="4939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3.3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Tuning</w:t>
      </w:r>
      <w:r>
        <w:rPr>
          <w:spacing w:val="-2"/>
          <w:sz w:val="20"/>
        </w:rPr>
        <w:t xml:space="preserve"> </w:t>
      </w:r>
      <w:r>
        <w:rPr>
          <w:sz w:val="20"/>
        </w:rPr>
        <w:t>RF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 and</w:t>
      </w:r>
      <w:r>
        <w:rPr>
          <w:spacing w:val="-1"/>
          <w:sz w:val="20"/>
        </w:rPr>
        <w:t xml:space="preserve"> </w:t>
      </w:r>
      <w:r>
        <w:rPr>
          <w:sz w:val="20"/>
        </w:rPr>
        <w:t>results.</w:t>
      </w:r>
    </w:p>
    <w:p w14:paraId="2374C71F" w14:textId="77777777" w:rsidR="004313AD" w:rsidRDefault="004313AD">
      <w:pPr>
        <w:pStyle w:val="Corpodetexto"/>
        <w:rPr>
          <w:sz w:val="20"/>
        </w:rPr>
      </w:pPr>
    </w:p>
    <w:p w14:paraId="5207B4E5" w14:textId="77777777" w:rsidR="004313AD" w:rsidRDefault="004313AD">
      <w:pPr>
        <w:pStyle w:val="Corpodetexto"/>
        <w:rPr>
          <w:sz w:val="20"/>
        </w:rPr>
      </w:pPr>
    </w:p>
    <w:p w14:paraId="0CB39DB8" w14:textId="77777777" w:rsidR="004313AD" w:rsidRDefault="003B4524">
      <w:pPr>
        <w:pStyle w:val="Corpodetexto"/>
        <w:spacing w:before="139"/>
        <w:ind w:left="118" w:right="535"/>
        <w:jc w:val="both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Square.</w:t>
      </w:r>
      <w:r>
        <w:rPr>
          <w:spacing w:val="-4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recommendations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 algorithm.</w:t>
      </w:r>
    </w:p>
    <w:p w14:paraId="61B65E3A" w14:textId="77777777" w:rsidR="004313AD" w:rsidRDefault="003B4524">
      <w:pPr>
        <w:pStyle w:val="Corpodetexto"/>
        <w:spacing w:before="118"/>
        <w:ind w:left="118" w:right="532"/>
        <w:jc w:val="both"/>
      </w:pPr>
      <w:r>
        <w:t>Finally, we created 2 functions to make sure the good performance of the algorithm by checking its</w:t>
      </w:r>
      <w:r>
        <w:rPr>
          <w:spacing w:val="1"/>
        </w:rPr>
        <w:t xml:space="preserve"> </w:t>
      </w:r>
      <w:r>
        <w:t>recommendations. The first function is to find similar items given an item. The second function is to</w:t>
      </w:r>
      <w:r>
        <w:rPr>
          <w:spacing w:val="1"/>
        </w:rPr>
        <w:t xml:space="preserve"> </w:t>
      </w:r>
      <w:r>
        <w:t>make recommendations to a customer and compare the reco</w:t>
      </w:r>
      <w:r>
        <w:t>mmendations with the most items</w:t>
      </w:r>
      <w:r>
        <w:rPr>
          <w:spacing w:val="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by that customer.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 the notebook.</w:t>
      </w:r>
    </w:p>
    <w:p w14:paraId="2C49D4BA" w14:textId="77777777" w:rsidR="004313AD" w:rsidRDefault="004313AD">
      <w:pPr>
        <w:jc w:val="both"/>
        <w:sectPr w:rsidR="004313AD">
          <w:pgSz w:w="11910" w:h="16840"/>
          <w:pgMar w:top="1400" w:right="880" w:bottom="1400" w:left="1300" w:header="0" w:footer="1216" w:gutter="0"/>
          <w:cols w:space="720"/>
        </w:sectPr>
      </w:pPr>
    </w:p>
    <w:p w14:paraId="2772AE80" w14:textId="77777777" w:rsidR="004313AD" w:rsidRDefault="003B4524">
      <w:pPr>
        <w:pStyle w:val="Ttulo1"/>
        <w:numPr>
          <w:ilvl w:val="0"/>
          <w:numId w:val="2"/>
        </w:numPr>
        <w:tabs>
          <w:tab w:val="left" w:pos="477"/>
        </w:tabs>
        <w:ind w:hanging="359"/>
      </w:pPr>
      <w:bookmarkStart w:id="17" w:name="_bookmark17"/>
      <w:bookmarkEnd w:id="17"/>
      <w:r>
        <w:rPr>
          <w:color w:val="5C666C"/>
        </w:rPr>
        <w:lastRenderedPageBreak/>
        <w:t>RESULTS</w:t>
      </w:r>
      <w:r>
        <w:rPr>
          <w:color w:val="5C666C"/>
          <w:spacing w:val="-4"/>
        </w:rPr>
        <w:t xml:space="preserve"> </w:t>
      </w:r>
      <w:r>
        <w:rPr>
          <w:color w:val="5C666C"/>
        </w:rPr>
        <w:t>EVALUATION</w:t>
      </w:r>
    </w:p>
    <w:p w14:paraId="759D308D" w14:textId="77777777" w:rsidR="004313AD" w:rsidRDefault="003B4524">
      <w:pPr>
        <w:pStyle w:val="Corpodetexto"/>
        <w:spacing w:before="118"/>
        <w:ind w:left="118"/>
      </w:pPr>
      <w:r>
        <w:t>The</w:t>
      </w:r>
      <w:r>
        <w:rPr>
          <w:spacing w:val="38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developed</w:t>
      </w:r>
      <w:r>
        <w:rPr>
          <w:spacing w:val="40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B4C</w:t>
      </w:r>
      <w:r>
        <w:rPr>
          <w:spacing w:val="40"/>
        </w:rPr>
        <w:t xml:space="preserve"> </w:t>
      </w:r>
      <w:r>
        <w:t>reached</w:t>
      </w:r>
      <w:r>
        <w:rPr>
          <w:spacing w:val="40"/>
        </w:rPr>
        <w:t xml:space="preserve"> </w:t>
      </w:r>
      <w:r>
        <w:t>good</w:t>
      </w:r>
      <w:r>
        <w:rPr>
          <w:spacing w:val="39"/>
        </w:rPr>
        <w:t xml:space="preserve"> </w:t>
      </w:r>
      <w:r>
        <w:t>values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certainly</w:t>
      </w:r>
      <w:r>
        <w:rPr>
          <w:spacing w:val="39"/>
        </w:rPr>
        <w:t xml:space="preserve"> </w:t>
      </w:r>
      <w:r>
        <w:t>help</w:t>
      </w:r>
      <w:r>
        <w:rPr>
          <w:spacing w:val="37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Gifts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UK</w:t>
      </w:r>
      <w:r>
        <w:rPr>
          <w:spacing w:val="38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choices.</w:t>
      </w:r>
    </w:p>
    <w:p w14:paraId="2A5C7913" w14:textId="77777777" w:rsidR="004313AD" w:rsidRDefault="003B4524">
      <w:pPr>
        <w:pStyle w:val="Corpodetexto"/>
        <w:spacing w:before="121"/>
        <w:ind w:left="118" w:right="521"/>
      </w:pPr>
      <w:r>
        <w:t>The recommender model predicts recommendations correctly 81,7% of the time. It will probably lead</w:t>
      </w:r>
      <w:r>
        <w:rPr>
          <w:spacing w:val="-47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increase in</w:t>
      </w:r>
      <w:r>
        <w:rPr>
          <w:spacing w:val="-1"/>
        </w:rPr>
        <w:t xml:space="preserve"> </w:t>
      </w:r>
      <w:r>
        <w:t>sales,</w:t>
      </w:r>
      <w:r>
        <w:rPr>
          <w:spacing w:val="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stated as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 goals.</w:t>
      </w:r>
    </w:p>
    <w:p w14:paraId="389D9E73" w14:textId="77777777" w:rsidR="004313AD" w:rsidRDefault="003B4524">
      <w:pPr>
        <w:pStyle w:val="Corpodetexto"/>
        <w:spacing w:before="120"/>
        <w:ind w:left="118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recommender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homepage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website.</w:t>
      </w:r>
    </w:p>
    <w:p w14:paraId="11D485BC" w14:textId="77777777" w:rsidR="004313AD" w:rsidRDefault="003B4524">
      <w:pPr>
        <w:pStyle w:val="Corpodetexto"/>
        <w:spacing w:before="121"/>
        <w:ind w:left="118" w:right="532"/>
        <w:jc w:val="both"/>
      </w:pPr>
      <w:r>
        <w:t>Regarding the cold start problem, in this first stage, we created a function that recommends items for</w:t>
      </w:r>
      <w:r>
        <w:rPr>
          <w:spacing w:val="-48"/>
        </w:rPr>
        <w:t xml:space="preserve"> </w:t>
      </w:r>
      <w:r>
        <w:t>new users according to their country. The recommendations will be done according to the last two</w:t>
      </w:r>
      <w:r>
        <w:rPr>
          <w:spacing w:val="1"/>
        </w:rPr>
        <w:t xml:space="preserve"> </w:t>
      </w:r>
      <w:r>
        <w:t>months' purchases of other users based on the same count</w:t>
      </w:r>
      <w:r>
        <w:t>ry of the new customer. It will also be</w:t>
      </w:r>
      <w:r>
        <w:rPr>
          <w:spacing w:val="1"/>
        </w:rPr>
        <w:t xml:space="preserve"> </w:t>
      </w:r>
      <w:r>
        <w:t>implemented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MGUK</w:t>
      </w:r>
      <w:r>
        <w:rPr>
          <w:spacing w:val="1"/>
        </w:rPr>
        <w:t xml:space="preserve"> </w:t>
      </w:r>
      <w:r>
        <w:t>website.</w:t>
      </w:r>
    </w:p>
    <w:p w14:paraId="211B3C9D" w14:textId="77777777" w:rsidR="004313AD" w:rsidRDefault="003B4524">
      <w:pPr>
        <w:pStyle w:val="Ttulo1"/>
        <w:numPr>
          <w:ilvl w:val="0"/>
          <w:numId w:val="2"/>
        </w:numPr>
        <w:tabs>
          <w:tab w:val="left" w:pos="477"/>
        </w:tabs>
        <w:spacing w:before="119"/>
        <w:ind w:hanging="359"/>
      </w:pPr>
      <w:bookmarkStart w:id="18" w:name="_bookmark18"/>
      <w:bookmarkEnd w:id="18"/>
      <w:r>
        <w:rPr>
          <w:color w:val="5C666C"/>
        </w:rPr>
        <w:t>DEPLOYMENT</w:t>
      </w:r>
      <w:r>
        <w:rPr>
          <w:color w:val="5C666C"/>
          <w:spacing w:val="-5"/>
        </w:rPr>
        <w:t xml:space="preserve"> </w:t>
      </w:r>
      <w:r>
        <w:rPr>
          <w:color w:val="5C666C"/>
        </w:rPr>
        <w:t>AND</w:t>
      </w:r>
      <w:r>
        <w:rPr>
          <w:color w:val="5C666C"/>
          <w:spacing w:val="-3"/>
        </w:rPr>
        <w:t xml:space="preserve"> </w:t>
      </w:r>
      <w:r>
        <w:rPr>
          <w:color w:val="5C666C"/>
        </w:rPr>
        <w:t>MAINTENANCE</w:t>
      </w:r>
      <w:r>
        <w:rPr>
          <w:color w:val="5C666C"/>
          <w:spacing w:val="-4"/>
        </w:rPr>
        <w:t xml:space="preserve"> </w:t>
      </w:r>
      <w:r>
        <w:rPr>
          <w:color w:val="5C666C"/>
        </w:rPr>
        <w:t>PLANS</w:t>
      </w:r>
    </w:p>
    <w:p w14:paraId="2CF1192B" w14:textId="77777777" w:rsidR="004313AD" w:rsidRDefault="003B4524">
      <w:pPr>
        <w:pStyle w:val="Corpodetexto"/>
        <w:spacing w:before="121"/>
        <w:ind w:left="118" w:right="531"/>
        <w:jc w:val="both"/>
      </w:pPr>
      <w:r>
        <w:t>We understand that the process of implementing the recommendation system is very critical to your</w:t>
      </w:r>
      <w:r>
        <w:rPr>
          <w:spacing w:val="1"/>
        </w:rPr>
        <w:t xml:space="preserve"> </w:t>
      </w:r>
      <w:r>
        <w:t>business.</w:t>
      </w:r>
      <w:r>
        <w:rPr>
          <w:spacing w:val="-7"/>
        </w:rPr>
        <w:t xml:space="preserve"> </w:t>
      </w:r>
      <w:r>
        <w:t>Retails</w:t>
      </w:r>
      <w:r>
        <w:rPr>
          <w:spacing w:val="-6"/>
        </w:rPr>
        <w:t xml:space="preserve"> </w:t>
      </w:r>
      <w:r>
        <w:t>shops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</w:t>
      </w:r>
      <w:r>
        <w:t>very</w:t>
      </w:r>
      <w:r>
        <w:rPr>
          <w:spacing w:val="-6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purchases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rPr>
          <w:spacing w:val="-47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 xml:space="preserve">the purchase system. Integrating both, the recommendations will be updated on a daily </w:t>
      </w:r>
      <w:proofErr w:type="gramStart"/>
      <w:r>
        <w:t>basis</w:t>
      </w:r>
      <w:proofErr w:type="gramEnd"/>
      <w:r>
        <w:t xml:space="preserve"> and it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customers’ choices.</w:t>
      </w:r>
    </w:p>
    <w:p w14:paraId="385F610F" w14:textId="77777777" w:rsidR="004313AD" w:rsidRDefault="003B4524">
      <w:pPr>
        <w:pStyle w:val="Corpodetexto"/>
        <w:spacing w:before="119"/>
        <w:ind w:left="118" w:right="530"/>
        <w:jc w:val="both"/>
      </w:pPr>
      <w:r>
        <w:t>Another important point is that we would like to make some suggestions. We suggest to MGUK to</w:t>
      </w:r>
      <w:r>
        <w:rPr>
          <w:spacing w:val="1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data.</w:t>
      </w:r>
      <w:r>
        <w:rPr>
          <w:spacing w:val="3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47"/>
        </w:rPr>
        <w:t xml:space="preserve"> </w:t>
      </w:r>
      <w:r>
        <w:t>the recommendation based on the similarity of items. The second suggestion is about data collection</w:t>
      </w:r>
      <w:r>
        <w:rPr>
          <w:spacing w:val="1"/>
        </w:rPr>
        <w:t xml:space="preserve"> </w:t>
      </w:r>
      <w:r>
        <w:t>from the customers. As we stated before, from explicit data we knew if the cust</w:t>
      </w:r>
      <w:r>
        <w:t>omer liked or disliked</w:t>
      </w:r>
      <w:r>
        <w:rPr>
          <w:spacing w:val="-47"/>
        </w:rPr>
        <w:t xml:space="preserve"> </w:t>
      </w:r>
      <w:r>
        <w:t>an item. It would be very interesting if you could get ratings from your customers about the items</w:t>
      </w:r>
      <w:r>
        <w:rPr>
          <w:spacing w:val="1"/>
        </w:rPr>
        <w:t xml:space="preserve"> </w:t>
      </w:r>
      <w:r>
        <w:t>purchased.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interesting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preferences:</w:t>
      </w:r>
      <w:r>
        <w:rPr>
          <w:spacing w:val="-47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 items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interested 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problem.</w:t>
      </w:r>
    </w:p>
    <w:p w14:paraId="3E1B5F81" w14:textId="77777777" w:rsidR="004313AD" w:rsidRDefault="003B4524">
      <w:pPr>
        <w:pStyle w:val="Corpodetexto"/>
        <w:spacing w:before="120"/>
        <w:ind w:left="118" w:right="530"/>
        <w:jc w:val="both"/>
      </w:pPr>
      <w:r>
        <w:t>We are going to monitor the performance of the model after it is implemented for some months and</w:t>
      </w:r>
      <w:r>
        <w:rPr>
          <w:spacing w:val="1"/>
        </w:rPr>
        <w:t xml:space="preserve"> </w:t>
      </w:r>
      <w:r>
        <w:t>make some adjustments if necessary. Also, if the suggestions above were implemente</w:t>
      </w:r>
      <w:r>
        <w:t>d, we could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But it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mandatory.</w:t>
      </w:r>
    </w:p>
    <w:p w14:paraId="3B2BB6A6" w14:textId="77777777" w:rsidR="004313AD" w:rsidRDefault="003B4524">
      <w:pPr>
        <w:pStyle w:val="Corpodetexto"/>
        <w:spacing w:before="121"/>
        <w:ind w:left="118" w:right="532"/>
        <w:jc w:val="both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trends, can</w:t>
      </w:r>
      <w:r>
        <w:rPr>
          <w:spacing w:val="-3"/>
        </w:rPr>
        <w:t xml:space="preserve"> </w:t>
      </w:r>
      <w:r>
        <w:t>change,</w:t>
      </w:r>
      <w:r>
        <w:rPr>
          <w:spacing w:val="-2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performance.</w:t>
      </w:r>
    </w:p>
    <w:p w14:paraId="170ACF88" w14:textId="77777777" w:rsidR="004313AD" w:rsidRDefault="003B4524">
      <w:pPr>
        <w:pStyle w:val="Corpodetexto"/>
        <w:spacing w:before="120"/>
        <w:ind w:left="118" w:right="535"/>
        <w:jc w:val="both"/>
      </w:pPr>
      <w:r>
        <w:t>Lastly, considering this model was built with only a few thousands of observations, we consider that</w:t>
      </w:r>
      <w:r>
        <w:rPr>
          <w:spacing w:val="1"/>
        </w:rPr>
        <w:t xml:space="preserve"> </w:t>
      </w:r>
      <w:r>
        <w:t>re-training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potentially improve its</w:t>
      </w:r>
      <w:r>
        <w:rPr>
          <w:spacing w:val="-2"/>
        </w:rPr>
        <w:t xml:space="preserve"> </w:t>
      </w:r>
      <w:r>
        <w:t>quality.</w:t>
      </w:r>
    </w:p>
    <w:p w14:paraId="14C843FD" w14:textId="77777777" w:rsidR="004313AD" w:rsidRDefault="003B4524">
      <w:pPr>
        <w:pStyle w:val="Ttulo1"/>
        <w:numPr>
          <w:ilvl w:val="0"/>
          <w:numId w:val="2"/>
        </w:numPr>
        <w:tabs>
          <w:tab w:val="left" w:pos="477"/>
        </w:tabs>
        <w:spacing w:before="121"/>
        <w:ind w:hanging="359"/>
      </w:pPr>
      <w:bookmarkStart w:id="19" w:name="_bookmark19"/>
      <w:bookmarkEnd w:id="19"/>
      <w:r>
        <w:rPr>
          <w:color w:val="5C666C"/>
        </w:rPr>
        <w:t>CONCLUSIONS</w:t>
      </w:r>
    </w:p>
    <w:p w14:paraId="61E5017F" w14:textId="77777777" w:rsidR="004313AD" w:rsidRDefault="003B4524">
      <w:pPr>
        <w:pStyle w:val="Corpodetexto"/>
        <w:spacing w:before="119"/>
        <w:ind w:left="118" w:right="536"/>
        <w:jc w:val="both"/>
      </w:pPr>
      <w:r>
        <w:t xml:space="preserve">As state in section </w:t>
      </w:r>
      <w:hyperlink w:anchor="_bookmark3" w:history="1">
        <w:r>
          <w:t>2.2</w:t>
        </w:r>
        <w:r>
          <w:t xml:space="preserve"> </w:t>
        </w:r>
      </w:hyperlink>
      <w:r>
        <w:t>– Business objectives, the main objective of this project was to implement a</w:t>
      </w:r>
      <w:r>
        <w:rPr>
          <w:spacing w:val="1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recommendations for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 customers.</w:t>
      </w:r>
    </w:p>
    <w:p w14:paraId="29775502" w14:textId="77777777" w:rsidR="004313AD" w:rsidRDefault="003B4524">
      <w:pPr>
        <w:pStyle w:val="Corpodetexto"/>
        <w:spacing w:before="120"/>
        <w:ind w:left="118" w:right="532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B4C</w:t>
      </w:r>
      <w:r>
        <w:rPr>
          <w:spacing w:val="-10"/>
        </w:rPr>
        <w:t xml:space="preserve"> </w:t>
      </w:r>
      <w:r>
        <w:t>reached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measures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81,7%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AUC,</w:t>
      </w:r>
      <w:r>
        <w:rPr>
          <w:spacing w:val="-47"/>
        </w:rPr>
        <w:t xml:space="preserve"> </w:t>
      </w:r>
      <w:r>
        <w:t>which means the model will predict the right recommendations 81,7% of the time. It would certainly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better choices</w:t>
      </w:r>
      <w:r>
        <w:rPr>
          <w:spacing w:val="1"/>
        </w:rPr>
        <w:t xml:space="preserve"> </w:t>
      </w:r>
      <w:r>
        <w:t>and probably increase sales</w:t>
      </w:r>
      <w:r>
        <w:rPr>
          <w:spacing w:val="-2"/>
        </w:rPr>
        <w:t xml:space="preserve"> </w:t>
      </w:r>
      <w:r>
        <w:t>volume.</w:t>
      </w:r>
    </w:p>
    <w:p w14:paraId="6204E878" w14:textId="77777777" w:rsidR="004313AD" w:rsidRDefault="003B4524">
      <w:pPr>
        <w:pStyle w:val="Corpodetexto"/>
        <w:spacing w:before="121"/>
        <w:ind w:left="118" w:right="533"/>
        <w:jc w:val="both"/>
      </w:pP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</w:t>
      </w:r>
      <w:r>
        <w:t>mance,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been working with only one year of the data. We implemented some actions to reduce this risk, but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 get</w:t>
      </w:r>
      <w:r>
        <w:rPr>
          <w:spacing w:val="-3"/>
        </w:rPr>
        <w:t xml:space="preserve"> </w:t>
      </w:r>
      <w:r>
        <w:t>additional datasets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performance.</w:t>
      </w:r>
    </w:p>
    <w:p w14:paraId="71572D04" w14:textId="77777777" w:rsidR="004313AD" w:rsidRDefault="003B4524">
      <w:pPr>
        <w:pStyle w:val="Corpodetexto"/>
        <w:spacing w:before="119"/>
        <w:ind w:left="118"/>
        <w:jc w:val="both"/>
      </w:pPr>
      <w:r>
        <w:t>We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proofErr w:type="spellStart"/>
      <w:r>
        <w:t>ManyGiftsUK</w:t>
      </w:r>
      <w:proofErr w:type="spellEnd"/>
      <w:r>
        <w:rPr>
          <w:spacing w:val="-1"/>
        </w:rPr>
        <w:t xml:space="preserve"> </w:t>
      </w:r>
      <w:r>
        <w:t>is satisfied</w:t>
      </w:r>
      <w:r>
        <w:rPr>
          <w:spacing w:val="-1"/>
        </w:rPr>
        <w:t xml:space="preserve"> </w:t>
      </w:r>
      <w:r>
        <w:t>with D4B</w:t>
      </w:r>
      <w:r>
        <w:rPr>
          <w:spacing w:val="-2"/>
        </w:rPr>
        <w:t xml:space="preserve"> </w:t>
      </w:r>
      <w:proofErr w:type="gramStart"/>
      <w:r>
        <w:t>work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together.</w:t>
      </w:r>
    </w:p>
    <w:p w14:paraId="3866E219" w14:textId="77777777" w:rsidR="004313AD" w:rsidRDefault="004313AD">
      <w:pPr>
        <w:jc w:val="both"/>
        <w:sectPr w:rsidR="004313AD">
          <w:pgSz w:w="11910" w:h="16840"/>
          <w:pgMar w:top="1380" w:right="880" w:bottom="1400" w:left="1300" w:header="0" w:footer="1216" w:gutter="0"/>
          <w:cols w:space="720"/>
        </w:sectPr>
      </w:pPr>
    </w:p>
    <w:p w14:paraId="5DFCA56F" w14:textId="77777777" w:rsidR="004313AD" w:rsidRDefault="003B4524">
      <w:pPr>
        <w:pStyle w:val="Ttulo1"/>
        <w:numPr>
          <w:ilvl w:val="0"/>
          <w:numId w:val="2"/>
        </w:numPr>
        <w:tabs>
          <w:tab w:val="left" w:pos="477"/>
        </w:tabs>
        <w:ind w:hanging="359"/>
      </w:pPr>
      <w:bookmarkStart w:id="20" w:name="_bookmark20"/>
      <w:bookmarkEnd w:id="20"/>
      <w:r>
        <w:rPr>
          <w:color w:val="5C666C"/>
        </w:rPr>
        <w:lastRenderedPageBreak/>
        <w:t>REFERENCES</w:t>
      </w:r>
    </w:p>
    <w:p w14:paraId="406370AF" w14:textId="77777777" w:rsidR="004313AD" w:rsidRDefault="003B4524">
      <w:pPr>
        <w:pStyle w:val="PargrafodaLista"/>
        <w:numPr>
          <w:ilvl w:val="0"/>
          <w:numId w:val="1"/>
        </w:numPr>
        <w:tabs>
          <w:tab w:val="left" w:pos="417"/>
        </w:tabs>
        <w:spacing w:before="118"/>
        <w:ind w:hanging="299"/>
      </w:pPr>
      <w:r>
        <w:t>Hu,</w:t>
      </w:r>
      <w:r>
        <w:rPr>
          <w:spacing w:val="-2"/>
        </w:rPr>
        <w:t xml:space="preserve"> </w:t>
      </w:r>
      <w:r>
        <w:t>Y.,</w:t>
      </w:r>
      <w:r>
        <w:rPr>
          <w:spacing w:val="-4"/>
        </w:rPr>
        <w:t xml:space="preserve"> </w:t>
      </w:r>
      <w:proofErr w:type="spellStart"/>
      <w:r>
        <w:t>Koren</w:t>
      </w:r>
      <w:proofErr w:type="spellEnd"/>
      <w:r>
        <w:t>,</w:t>
      </w:r>
      <w:r>
        <w:rPr>
          <w:spacing w:val="-2"/>
        </w:rPr>
        <w:t xml:space="preserve"> </w:t>
      </w:r>
      <w:r>
        <w:t>Y.,</w:t>
      </w:r>
      <w:r>
        <w:rPr>
          <w:spacing w:val="-3"/>
        </w:rPr>
        <w:t xml:space="preserve"> </w:t>
      </w:r>
      <w:proofErr w:type="spellStart"/>
      <w:r>
        <w:t>Volinsky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C..</w:t>
      </w:r>
      <w:proofErr w:type="gramEnd"/>
      <w:r>
        <w:rPr>
          <w:spacing w:val="-2"/>
        </w:rPr>
        <w:t xml:space="preserve"> </w:t>
      </w:r>
      <w:r>
        <w:t>Collaborative Filtering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Datasets.</w:t>
      </w:r>
    </w:p>
    <w:p w14:paraId="41E6CFDA" w14:textId="77777777" w:rsidR="004313AD" w:rsidRDefault="003B4524">
      <w:pPr>
        <w:pStyle w:val="PargrafodaLista"/>
        <w:numPr>
          <w:ilvl w:val="0"/>
          <w:numId w:val="1"/>
        </w:numPr>
        <w:tabs>
          <w:tab w:val="left" w:pos="429"/>
        </w:tabs>
        <w:spacing w:before="121"/>
        <w:ind w:left="428" w:hanging="311"/>
        <w:rPr>
          <w:i/>
        </w:rPr>
      </w:pPr>
      <w:r>
        <w:t>Chapman,</w:t>
      </w:r>
      <w:r>
        <w:rPr>
          <w:spacing w:val="9"/>
        </w:rPr>
        <w:t xml:space="preserve"> </w:t>
      </w:r>
      <w:r>
        <w:t>P,</w:t>
      </w:r>
      <w:r>
        <w:rPr>
          <w:spacing w:val="9"/>
        </w:rPr>
        <w:t xml:space="preserve"> </w:t>
      </w:r>
      <w:r>
        <w:t>Clinton,</w:t>
      </w:r>
      <w:r>
        <w:rPr>
          <w:spacing w:val="11"/>
        </w:rPr>
        <w:t xml:space="preserve"> </w:t>
      </w:r>
      <w:r>
        <w:t>J,</w:t>
      </w:r>
      <w:r>
        <w:rPr>
          <w:spacing w:val="9"/>
        </w:rPr>
        <w:t xml:space="preserve"> </w:t>
      </w:r>
      <w:r>
        <w:t>Kerber,</w:t>
      </w:r>
      <w:r>
        <w:rPr>
          <w:spacing w:val="9"/>
        </w:rPr>
        <w:t xml:space="preserve"> </w:t>
      </w:r>
      <w:r>
        <w:t>R.,</w:t>
      </w:r>
      <w:r>
        <w:rPr>
          <w:spacing w:val="11"/>
        </w:rPr>
        <w:t xml:space="preserve"> </w:t>
      </w:r>
      <w:proofErr w:type="spellStart"/>
      <w:r>
        <w:t>Khabaza</w:t>
      </w:r>
      <w:proofErr w:type="spellEnd"/>
      <w:r>
        <w:t>,</w:t>
      </w:r>
      <w:r>
        <w:rPr>
          <w:spacing w:val="8"/>
        </w:rPr>
        <w:t xml:space="preserve"> </w:t>
      </w:r>
      <w:r>
        <w:t>T.,</w:t>
      </w:r>
      <w:r>
        <w:rPr>
          <w:spacing w:val="11"/>
        </w:rPr>
        <w:t xml:space="preserve"> </w:t>
      </w:r>
      <w:proofErr w:type="spellStart"/>
      <w:r>
        <w:t>Reinartz</w:t>
      </w:r>
      <w:proofErr w:type="spellEnd"/>
      <w:r>
        <w:t>,</w:t>
      </w:r>
      <w:r>
        <w:rPr>
          <w:spacing w:val="11"/>
        </w:rPr>
        <w:t xml:space="preserve"> </w:t>
      </w:r>
      <w:r>
        <w:t>T,</w:t>
      </w:r>
      <w:r>
        <w:rPr>
          <w:spacing w:val="11"/>
        </w:rPr>
        <w:t xml:space="preserve"> </w:t>
      </w:r>
      <w:r>
        <w:t>Shearer,</w:t>
      </w:r>
      <w:r>
        <w:rPr>
          <w:spacing w:val="11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Wirth,</w:t>
      </w:r>
      <w:r>
        <w:rPr>
          <w:spacing w:val="11"/>
        </w:rPr>
        <w:t xml:space="preserve"> </w:t>
      </w:r>
      <w:r>
        <w:t>R.</w:t>
      </w:r>
      <w:r>
        <w:rPr>
          <w:spacing w:val="11"/>
        </w:rPr>
        <w:t xml:space="preserve"> </w:t>
      </w:r>
      <w:r>
        <w:t>(2000).</w:t>
      </w:r>
      <w:r>
        <w:rPr>
          <w:spacing w:val="12"/>
        </w:rPr>
        <w:t xml:space="preserve"> </w:t>
      </w:r>
      <w:r>
        <w:rPr>
          <w:i/>
        </w:rPr>
        <w:t>CRISP-</w:t>
      </w:r>
    </w:p>
    <w:p w14:paraId="4EC0B5B6" w14:textId="77777777" w:rsidR="004313AD" w:rsidRDefault="003B4524">
      <w:pPr>
        <w:ind w:left="685"/>
      </w:pPr>
      <w:r>
        <w:rPr>
          <w:i/>
        </w:rPr>
        <w:t>DM</w:t>
      </w:r>
      <w:r>
        <w:rPr>
          <w:i/>
          <w:spacing w:val="-5"/>
        </w:rPr>
        <w:t xml:space="preserve"> </w:t>
      </w:r>
      <w:r>
        <w:rPr>
          <w:i/>
        </w:rPr>
        <w:t>1.0</w:t>
      </w:r>
      <w:r>
        <w:t>,</w:t>
      </w:r>
      <w:r>
        <w:rPr>
          <w:spacing w:val="-2"/>
        </w:rPr>
        <w:t xml:space="preserve"> </w:t>
      </w:r>
      <w:r>
        <w:t>CRISP-DM</w:t>
      </w:r>
      <w:r>
        <w:rPr>
          <w:spacing w:val="-2"/>
        </w:rPr>
        <w:t xml:space="preserve"> </w:t>
      </w:r>
      <w:r>
        <w:t>consortium</w:t>
      </w:r>
    </w:p>
    <w:p w14:paraId="5DEAF8E5" w14:textId="7622B5C4" w:rsidR="00E624A7" w:rsidRDefault="00E624A7" w:rsidP="00E624A7">
      <w:pPr>
        <w:pStyle w:val="PargrafodaLista"/>
        <w:numPr>
          <w:ilvl w:val="0"/>
          <w:numId w:val="1"/>
        </w:numPr>
        <w:tabs>
          <w:tab w:val="left" w:pos="427"/>
        </w:tabs>
        <w:ind w:left="685" w:right="530" w:hanging="567"/>
      </w:pPr>
    </w:p>
    <w:p w14:paraId="3CA29EFF" w14:textId="3AA82CC7" w:rsidR="00E624A7" w:rsidRDefault="00E624A7">
      <w:pPr>
        <w:pStyle w:val="Corpodetexto"/>
        <w:ind w:left="685" w:right="531"/>
      </w:pPr>
      <w:r w:rsidRPr="00E624A7">
        <w:t>https://www.softwareadvice.com/resources/what-is-a-point-of-sale-system/</w:t>
      </w:r>
    </w:p>
    <w:sectPr w:rsidR="00E624A7">
      <w:pgSz w:w="11910" w:h="16840"/>
      <w:pgMar w:top="1380" w:right="880" w:bottom="1400" w:left="1300" w:header="0" w:footer="1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FB02" w14:textId="77777777" w:rsidR="003B4524" w:rsidRDefault="003B4524">
      <w:r>
        <w:separator/>
      </w:r>
    </w:p>
  </w:endnote>
  <w:endnote w:type="continuationSeparator" w:id="0">
    <w:p w14:paraId="3D1A5484" w14:textId="77777777" w:rsidR="003B4524" w:rsidRDefault="003B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0787" w14:textId="77777777" w:rsidR="004313AD" w:rsidRDefault="003B4524">
    <w:pPr>
      <w:pStyle w:val="Corpodetexto"/>
      <w:spacing w:line="14" w:lineRule="auto"/>
      <w:rPr>
        <w:sz w:val="20"/>
      </w:rPr>
    </w:pPr>
    <w:r>
      <w:pict w14:anchorId="7552CAF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8.45pt;margin-top:770.1pt;width:7.05pt;height:13.05pt;z-index:-16035328;mso-position-horizontal-relative:page;mso-position-vertical-relative:page" filled="f" stroked="f">
          <v:textbox inset="0,0,0,0">
            <w:txbxContent>
              <w:p w14:paraId="3D709CB3" w14:textId="77777777" w:rsidR="004313AD" w:rsidRDefault="003B4524">
                <w:pPr>
                  <w:pStyle w:val="Corpodetexto"/>
                  <w:spacing w:line="245" w:lineRule="exact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C06E" w14:textId="77777777" w:rsidR="004313AD" w:rsidRDefault="003B4524">
    <w:pPr>
      <w:pStyle w:val="Corpodetexto"/>
      <w:spacing w:line="14" w:lineRule="auto"/>
      <w:rPr>
        <w:sz w:val="20"/>
      </w:rPr>
    </w:pPr>
    <w:r>
      <w:pict w14:anchorId="0440AF6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6pt;margin-top:770.1pt;width:11.6pt;height:13.05pt;z-index:-16034816;mso-position-horizontal-relative:page;mso-position-vertical-relative:page" filled="f" stroked="f">
          <v:textbox inset="0,0,0,0">
            <w:txbxContent>
              <w:p w14:paraId="20573297" w14:textId="77777777" w:rsidR="004313AD" w:rsidRDefault="003B4524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6EB68" w14:textId="77777777" w:rsidR="003B4524" w:rsidRDefault="003B4524">
      <w:r>
        <w:separator/>
      </w:r>
    </w:p>
  </w:footnote>
  <w:footnote w:type="continuationSeparator" w:id="0">
    <w:p w14:paraId="4A6D2556" w14:textId="77777777" w:rsidR="003B4524" w:rsidRDefault="003B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FAE"/>
    <w:multiLevelType w:val="multilevel"/>
    <w:tmpl w:val="FD5C3C8A"/>
    <w:lvl w:ilvl="0">
      <w:start w:val="2"/>
      <w:numFmt w:val="decimal"/>
      <w:lvlText w:val="%1"/>
      <w:lvlJc w:val="left"/>
      <w:pPr>
        <w:ind w:left="949" w:hanging="47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9" w:hanging="47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34" w:hanging="69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42" w:hanging="1044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11" w:hanging="10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7" w:hanging="10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3" w:hanging="10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9" w:hanging="10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4" w:hanging="1044"/>
      </w:pPr>
      <w:rPr>
        <w:rFonts w:hint="default"/>
        <w:lang w:val="en-US" w:eastAsia="en-US" w:bidi="ar-SA"/>
      </w:rPr>
    </w:lvl>
  </w:abstractNum>
  <w:abstractNum w:abstractNumId="1" w15:restartNumberingAfterBreak="0">
    <w:nsid w:val="05C91EA3"/>
    <w:multiLevelType w:val="hybridMultilevel"/>
    <w:tmpl w:val="35E01928"/>
    <w:lvl w:ilvl="0" w:tplc="96BE66E8">
      <w:start w:val="1"/>
      <w:numFmt w:val="decimal"/>
      <w:lvlText w:val="[%1]"/>
      <w:lvlJc w:val="left"/>
      <w:pPr>
        <w:ind w:left="416" w:hanging="298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4118923A">
      <w:numFmt w:val="bullet"/>
      <w:lvlText w:val="•"/>
      <w:lvlJc w:val="left"/>
      <w:pPr>
        <w:ind w:left="1350" w:hanging="298"/>
      </w:pPr>
      <w:rPr>
        <w:rFonts w:hint="default"/>
        <w:lang w:val="en-US" w:eastAsia="en-US" w:bidi="ar-SA"/>
      </w:rPr>
    </w:lvl>
    <w:lvl w:ilvl="2" w:tplc="6428A7F2">
      <w:numFmt w:val="bullet"/>
      <w:lvlText w:val="•"/>
      <w:lvlJc w:val="left"/>
      <w:pPr>
        <w:ind w:left="2281" w:hanging="298"/>
      </w:pPr>
      <w:rPr>
        <w:rFonts w:hint="default"/>
        <w:lang w:val="en-US" w:eastAsia="en-US" w:bidi="ar-SA"/>
      </w:rPr>
    </w:lvl>
    <w:lvl w:ilvl="3" w:tplc="81CA9A94">
      <w:numFmt w:val="bullet"/>
      <w:lvlText w:val="•"/>
      <w:lvlJc w:val="left"/>
      <w:pPr>
        <w:ind w:left="3211" w:hanging="298"/>
      </w:pPr>
      <w:rPr>
        <w:rFonts w:hint="default"/>
        <w:lang w:val="en-US" w:eastAsia="en-US" w:bidi="ar-SA"/>
      </w:rPr>
    </w:lvl>
    <w:lvl w:ilvl="4" w:tplc="B0821694">
      <w:numFmt w:val="bullet"/>
      <w:lvlText w:val="•"/>
      <w:lvlJc w:val="left"/>
      <w:pPr>
        <w:ind w:left="4142" w:hanging="298"/>
      </w:pPr>
      <w:rPr>
        <w:rFonts w:hint="default"/>
        <w:lang w:val="en-US" w:eastAsia="en-US" w:bidi="ar-SA"/>
      </w:rPr>
    </w:lvl>
    <w:lvl w:ilvl="5" w:tplc="ACDCE866">
      <w:numFmt w:val="bullet"/>
      <w:lvlText w:val="•"/>
      <w:lvlJc w:val="left"/>
      <w:pPr>
        <w:ind w:left="5073" w:hanging="298"/>
      </w:pPr>
      <w:rPr>
        <w:rFonts w:hint="default"/>
        <w:lang w:val="en-US" w:eastAsia="en-US" w:bidi="ar-SA"/>
      </w:rPr>
    </w:lvl>
    <w:lvl w:ilvl="6" w:tplc="1DE41EDE">
      <w:numFmt w:val="bullet"/>
      <w:lvlText w:val="•"/>
      <w:lvlJc w:val="left"/>
      <w:pPr>
        <w:ind w:left="6003" w:hanging="298"/>
      </w:pPr>
      <w:rPr>
        <w:rFonts w:hint="default"/>
        <w:lang w:val="en-US" w:eastAsia="en-US" w:bidi="ar-SA"/>
      </w:rPr>
    </w:lvl>
    <w:lvl w:ilvl="7" w:tplc="A780438A">
      <w:numFmt w:val="bullet"/>
      <w:lvlText w:val="•"/>
      <w:lvlJc w:val="left"/>
      <w:pPr>
        <w:ind w:left="6934" w:hanging="298"/>
      </w:pPr>
      <w:rPr>
        <w:rFonts w:hint="default"/>
        <w:lang w:val="en-US" w:eastAsia="en-US" w:bidi="ar-SA"/>
      </w:rPr>
    </w:lvl>
    <w:lvl w:ilvl="8" w:tplc="5E347FEC">
      <w:numFmt w:val="bullet"/>
      <w:lvlText w:val="•"/>
      <w:lvlJc w:val="left"/>
      <w:pPr>
        <w:ind w:left="7865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125B6085"/>
    <w:multiLevelType w:val="multilevel"/>
    <w:tmpl w:val="31F8780C"/>
    <w:lvl w:ilvl="0">
      <w:start w:val="3"/>
      <w:numFmt w:val="decimal"/>
      <w:lvlText w:val="%1."/>
      <w:lvlJc w:val="left"/>
      <w:pPr>
        <w:ind w:left="476" w:hanging="358"/>
      </w:pPr>
      <w:rPr>
        <w:rFonts w:ascii="Calibri" w:eastAsia="Calibri" w:hAnsi="Calibri" w:cs="Calibri" w:hint="default"/>
        <w:b/>
        <w:bCs/>
        <w:color w:val="5C666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6" w:hanging="43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80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1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2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3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4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430"/>
      </w:pPr>
      <w:rPr>
        <w:rFonts w:hint="default"/>
        <w:lang w:val="en-US" w:eastAsia="en-US" w:bidi="ar-SA"/>
      </w:rPr>
    </w:lvl>
  </w:abstractNum>
  <w:abstractNum w:abstractNumId="3" w15:restartNumberingAfterBreak="0">
    <w:nsid w:val="17D1732B"/>
    <w:multiLevelType w:val="hybridMultilevel"/>
    <w:tmpl w:val="372ACCB2"/>
    <w:lvl w:ilvl="0" w:tplc="783C165A">
      <w:start w:val="1"/>
      <w:numFmt w:val="decimal"/>
      <w:lvlText w:val="%1."/>
      <w:lvlJc w:val="left"/>
      <w:pPr>
        <w:ind w:left="83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6DEE5D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E43EC9C4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E1BC66E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4CCEF66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86608962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E2568BA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F098848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7EBED43C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E212A8"/>
    <w:multiLevelType w:val="multilevel"/>
    <w:tmpl w:val="DCEA9F90"/>
    <w:lvl w:ilvl="0">
      <w:start w:val="1"/>
      <w:numFmt w:val="decimal"/>
      <w:lvlText w:val="%1."/>
      <w:lvlJc w:val="left"/>
      <w:pPr>
        <w:ind w:left="402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6" w:hanging="4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51" w:hanging="567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18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6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4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1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9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4BE14435"/>
    <w:multiLevelType w:val="hybridMultilevel"/>
    <w:tmpl w:val="B11619F4"/>
    <w:lvl w:ilvl="0" w:tplc="E58CD756">
      <w:start w:val="1"/>
      <w:numFmt w:val="decimal"/>
      <w:lvlText w:val="%1.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AEF43FF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CC0016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5356A5D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E9FA9F54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FB34C234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F8F8E3C2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0DBAF34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3A0EEA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1414E5"/>
    <w:multiLevelType w:val="hybridMultilevel"/>
    <w:tmpl w:val="BBB0D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9201B"/>
    <w:multiLevelType w:val="hybridMultilevel"/>
    <w:tmpl w:val="A9ACB5B6"/>
    <w:lvl w:ilvl="0" w:tplc="B8A8A9DC">
      <w:start w:val="1"/>
      <w:numFmt w:val="decimal"/>
      <w:lvlText w:val="%1."/>
      <w:lvlJc w:val="left"/>
      <w:pPr>
        <w:ind w:left="476" w:hanging="358"/>
      </w:pPr>
      <w:rPr>
        <w:rFonts w:ascii="Calibri" w:eastAsia="Calibri" w:hAnsi="Calibri" w:cs="Calibri" w:hint="default"/>
        <w:b/>
        <w:bCs/>
        <w:color w:val="5C666C"/>
        <w:spacing w:val="-1"/>
        <w:w w:val="100"/>
        <w:sz w:val="28"/>
        <w:szCs w:val="28"/>
        <w:lang w:val="en-US" w:eastAsia="en-US" w:bidi="ar-SA"/>
      </w:rPr>
    </w:lvl>
    <w:lvl w:ilvl="1" w:tplc="114CCF94">
      <w:numFmt w:val="bullet"/>
      <w:lvlText w:val=""/>
      <w:lvlJc w:val="left"/>
      <w:pPr>
        <w:ind w:left="1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F2AB402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3478594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5458318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5" w:tplc="2CD40E5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6" w:tplc="89FE6F0E">
      <w:numFmt w:val="bullet"/>
      <w:lvlText w:val="•"/>
      <w:lvlJc w:val="left"/>
      <w:pPr>
        <w:ind w:left="5059" w:hanging="360"/>
      </w:pPr>
      <w:rPr>
        <w:rFonts w:hint="default"/>
        <w:lang w:val="en-US" w:eastAsia="en-US" w:bidi="ar-SA"/>
      </w:rPr>
    </w:lvl>
    <w:lvl w:ilvl="7" w:tplc="E06C411E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A2843884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3AD"/>
    <w:rsid w:val="000367EE"/>
    <w:rsid w:val="00182448"/>
    <w:rsid w:val="001904AD"/>
    <w:rsid w:val="0027450C"/>
    <w:rsid w:val="003B4524"/>
    <w:rsid w:val="003F34E6"/>
    <w:rsid w:val="00413855"/>
    <w:rsid w:val="004313AD"/>
    <w:rsid w:val="00495B3C"/>
    <w:rsid w:val="00627A05"/>
    <w:rsid w:val="00647F73"/>
    <w:rsid w:val="00707408"/>
    <w:rsid w:val="009B7048"/>
    <w:rsid w:val="00A2272E"/>
    <w:rsid w:val="00AD7B03"/>
    <w:rsid w:val="00B00873"/>
    <w:rsid w:val="00D411F9"/>
    <w:rsid w:val="00E56DA9"/>
    <w:rsid w:val="00E6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67EA29E"/>
  <w15:docId w15:val="{35670A9F-D5A0-4AA0-9FD9-C406C7D2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20"/>
      <w:ind w:left="476" w:hanging="35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34" w:hanging="69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20"/>
      <w:ind w:left="118"/>
      <w:jc w:val="both"/>
      <w:outlineLvl w:val="2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0"/>
      <w:ind w:left="402" w:hanging="285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120"/>
      <w:ind w:left="826" w:hanging="425"/>
    </w:pPr>
    <w:rPr>
      <w:sz w:val="24"/>
      <w:szCs w:val="24"/>
    </w:rPr>
  </w:style>
  <w:style w:type="paragraph" w:styleId="ndice3">
    <w:name w:val="toc 3"/>
    <w:basedOn w:val="Normal"/>
    <w:uiPriority w:val="1"/>
    <w:qFormat/>
    <w:pPr>
      <w:spacing w:before="120"/>
      <w:ind w:left="1251" w:hanging="567"/>
    </w:pPr>
    <w:rPr>
      <w:sz w:val="24"/>
      <w:szCs w:val="24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8"/>
      <w:ind w:left="150" w:right="1281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120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261" w:right="262"/>
      <w:jc w:val="center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90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904AD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3648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Nuno</dc:creator>
  <cp:lastModifiedBy>Rebeca Pinheiro</cp:lastModifiedBy>
  <cp:revision>2</cp:revision>
  <dcterms:created xsi:type="dcterms:W3CDTF">2021-05-28T11:55:00Z</dcterms:created>
  <dcterms:modified xsi:type="dcterms:W3CDTF">2021-05-28T11:55:00Z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2021-05-28T00:00:00Z</vt:filetime>
  </property>
</Properties>
</file>