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D648" w14:textId="5C21258A" w:rsidR="00406F39" w:rsidRPr="00D4480B" w:rsidRDefault="00000000" w:rsidP="00806092">
      <w:pPr>
        <w:pStyle w:val="Heading1"/>
        <w:jc w:val="center"/>
        <w:rPr>
          <w:rFonts w:ascii="Algerian" w:hAnsi="Algerian"/>
          <w:sz w:val="44"/>
          <w:szCs w:val="44"/>
          <w:u w:val="double"/>
        </w:rPr>
      </w:pPr>
      <w:r w:rsidRPr="00D4480B">
        <w:rPr>
          <w:rFonts w:ascii="Algerian" w:hAnsi="Algerian"/>
          <w:sz w:val="44"/>
          <w:szCs w:val="44"/>
          <w:u w:val="double"/>
        </w:rPr>
        <w:t>SALES PERFORMANCE</w:t>
      </w:r>
      <w:r w:rsidR="00403C5A" w:rsidRPr="00D4480B">
        <w:rPr>
          <w:rFonts w:ascii="Algerian" w:hAnsi="Algerian"/>
          <w:sz w:val="44"/>
          <w:szCs w:val="44"/>
          <w:u w:val="double"/>
        </w:rPr>
        <w:t xml:space="preserve"> </w:t>
      </w:r>
      <w:r w:rsidRPr="00D4480B">
        <w:rPr>
          <w:rFonts w:ascii="Algerian" w:hAnsi="Algerian"/>
          <w:sz w:val="44"/>
          <w:szCs w:val="44"/>
          <w:u w:val="double"/>
        </w:rPr>
        <w:t>ANALYSIS</w:t>
      </w:r>
    </w:p>
    <w:p w14:paraId="43E77C98" w14:textId="77777777" w:rsidR="00406F39" w:rsidRPr="00D4480B" w:rsidRDefault="00000000" w:rsidP="00806092">
      <w:pPr>
        <w:jc w:val="center"/>
        <w:rPr>
          <w:u w:val="single"/>
        </w:rPr>
      </w:pPr>
      <w:r w:rsidRPr="00D4480B">
        <w:rPr>
          <w:u w:val="single"/>
        </w:rPr>
        <w:t>Transforming Sales Data into Actionable Business Insights Using Power BI</w:t>
      </w:r>
    </w:p>
    <w:p w14:paraId="6EF01C4B" w14:textId="77777777" w:rsidR="00806092" w:rsidRPr="00D4480B" w:rsidRDefault="00806092">
      <w:pPr>
        <w:pStyle w:val="Heading2"/>
        <w:rPr>
          <w:u w:val="single"/>
        </w:rPr>
      </w:pPr>
    </w:p>
    <w:p w14:paraId="22A3B766" w14:textId="24F1E522" w:rsidR="00406F39" w:rsidRDefault="00000000">
      <w:pPr>
        <w:pStyle w:val="Heading2"/>
      </w:pPr>
      <w:r>
        <w:t>Why I Selected This Project</w:t>
      </w:r>
    </w:p>
    <w:p w14:paraId="7DBF9845" w14:textId="77777777" w:rsidR="00406F39" w:rsidRDefault="00000000">
      <w:r>
        <w:t>Sales performance is one of the most important indicators of business success. This project demonstrates how business intelligence tools can transform raw sales transactions into meaningful insights for management decision-making.</w:t>
      </w:r>
      <w:r>
        <w:br/>
      </w:r>
      <w:r>
        <w:br/>
        <w:t>The project involved importing raw sales data, cleaning and modelling the dataset, creating DAX measures for KPIs, and designing interactive visualizations that communicate trends and opportunities clearly.</w:t>
      </w:r>
    </w:p>
    <w:p w14:paraId="3A419590" w14:textId="77777777" w:rsidR="00406F39" w:rsidRDefault="00000000">
      <w:pPr>
        <w:pStyle w:val="Heading2"/>
      </w:pPr>
      <w:r>
        <w:t>Keywords</w:t>
      </w:r>
    </w:p>
    <w:p w14:paraId="011390F4" w14:textId="77777777" w:rsidR="00406F39" w:rsidRDefault="00000000">
      <w:r>
        <w:t>Power BI | Data Analytics | Business Intelligence | Sales Analysis | KPI Tracking | Dashboard Design | DAX | Profit Analysis | Trend Analysis</w:t>
      </w:r>
    </w:p>
    <w:p w14:paraId="66AC99BC" w14:textId="77777777" w:rsidR="00406F39" w:rsidRDefault="00000000">
      <w:pPr>
        <w:pStyle w:val="Heading2"/>
      </w:pPr>
      <w:r>
        <w:t>Target Audience</w:t>
      </w:r>
    </w:p>
    <w:p w14:paraId="0692AAE0" w14:textId="77777777" w:rsidR="00406F39" w:rsidRDefault="00000000">
      <w:r>
        <w:t>• Sales Managers</w:t>
      </w:r>
      <w:r>
        <w:br/>
        <w:t>• Business Executives</w:t>
      </w:r>
      <w:r>
        <w:br/>
        <w:t>• Marketing Teams</w:t>
      </w:r>
      <w:r>
        <w:br/>
        <w:t>• Financial Analysts</w:t>
      </w:r>
      <w:r>
        <w:br/>
        <w:t>• Students and Academic Evaluators</w:t>
      </w:r>
    </w:p>
    <w:p w14:paraId="26719F12" w14:textId="77777777" w:rsidR="00062226" w:rsidRDefault="00062226"/>
    <w:p w14:paraId="43B20FB1" w14:textId="77777777" w:rsidR="00406F39" w:rsidRDefault="00000000">
      <w:pPr>
        <w:pStyle w:val="Heading2"/>
      </w:pPr>
      <w:r>
        <w:t>Requirement Gathering</w:t>
      </w:r>
    </w:p>
    <w:p w14:paraId="2110DB9C" w14:textId="77777777" w:rsidR="00406F39" w:rsidRDefault="00000000">
      <w:r>
        <w:t>• Total Sales and Year-over-Year Growth.</w:t>
      </w:r>
      <w:r>
        <w:br/>
        <w:t>• Total Profit and Profit Margin.</w:t>
      </w:r>
      <w:r>
        <w:br/>
        <w:t>• Total Orders and Average Order Value.</w:t>
      </w:r>
      <w:r>
        <w:br/>
        <w:t>• Sales by Region, Category, and Customer Segment.</w:t>
      </w:r>
      <w:r>
        <w:br/>
        <w:t>• Monthly Sales Trend Analysis.</w:t>
      </w:r>
      <w:r>
        <w:br/>
        <w:t>• Top Products Analysis.</w:t>
      </w:r>
      <w:r>
        <w:br/>
        <w:t>• Regional Sales Distribution.</w:t>
      </w:r>
    </w:p>
    <w:p w14:paraId="6C81C331" w14:textId="77777777" w:rsidR="00062226" w:rsidRDefault="00062226"/>
    <w:p w14:paraId="1EC5AF23" w14:textId="77777777" w:rsidR="00406F39" w:rsidRDefault="00000000">
      <w:pPr>
        <w:pStyle w:val="Heading2"/>
      </w:pPr>
      <w:r>
        <w:t>Data Preparation and Modelling</w:t>
      </w:r>
    </w:p>
    <w:p w14:paraId="20DCA5C9" w14:textId="77777777" w:rsidR="00406F39" w:rsidRDefault="00000000">
      <w:r>
        <w:t>• Removed duplicates and missing values.</w:t>
      </w:r>
      <w:r>
        <w:br/>
        <w:t>• Standardized categories and regions.</w:t>
      </w:r>
      <w:r>
        <w:br/>
        <w:t>• Created Date Table for time intelligence calculations.</w:t>
      </w:r>
      <w:r>
        <w:br/>
      </w:r>
      <w:r>
        <w:lastRenderedPageBreak/>
        <w:t>• Established relationships between tables.</w:t>
      </w:r>
      <w:r>
        <w:br/>
        <w:t>• Validated the data model before creating visuals.</w:t>
      </w:r>
    </w:p>
    <w:p w14:paraId="4BD0E237" w14:textId="77777777" w:rsidR="00406F39" w:rsidRDefault="00000000">
      <w:pPr>
        <w:pStyle w:val="Heading2"/>
      </w:pPr>
      <w:r>
        <w:t>Step-by-Step Build Process</w:t>
      </w:r>
    </w:p>
    <w:p w14:paraId="27833BC9" w14:textId="77777777" w:rsidR="00406F39" w:rsidRDefault="00000000">
      <w:r>
        <w:t>• Imported data into Power BI.</w:t>
      </w:r>
      <w:r>
        <w:br/>
        <w:t>• Performed transformations in Power Query.</w:t>
      </w:r>
      <w:r>
        <w:br/>
        <w:t>• Created DAX measures for KPIs.</w:t>
      </w:r>
      <w:r>
        <w:br/>
        <w:t>• Developed KPI cards and trend charts.</w:t>
      </w:r>
      <w:r>
        <w:br/>
        <w:t>• Added interactive filters and slicers.</w:t>
      </w:r>
      <w:r>
        <w:br/>
        <w:t>• Designed the final dashboard layout.</w:t>
      </w:r>
    </w:p>
    <w:p w14:paraId="709965C2" w14:textId="77777777" w:rsidR="00406F39" w:rsidRDefault="00000000">
      <w:pPr>
        <w:pStyle w:val="Heading2"/>
      </w:pPr>
      <w:r>
        <w:t>Key DAX Measures</w:t>
      </w:r>
    </w:p>
    <w:p w14:paraId="47E1B837" w14:textId="76EABFB2" w:rsidR="00406F39" w:rsidRPr="00107DB1" w:rsidRDefault="00000000">
      <w:pPr>
        <w:rPr>
          <w:lang w:val="en-IN"/>
        </w:rPr>
      </w:pPr>
      <w:r>
        <w:t xml:space="preserve">Total Sales = </w:t>
      </w:r>
      <w:proofErr w:type="gramStart"/>
      <w:r w:rsidR="00107DB1" w:rsidRPr="00107DB1">
        <w:rPr>
          <w:lang w:val="en-IN"/>
        </w:rPr>
        <w:t>SUM(train[</w:t>
      </w:r>
      <w:proofErr w:type="gramEnd"/>
      <w:r w:rsidR="00107DB1" w:rsidRPr="00107DB1">
        <w:rPr>
          <w:lang w:val="en-IN"/>
        </w:rPr>
        <w:t>Sales])</w:t>
      </w:r>
      <w:r>
        <w:br/>
        <w:t xml:space="preserve">Total Orders = </w:t>
      </w:r>
      <w:proofErr w:type="gramStart"/>
      <w:r>
        <w:t>DISTINCTCOUNT(Sales[</w:t>
      </w:r>
      <w:proofErr w:type="gramEnd"/>
      <w:r>
        <w:t>Order ID])</w:t>
      </w:r>
      <w:r>
        <w:br/>
      </w:r>
      <w:r w:rsidR="00EB6098">
        <w:t>Total Customer</w:t>
      </w:r>
      <w:r>
        <w:t xml:space="preserve"> </w:t>
      </w:r>
      <w:r w:rsidR="00EB6098">
        <w:t xml:space="preserve">= </w:t>
      </w:r>
      <w:proofErr w:type="gramStart"/>
      <w:r w:rsidR="00EB6098">
        <w:t>COUNTA(train[</w:t>
      </w:r>
      <w:proofErr w:type="gramEnd"/>
      <w:r w:rsidR="00EB6098">
        <w:t>Customer ID])</w:t>
      </w:r>
      <w:r>
        <w:br/>
      </w:r>
      <w:r w:rsidR="00324780">
        <w:t>Average of Value</w:t>
      </w:r>
      <w:r>
        <w:t xml:space="preserve"> = </w:t>
      </w:r>
      <w:proofErr w:type="gramStart"/>
      <w:r>
        <w:t>DIVIDE(</w:t>
      </w:r>
      <w:r w:rsidR="00324780">
        <w:t>train[</w:t>
      </w:r>
      <w:proofErr w:type="gramEnd"/>
      <w:r w:rsidR="00324780">
        <w:t>total sales</w:t>
      </w:r>
      <w:proofErr w:type="gramStart"/>
      <w:r w:rsidR="00324780">
        <w:t>],train</w:t>
      </w:r>
      <w:proofErr w:type="gramEnd"/>
      <w:r w:rsidR="00324780">
        <w:t>[Total Customer])</w:t>
      </w:r>
    </w:p>
    <w:p w14:paraId="3964EFD2" w14:textId="77777777" w:rsidR="00406F39" w:rsidRDefault="00000000">
      <w:pPr>
        <w:pStyle w:val="Heading2"/>
      </w:pPr>
      <w:r>
        <w:t>Dashboard Visuals</w:t>
      </w:r>
    </w:p>
    <w:p w14:paraId="70511CF5" w14:textId="77777777" w:rsidR="00406F39" w:rsidRDefault="00000000">
      <w:r>
        <w:t>• KPI Cards</w:t>
      </w:r>
      <w:r>
        <w:br/>
        <w:t>• Monthly Sales Trend Chart</w:t>
      </w:r>
      <w:r>
        <w:br/>
        <w:t>• Category-wise Sales Chart</w:t>
      </w:r>
      <w:r>
        <w:br/>
        <w:t>• Region-wise Map</w:t>
      </w:r>
      <w:r>
        <w:br/>
        <w:t>• Customer Segment Analysis</w:t>
      </w:r>
      <w:r>
        <w:br/>
        <w:t>• Top Products Table</w:t>
      </w:r>
    </w:p>
    <w:p w14:paraId="7C26DCD9" w14:textId="77777777" w:rsidR="00062226" w:rsidRDefault="00062226"/>
    <w:p w14:paraId="6A8C4093" w14:textId="1BECE681" w:rsidR="00107DB1" w:rsidRDefault="00107DB1">
      <w:r>
        <w:rPr>
          <w:noProof/>
        </w:rPr>
        <w:drawing>
          <wp:inline distT="0" distB="0" distL="0" distR="0" wp14:anchorId="6A5391B1" wp14:editId="137AE3DA">
            <wp:extent cx="548640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8429" w14:textId="55C737B0" w:rsidR="00062226" w:rsidRDefault="00062226">
      <w:pPr>
        <w:pStyle w:val="Heading2"/>
      </w:pPr>
      <w:r>
        <w:rPr>
          <w:noProof/>
        </w:rPr>
        <w:lastRenderedPageBreak/>
        <w:drawing>
          <wp:inline distT="0" distB="0" distL="0" distR="0" wp14:anchorId="56B04CE7" wp14:editId="2ADB9CC7">
            <wp:extent cx="5486400" cy="3091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E2C1" w14:textId="5F5D17C3" w:rsidR="00406F39" w:rsidRDefault="00000000">
      <w:pPr>
        <w:pStyle w:val="Heading2"/>
      </w:pPr>
      <w:r>
        <w:t>Executive Recommendations</w:t>
      </w:r>
    </w:p>
    <w:p w14:paraId="5297FAC7" w14:textId="77777777" w:rsidR="00406F39" w:rsidRDefault="00000000">
      <w:r>
        <w:t>1. Increase focus on high-performing regions.</w:t>
      </w:r>
      <w:r>
        <w:br/>
        <w:t>2. Improve margins in low-profit categories.</w:t>
      </w:r>
      <w:r>
        <w:br/>
        <w:t>3. Expand investment in top-performing products.</w:t>
      </w:r>
    </w:p>
    <w:p w14:paraId="2B7C7717" w14:textId="77777777" w:rsidR="00406F39" w:rsidRDefault="00000000">
      <w:pPr>
        <w:pStyle w:val="Heading2"/>
      </w:pPr>
      <w:r>
        <w:t>Conclusion</w:t>
      </w:r>
    </w:p>
    <w:p w14:paraId="60F17C2E" w14:textId="77777777" w:rsidR="00406F39" w:rsidRDefault="00000000">
      <w:r>
        <w:t>The dashboard provides a centralized and interactive platform for monitoring sales performance and supporting data-driven business decisions.</w:t>
      </w:r>
    </w:p>
    <w:sectPr w:rsidR="00406F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914852">
    <w:abstractNumId w:val="8"/>
  </w:num>
  <w:num w:numId="2" w16cid:durableId="1117333524">
    <w:abstractNumId w:val="6"/>
  </w:num>
  <w:num w:numId="3" w16cid:durableId="1836921344">
    <w:abstractNumId w:val="5"/>
  </w:num>
  <w:num w:numId="4" w16cid:durableId="1449278684">
    <w:abstractNumId w:val="4"/>
  </w:num>
  <w:num w:numId="5" w16cid:durableId="1359233730">
    <w:abstractNumId w:val="7"/>
  </w:num>
  <w:num w:numId="6" w16cid:durableId="425419084">
    <w:abstractNumId w:val="3"/>
  </w:num>
  <w:num w:numId="7" w16cid:durableId="224491049">
    <w:abstractNumId w:val="2"/>
  </w:num>
  <w:num w:numId="8" w16cid:durableId="265382800">
    <w:abstractNumId w:val="1"/>
  </w:num>
  <w:num w:numId="9" w16cid:durableId="144919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226"/>
    <w:rsid w:val="00107DB1"/>
    <w:rsid w:val="0015074B"/>
    <w:rsid w:val="0029639D"/>
    <w:rsid w:val="002A38C0"/>
    <w:rsid w:val="00324780"/>
    <w:rsid w:val="00326F90"/>
    <w:rsid w:val="003F629B"/>
    <w:rsid w:val="00403C5A"/>
    <w:rsid w:val="00406F39"/>
    <w:rsid w:val="007F4B08"/>
    <w:rsid w:val="00806092"/>
    <w:rsid w:val="00AA1D8D"/>
    <w:rsid w:val="00B47730"/>
    <w:rsid w:val="00BB7B2F"/>
    <w:rsid w:val="00CB0664"/>
    <w:rsid w:val="00D4480B"/>
    <w:rsid w:val="00EB6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7E1C5"/>
  <w14:defaultImageDpi w14:val="300"/>
  <w15:docId w15:val="{FFA66556-D0F7-4425-BDA0-AD692F67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Debtanu De</cp:lastModifiedBy>
  <cp:revision>8</cp:revision>
  <dcterms:created xsi:type="dcterms:W3CDTF">2013-12-23T23:15:00Z</dcterms:created>
  <dcterms:modified xsi:type="dcterms:W3CDTF">2026-07-16T05:37:00Z</dcterms:modified>
  <cp:category/>
</cp:coreProperties>
</file>