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887E86" w14:textId="7A2ED38E" w:rsidR="00E40A7E" w:rsidRDefault="00E40A7E" w:rsidP="00E40A7E">
      <w:pPr>
        <w:rPr>
          <w:b/>
          <w:bCs/>
        </w:rPr>
      </w:pPr>
      <w:r w:rsidRPr="00D819A0">
        <w:t>SAP C</w:t>
      </w:r>
      <w:r>
        <w:t>I</w:t>
      </w:r>
      <w:r w:rsidRPr="00D819A0">
        <w:t xml:space="preserve">P - </w:t>
      </w:r>
      <w:r w:rsidRPr="00E40A7E">
        <w:rPr>
          <w:b/>
          <w:bCs/>
          <w:lang w:val="en-IN"/>
        </w:rPr>
        <w:t>ASN0000200</w:t>
      </w:r>
    </w:p>
    <w:p w14:paraId="3B410350" w14:textId="77777777" w:rsidR="00E40A7E" w:rsidRPr="00914F81" w:rsidRDefault="00E40A7E" w:rsidP="00E40A7E">
      <w:pPr>
        <w:rPr>
          <w:lang w:val="fr-FR"/>
        </w:rPr>
      </w:pPr>
      <w:r w:rsidRPr="00914F81">
        <w:rPr>
          <w:lang w:val="fr-FR"/>
        </w:rPr>
        <w:t xml:space="preserve">Current Version: </w:t>
      </w:r>
    </w:p>
    <w:p w14:paraId="3C2C2AA7" w14:textId="26A82C6A" w:rsidR="00E40A7E" w:rsidRDefault="00E40A7E">
      <w:r w:rsidRPr="00E40A7E">
        <w:drawing>
          <wp:inline distT="0" distB="0" distL="0" distR="0" wp14:anchorId="1CBC955C" wp14:editId="6265EE17">
            <wp:extent cx="5943600" cy="3119755"/>
            <wp:effectExtent l="0" t="0" r="0" b="4445"/>
            <wp:docPr id="1091876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87699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ECFF0" w14:textId="5C12EBB9" w:rsidR="006655B5" w:rsidRDefault="006655B5" w:rsidP="006655B5">
      <w:r>
        <w:t>Last updated on:</w:t>
      </w:r>
      <w:r>
        <w:t>16</w:t>
      </w:r>
      <w:r>
        <w:t>-</w:t>
      </w:r>
      <w:r>
        <w:t>May</w:t>
      </w:r>
      <w:r>
        <w:t>-20</w:t>
      </w:r>
      <w:r>
        <w:t>26</w:t>
      </w:r>
    </w:p>
    <w:p w14:paraId="432E50CD" w14:textId="7C5B322A" w:rsidR="00E40A7E" w:rsidRDefault="00E40A7E">
      <w:r w:rsidRPr="00E40A7E">
        <w:drawing>
          <wp:inline distT="0" distB="0" distL="0" distR="0" wp14:anchorId="51A06B58" wp14:editId="637212E0">
            <wp:extent cx="5943600" cy="3141980"/>
            <wp:effectExtent l="0" t="0" r="0" b="1270"/>
            <wp:docPr id="30381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817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Ind w:w="-3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91"/>
        <w:gridCol w:w="1238"/>
      </w:tblGrid>
      <w:tr w:rsidR="0003158F" w:rsidRPr="00A01C51" w14:paraId="79E5AE4D" w14:textId="77777777" w:rsidTr="004825D4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150" w:type="dxa"/>
            </w:tcMar>
            <w:vAlign w:val="center"/>
            <w:hideMark/>
          </w:tcPr>
          <w:p w14:paraId="7FA53580" w14:textId="77777777" w:rsidR="0003158F" w:rsidRPr="00A01C51" w:rsidRDefault="0003158F" w:rsidP="004825D4">
            <w:pPr>
              <w:rPr>
                <w:b/>
                <w:bCs/>
              </w:rPr>
            </w:pPr>
            <w:r w:rsidRPr="00F53575">
              <w:rPr>
                <w:b/>
                <w:bCs/>
              </w:rPr>
              <w:t>SAP Support End of Mainstream Maintenance: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00278EC" w14:textId="77777777" w:rsidR="0003158F" w:rsidRPr="00A01C51" w:rsidRDefault="0003158F" w:rsidP="004825D4">
            <w:r w:rsidRPr="00A01C51">
              <w:t>31.12.2027</w:t>
            </w:r>
          </w:p>
        </w:tc>
      </w:tr>
    </w:tbl>
    <w:p w14:paraId="595DD445" w14:textId="6B3779DD" w:rsidR="0003158F" w:rsidRDefault="00736785">
      <w:r w:rsidRPr="00736785">
        <w:lastRenderedPageBreak/>
        <w:drawing>
          <wp:inline distT="0" distB="0" distL="0" distR="0" wp14:anchorId="4A4B022E" wp14:editId="6EDC6C56">
            <wp:extent cx="5943600" cy="2926080"/>
            <wp:effectExtent l="0" t="0" r="0" b="7620"/>
            <wp:docPr id="1325473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4731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75093" w14:textId="77777777" w:rsidR="00736785" w:rsidRDefault="00736785"/>
    <w:p w14:paraId="0CB048BF" w14:textId="77777777" w:rsidR="00CF3416" w:rsidRDefault="00CF3416" w:rsidP="00CF3416">
      <w:r>
        <w:t>Latest patch available is 32:</w:t>
      </w:r>
    </w:p>
    <w:p w14:paraId="52AF62AC" w14:textId="4D0B5BBB" w:rsidR="00736785" w:rsidRDefault="00266BD5">
      <w:r w:rsidRPr="00266BD5">
        <w:drawing>
          <wp:inline distT="0" distB="0" distL="0" distR="0" wp14:anchorId="47CAF96A" wp14:editId="14E18707">
            <wp:extent cx="5943600" cy="2581910"/>
            <wp:effectExtent l="0" t="0" r="0" b="8890"/>
            <wp:docPr id="1923618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6184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367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script"/>
    <w:pitch w:val="fixed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0A7E"/>
    <w:rsid w:val="0003158F"/>
    <w:rsid w:val="00266BD5"/>
    <w:rsid w:val="003A1BFB"/>
    <w:rsid w:val="005972CA"/>
    <w:rsid w:val="006244C4"/>
    <w:rsid w:val="006655B5"/>
    <w:rsid w:val="006F6317"/>
    <w:rsid w:val="00736785"/>
    <w:rsid w:val="00B63A52"/>
    <w:rsid w:val="00CF3416"/>
    <w:rsid w:val="00D63122"/>
    <w:rsid w:val="00E40A7E"/>
    <w:rsid w:val="00EE5F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3C4700"/>
  <w15:chartTrackingRefBased/>
  <w15:docId w15:val="{0B69BF55-25C5-4B74-8686-D0A664D253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0A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0A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0A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0A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0A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0A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0A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0A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0A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0A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0A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0A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0A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0A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0A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0A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0A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0A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0A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0A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0A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0A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0A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0A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0A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0A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0A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0A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0A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d546e5e1-5d42-4630-bacd-c69bfdcbd5e8}" enabled="1" method="Standard" siteId="{96ece526-9c7d-48b0-8daf-8b93c90a5d18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24</Words>
  <Characters>137</Characters>
  <Application>Microsoft Office Word</Application>
  <DocSecurity>0</DocSecurity>
  <Lines>1</Lines>
  <Paragraphs>1</Paragraphs>
  <ScaleCrop>false</ScaleCrop>
  <Company/>
  <LinksUpToDate>false</LinksUpToDate>
  <CharactersWithSpaces>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Enday, Veeresh (CSW)</dc:creator>
  <cp:keywords/>
  <dc:description/>
  <cp:lastModifiedBy>Enday, Veeresh (CSW)</cp:lastModifiedBy>
  <cp:revision>7</cp:revision>
  <dcterms:created xsi:type="dcterms:W3CDTF">2026-06-08T06:18:00Z</dcterms:created>
  <dcterms:modified xsi:type="dcterms:W3CDTF">2026-06-08T07:05:00Z</dcterms:modified>
</cp:coreProperties>
</file>