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8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-538480</wp:posOffset>
            </wp:positionH>
            <wp:positionV relativeFrom="paragraph">
              <wp:posOffset>-399415</wp:posOffset>
            </wp:positionV>
            <wp:extent cx="6637020" cy="890905"/>
            <wp:effectExtent l="0" t="0" r="0" b="0"/>
            <wp:wrapNone/>
            <wp:docPr id="1" name="Рисунок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rPr/>
      </w:pPr>
      <w:r>
        <w:rPr/>
      </w:r>
    </w:p>
    <w:p>
      <w:pPr>
        <w:pStyle w:val="Style18"/>
        <w:rPr/>
      </w:pPr>
      <w:r>
        <w:rPr/>
      </w:r>
    </w:p>
    <w:p>
      <w:pPr>
        <w:pStyle w:val="Style18"/>
        <w:rPr/>
      </w:pPr>
      <w:r>
        <w:rPr/>
        <w:t>МІНІСТЕРСТВО  ОСВІТИ  І  НАУКИ</w:t>
      </w:r>
      <w:r>
        <w:rPr>
          <w:rFonts w:eastAsia="Calibri"/>
          <w:caps/>
          <w:szCs w:val="28"/>
        </w:rPr>
        <w:t xml:space="preserve">  </w:t>
      </w:r>
      <w:r>
        <w:rPr/>
        <w:t>УКРАЇНИ</w:t>
      </w:r>
    </w:p>
    <w:p>
      <w:pPr>
        <w:pStyle w:val="Normal"/>
        <w:spacing w:lineRule="auto" w:line="240" w:before="0" w:after="120"/>
        <w:ind w:hanging="0"/>
        <w:jc w:val="center"/>
        <w:rPr/>
      </w:pPr>
      <w:r>
        <w:rPr/>
        <w:t>НАЦІОНАЛЬНИЙ   ТЕХНІЧНИЙ   УНІВЕРСИТЕТ   УКРАЇНИ</w:t>
      </w:r>
    </w:p>
    <w:p>
      <w:pPr>
        <w:pStyle w:val="Normal"/>
        <w:spacing w:lineRule="auto" w:line="240" w:before="0" w:after="120"/>
        <w:ind w:hanging="0"/>
        <w:jc w:val="center"/>
        <w:rPr/>
      </w:pPr>
      <w:r>
        <w:rPr/>
        <w:t>“</w:t>
      </w:r>
      <w:r>
        <w:rPr/>
        <w:t>КИЇВСЬКИЙ  ПОЛІТЕХНІЧНИЙ  ІНСТИТУТ</w:t>
      </w:r>
    </w:p>
    <w:p>
      <w:pPr>
        <w:pStyle w:val="Normal"/>
        <w:spacing w:lineRule="auto" w:line="240" w:before="0" w:after="120"/>
        <w:ind w:hanging="0"/>
        <w:jc w:val="center"/>
        <w:rPr/>
      </w:pPr>
      <w:r>
        <w:rPr/>
        <w:t>імені ІГОРЯ СІКОРСЬКОГО”</w:t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 w:before="0" w:after="120"/>
        <w:ind w:hanging="0"/>
        <w:jc w:val="center"/>
        <w:rPr/>
      </w:pPr>
      <w:r>
        <w:rPr/>
        <w:t>Факультет прикладної математики</w:t>
      </w:r>
    </w:p>
    <w:p>
      <w:pPr>
        <w:pStyle w:val="Normal"/>
        <w:spacing w:lineRule="auto" w:line="240" w:before="0" w:after="120"/>
        <w:ind w:hanging="0"/>
        <w:jc w:val="center"/>
        <w:rPr/>
      </w:pPr>
      <w:r>
        <w:rPr/>
        <w:t>Кафедра програмного забезпечення комп’ютерних систем</w:t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 w:before="0" w:after="120"/>
        <w:ind w:hanging="0"/>
        <w:jc w:val="center"/>
        <w:rPr>
          <w:sz w:val="32"/>
          <w:szCs w:val="32"/>
          <w:lang w:val="ru-RU"/>
        </w:rPr>
      </w:pPr>
      <w:r>
        <w:rPr>
          <w:b/>
          <w:sz w:val="32"/>
          <w:szCs w:val="32"/>
        </w:rPr>
        <w:t>Лабораторна робота №</w:t>
      </w:r>
      <w:r>
        <w:rPr>
          <w:sz w:val="32"/>
          <w:szCs w:val="32"/>
        </w:rPr>
        <w:t> </w:t>
      </w:r>
      <w:r>
        <w:rPr>
          <w:b/>
          <w:bCs/>
          <w:sz w:val="32"/>
          <w:szCs w:val="32"/>
          <w:lang w:val="ru-RU"/>
        </w:rPr>
        <w:t>6</w:t>
      </w:r>
    </w:p>
    <w:p>
      <w:pPr>
        <w:pStyle w:val="Normal"/>
        <w:spacing w:lineRule="auto" w:line="240" w:before="0" w:after="120"/>
        <w:ind w:hanging="0"/>
        <w:jc w:val="center"/>
        <w:rPr>
          <w:szCs w:val="28"/>
        </w:rPr>
      </w:pPr>
      <w:r>
        <w:rPr/>
        <w:t xml:space="preserve">з дисципліни </w:t>
      </w:r>
      <w:r>
        <w:rPr>
          <w:szCs w:val="28"/>
        </w:rPr>
        <w:t>“</w:t>
      </w:r>
      <w:r>
        <w:rPr>
          <w:szCs w:val="28"/>
          <w:lang w:val="ru-RU"/>
        </w:rPr>
        <w:t>Математичн</w:t>
      </w:r>
      <w:r>
        <w:rPr>
          <w:szCs w:val="28"/>
        </w:rPr>
        <w:t>і та алгоритмічні основи комп’ютерної графіки”</w:t>
      </w:r>
    </w:p>
    <w:p>
      <w:pPr>
        <w:pStyle w:val="Normal"/>
        <w:spacing w:lineRule="auto" w:line="240" w:before="0" w:after="120"/>
        <w:ind w:hanging="0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tbl>
      <w:tblPr>
        <w:tblStyle w:val="a6"/>
        <w:tblW w:w="957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415"/>
        <w:gridCol w:w="255"/>
        <w:gridCol w:w="484"/>
        <w:gridCol w:w="4415"/>
      </w:tblGrid>
      <w:tr>
        <w:trPr/>
        <w:tc>
          <w:tcPr>
            <w:tcW w:w="4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  <w:t>Виконав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  <w:t>студент III курсу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left"/>
              <w:rPr>
                <w:lang w:val="ru-RU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  <w:t>групи КП-</w:t>
            </w:r>
            <w:r>
              <w:rPr>
                <w:rFonts w:eastAsia="Calibri" w:cs=""/>
                <w:kern w:val="0"/>
                <w:szCs w:val="22"/>
                <w:lang w:val="uk-UA" w:eastAsia="en-US" w:bidi="ar-SA"/>
              </w:rPr>
              <w:t>02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240" w:after="0"/>
              <w:ind w:hanging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  <w:t>Науменко Артур Сергійович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ind w:hanging="0"/>
              <w:jc w:val="center"/>
              <w:rPr>
                <w:sz w:val="16"/>
                <w:szCs w:val="16"/>
              </w:rPr>
            </w:pPr>
            <w:r>
              <w:rPr>
                <w:rFonts w:eastAsia="Calibri" w:cs=""/>
                <w:kern w:val="0"/>
                <w:sz w:val="16"/>
                <w:szCs w:val="16"/>
                <w:lang w:eastAsia="en-US" w:bidi="ar-SA"/>
              </w:rPr>
              <w:t>(</w:t>
            </w:r>
            <w:r>
              <w:rPr>
                <w:rFonts w:eastAsia="Calibri" w:cs=""/>
                <w:i/>
                <w:kern w:val="0"/>
                <w:sz w:val="16"/>
                <w:szCs w:val="16"/>
                <w:lang w:eastAsia="en-US" w:bidi="ar-SA"/>
              </w:rPr>
              <w:t>прізвище, ім’я, по батькові</w:t>
            </w:r>
            <w:r>
              <w:rPr>
                <w:rFonts w:eastAsia="Calibri" w:cs=""/>
                <w:kern w:val="0"/>
                <w:sz w:val="16"/>
                <w:szCs w:val="16"/>
                <w:lang w:eastAsia="en-US" w:bidi="ar-SA"/>
              </w:rPr>
              <w:t>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left"/>
              <w:rPr>
                <w:lang w:val="en-GB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  <w:t xml:space="preserve">варіант № </w:t>
            </w:r>
            <w:r>
              <w:rPr>
                <w:rFonts w:eastAsia="Calibri" w:cs=""/>
                <w:kern w:val="0"/>
                <w:szCs w:val="22"/>
                <w:lang w:val="en-GB" w:eastAsia="en-US" w:bidi="ar-SA"/>
              </w:rPr>
              <w:t>9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</w:r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righ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</w:r>
          </w:p>
        </w:tc>
        <w:tc>
          <w:tcPr>
            <w:tcW w:w="4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righ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  <w:t>Зарахована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righ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  <w:t>“</w:t>
            </w:r>
            <w:r>
              <w:rPr>
                <w:rFonts w:eastAsia="Calibri" w:cs=""/>
                <w:kern w:val="0"/>
                <w:szCs w:val="22"/>
                <w:lang w:eastAsia="en-US" w:bidi="ar-SA"/>
              </w:rPr>
              <w:t>____” “____________” 20___ р.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righ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  <w:t>викладачем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ind w:hanging="0"/>
              <w:jc w:val="right"/>
              <w:rPr>
                <w:sz w:val="16"/>
                <w:szCs w:val="16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  <w:t>Шкурат Оксаною Сергіївною</w:t>
            </w:r>
            <w:r>
              <w:rPr>
                <w:rFonts w:eastAsia="Calibri" w:cs=""/>
                <w:kern w:val="0"/>
                <w:sz w:val="16"/>
                <w:szCs w:val="16"/>
                <w:lang w:eastAsia="en-US" w:bidi="ar-SA"/>
              </w:rPr>
              <w:t xml:space="preserve"> (</w:t>
            </w:r>
            <w:r>
              <w:rPr>
                <w:rFonts w:eastAsia="Calibri" w:cs=""/>
                <w:i/>
                <w:kern w:val="0"/>
                <w:sz w:val="16"/>
                <w:szCs w:val="16"/>
                <w:lang w:eastAsia="en-US" w:bidi="ar-SA"/>
              </w:rPr>
              <w:t>прізвище, ім’я, по батькові</w:t>
            </w:r>
            <w:r>
              <w:rPr>
                <w:rFonts w:eastAsia="Calibri" w:cs=""/>
                <w:kern w:val="0"/>
                <w:sz w:val="16"/>
                <w:szCs w:val="16"/>
                <w:lang w:eastAsia="en-US" w:bidi="ar-SA"/>
              </w:rPr>
              <w:t>)</w:t>
              <w:tab/>
              <w:tab/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righ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20" w:after="120"/>
              <w:ind w:hanging="0"/>
              <w:jc w:val="righ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eastAsia="en-US" w:bidi="ar-SA"/>
              </w:rPr>
            </w:r>
          </w:p>
        </w:tc>
      </w:tr>
    </w:tbl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  <w:t>Київ 2023</w:t>
      </w:r>
    </w:p>
    <w:p>
      <w:pPr>
        <w:pStyle w:val="Normal"/>
        <w:ind w:hanging="0"/>
        <w:jc w:val="center"/>
        <w:rPr>
          <w:b/>
          <w:bCs/>
        </w:rPr>
      </w:pPr>
      <w:r>
        <w:rPr>
          <w:b/>
          <w:bCs/>
        </w:rPr>
        <w:t>Варіант завдання</w:t>
      </w:r>
    </w:p>
    <w:p>
      <w:pPr>
        <w:pStyle w:val="Normal"/>
        <w:spacing w:lineRule="auto" w:line="240"/>
        <w:ind w:hanging="0"/>
        <w:jc w:val="left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Завдання</w:t>
      </w:r>
      <w:r>
        <w:rPr>
          <w:rFonts w:cs="Times New Roman"/>
          <w:color w:val="000000"/>
          <w:szCs w:val="28"/>
        </w:rPr>
        <w:t xml:space="preserve">: </w:t>
      </w:r>
      <w:r>
        <w:rPr/>
        <w:t>Виконати анімацію тривимірної сцени за варіантом</w:t>
      </w:r>
    </w:p>
    <w:p>
      <w:pPr>
        <w:pStyle w:val="Normal"/>
        <w:ind w:hanging="0"/>
        <w:jc w:val="left"/>
        <w:rPr/>
      </w:pPr>
      <w:r>
        <w:rPr>
          <w:rFonts w:cs="Times New Roman"/>
          <w:b/>
          <w:bCs/>
          <w:color w:val="000000"/>
          <w:szCs w:val="28"/>
          <w:lang w:val="ru-RU"/>
        </w:rPr>
        <w:t xml:space="preserve">Варіант: 9. </w:t>
      </w:r>
      <w:r>
        <w:rPr/>
        <w:t>Анімація білка Скрата (із мультфільму) scrat.obj. Горіх повинен рухатися по екрану, білка – за ним; білка повинна рухати руками або ногами, хвостом</w:t>
      </w:r>
    </w:p>
    <w:p>
      <w:pPr>
        <w:pStyle w:val="Normal"/>
        <w:ind w:hanging="0"/>
        <w:jc w:val="left"/>
        <w:rPr/>
      </w:pPr>
      <w:r>
        <w:rPr/>
      </w:r>
    </w:p>
    <w:p>
      <w:pPr>
        <w:pStyle w:val="Normal"/>
        <w:spacing w:lineRule="auto" w:line="259" w:before="0" w:after="160"/>
        <w:ind w:hanging="0"/>
        <w:jc w:val="left"/>
        <w:rPr/>
      </w:pPr>
      <w:r>
        <w:rPr/>
      </w:r>
      <w:r>
        <w:br w:type="page"/>
      </w:r>
    </w:p>
    <w:p>
      <w:pPr>
        <w:pStyle w:val="Normal"/>
        <w:ind w:hanging="0"/>
        <w:jc w:val="center"/>
        <w:rPr>
          <w:b/>
          <w:bCs/>
        </w:rPr>
      </w:pPr>
      <w:r>
        <w:rPr>
          <w:b/>
          <w:bCs/>
        </w:rPr>
        <w:t>Лістинг коду програми</w:t>
      </w:r>
    </w:p>
    <w:p>
      <w:pPr>
        <w:pStyle w:val="Normal"/>
        <w:ind w:hanging="0"/>
        <w:jc w:val="center"/>
        <w:rPr>
          <w:b/>
          <w:bCs/>
          <w:lang w:val="ru-RU"/>
        </w:rPr>
      </w:pPr>
      <w:r>
        <w:rPr>
          <w:b/>
          <w:bCs/>
          <w:lang w:val="en-US"/>
        </w:rPr>
        <w:t>MyAnimation</w:t>
      </w:r>
      <w:r>
        <w:rPr>
          <w:b/>
          <w:bCs/>
          <w:lang w:val="ru-RU"/>
        </w:rPr>
        <w:t>.</w:t>
      </w:r>
      <w:r>
        <w:rPr>
          <w:b/>
          <w:bCs/>
          <w:lang w:val="en-US"/>
        </w:rPr>
        <w:t>java</w:t>
      </w:r>
    </w:p>
    <w:p>
      <w:pPr>
        <w:pStyle w:val="Normal"/>
        <w:shd w:val="clear" w:color="auto" w:fill="2B2B2B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ind w:hanging="0"/>
        <w:jc w:val="left"/>
        <w:rPr>
          <w:rFonts w:ascii="Courier New" w:hAnsi="Courier New" w:eastAsia="Times New Roman" w:cs="Courier New"/>
          <w:color w:val="A9B7C6"/>
          <w:sz w:val="20"/>
          <w:szCs w:val="20"/>
          <w:lang w:val="ru-RU" w:eastAsia="ru-RU"/>
        </w:rPr>
      </w:pP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java.awt.event.ActionEvent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java.awt.event.ActionListener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java.awt.event.KeyEvent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java.awt.event.KeyListener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javax.media.j3d.*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javax.swing.JFrame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javax.swing.Timer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javax.vecmath.*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public 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MyAnimation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implements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ActionListener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KeyListener{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TransformGroup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wholePlane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translateTransform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rotateTransformX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rotateTransformY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rotateTransformZ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scaleTransform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TransformGroup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left_hand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left_trans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TransformGroup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right_hand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right_trans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TransformGroup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tail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tail_trans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JFrame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mainFrame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private float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rot_angle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float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sign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1.0f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float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zoom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0.5f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float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xloc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0.3f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float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yloc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0.3f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float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zloc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0.0f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int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moveType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private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Timer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timer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public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MyAnimation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(TransformGroup wholePlane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 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  <w:br/>
        <w:t xml:space="preserve">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TransformGroup left_hand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 left_trans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  <w:br/>
        <w:t xml:space="preserve">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TransformGroup right_hand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 right_trans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  <w:br/>
        <w:t xml:space="preserve">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TransformGroup tail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 tail_trans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  <w:br/>
        <w:t xml:space="preserve">           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JFrame frame){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tail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 tail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tail_trans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 tail_trans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left_hand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 left_hand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left_trans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 left_trans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right_hand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 right_hand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right_trans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 right_trans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wholePlane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=wholePlane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translateTransform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mainFrame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=frame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rotateTransformX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rotateTransformY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rotateTransformZ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timer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Timer(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100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 this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timer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.start()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@Override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public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actionPerformed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(ActionEvent e) {</w:t>
        <w:br/>
        <w:t xml:space="preserve">    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// start timer when button is pressed</w:t>
        <w:br/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Move(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moveType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translateTransform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.setScale(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Vector3d(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zoom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zoom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zoom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translateTransform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.setRotation(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AxisAngle4d(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yloc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rot_angle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translateTransform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.setTranslation(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Vector3f(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xloc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yloc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zloc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wholePlane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.setTransform(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translateTransform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    float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newangle =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rot_angle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3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while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(newangle&lt;-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*Math.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PI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){</w:t>
        <w:br/>
        <w:t xml:space="preserve">            newangle +=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*Math.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PI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while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(Math.</w:t>
      </w:r>
      <w:r>
        <w:rPr>
          <w:rFonts w:eastAsia="Times New Roman" w:cs="Courier New" w:ascii="Courier New" w:hAnsi="Courier New"/>
          <w:i/>
          <w:iCs/>
          <w:color w:val="A9B7C6"/>
          <w:sz w:val="20"/>
          <w:szCs w:val="20"/>
          <w:lang w:val="en-US" w:eastAsia="ru-RU"/>
        </w:rPr>
        <w:t>abs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(newangle)&gt;Math.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PI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3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){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(newangle&gt;Math.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PI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6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){</w:t>
        <w:br/>
        <w:t xml:space="preserve">                newangle = 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float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(Math.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PI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6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- newangle)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(newangle&lt; - Math.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PI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6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){</w:t>
        <w:br/>
        <w:t xml:space="preserve">                newangle = 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float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(-Math.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PI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6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- newangle)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    }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left_trans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.rotX(newangle)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left_hand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.setTransform(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left_trans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right_trans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.rotX(-newangle)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right_hand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.setTransform(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right_trans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tail_trans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.rotY(newangle)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tail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.setTransform(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tail_trans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Move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int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mType) {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xloc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 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float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Math.</w:t>
      </w:r>
      <w:r>
        <w:rPr>
          <w:rFonts w:eastAsia="Times New Roman" w:cs="Courier New" w:ascii="Courier New" w:hAnsi="Courier New"/>
          <w:i/>
          <w:iCs/>
          <w:color w:val="A9B7C6"/>
          <w:sz w:val="20"/>
          <w:szCs w:val="20"/>
          <w:lang w:val="en-US" w:eastAsia="ru-RU"/>
        </w:rPr>
        <w:t>sin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rot_angle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yloc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0.6f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*  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float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(Math.</w:t>
      </w:r>
      <w:r>
        <w:rPr>
          <w:rFonts w:eastAsia="Times New Roman" w:cs="Courier New" w:ascii="Courier New" w:hAnsi="Courier New"/>
          <w:i/>
          <w:iCs/>
          <w:color w:val="A9B7C6"/>
          <w:sz w:val="20"/>
          <w:szCs w:val="20"/>
          <w:lang w:val="en-US" w:eastAsia="ru-RU"/>
        </w:rPr>
        <w:t>cos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rot_angle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)-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zoom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 ((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float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(-Math.</w:t>
      </w:r>
      <w:r>
        <w:rPr>
          <w:rFonts w:eastAsia="Times New Roman" w:cs="Courier New" w:ascii="Courier New" w:hAnsi="Courier New"/>
          <w:i/>
          <w:iCs/>
          <w:color w:val="A9B7C6"/>
          <w:sz w:val="20"/>
          <w:szCs w:val="20"/>
          <w:lang w:val="en-US" w:eastAsia="ru-RU"/>
        </w:rPr>
        <w:t>cos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rot_angle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)+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))/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4f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+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0.5f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rot_angle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-=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0.1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>rot_angle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&gt;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*Math.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PI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){</w:t>
        <w:br/>
        <w:t xml:space="preserve">            </w:t>
      </w:r>
      <w:r>
        <w:rPr>
          <w:rFonts w:eastAsia="Times New Roman" w:cs="Courier New" w:ascii="Courier New" w:hAnsi="Courier New"/>
          <w:color w:val="9876AA"/>
          <w:sz w:val="20"/>
          <w:szCs w:val="20"/>
          <w:lang w:val="en-US" w:eastAsia="ru-RU"/>
        </w:rPr>
        <w:t xml:space="preserve">rot_angle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}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@Override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public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keyTyped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(KeyEvent e) {</w:t>
        <w:br/>
        <w:t xml:space="preserve">    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//Invoked when a key has been typed.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@Override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public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keyPressed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(KeyEvent e) {</w:t>
        <w:br/>
        <w:t xml:space="preserve">    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//Invoked when a key has been pressed.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</w:t>
      </w:r>
      <w:r>
        <w:rPr>
          <w:rFonts w:eastAsia="Times New Roman" w:cs="Courier New" w:ascii="Courier New" w:hAnsi="Courier New"/>
          <w:color w:val="BBB529"/>
          <w:sz w:val="20"/>
          <w:szCs w:val="20"/>
          <w:lang w:val="en-US" w:eastAsia="ru-RU"/>
        </w:rPr>
        <w:t>@Override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public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keyReleased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(KeyEvent e) {</w:t>
        <w:br/>
        <w:t xml:space="preserve">       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// Invoked when a key has been released.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</w:r>
      <w:r>
        <w:rPr>
          <w:rFonts w:eastAsia="Times New Roman" w:cs="Courier New" w:ascii="Courier New" w:hAnsi="Courier New"/>
          <w:color w:val="A9B7C6"/>
          <w:sz w:val="20"/>
          <w:szCs w:val="20"/>
          <w:lang w:val="ru-RU" w:eastAsia="ru-RU"/>
        </w:rPr>
        <w:t>}</w:t>
      </w:r>
    </w:p>
    <w:p>
      <w:pPr>
        <w:pStyle w:val="Normal"/>
        <w:shd w:val="clear" w:color="auto" w:fill="2B2B2B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ind w:hanging="0"/>
        <w:jc w:val="left"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</w:r>
    </w:p>
    <w:p>
      <w:pPr>
        <w:pStyle w:val="Normal"/>
        <w:ind w:hanging="0"/>
        <w:jc w:val="left"/>
        <w:rPr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lineRule="auto" w:line="259" w:before="0" w:after="160"/>
        <w:ind w:hanging="0"/>
        <w:jc w:val="center"/>
        <w:rPr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lineRule="auto" w:line="259" w:before="0" w:after="160"/>
        <w:ind w:hanging="0"/>
        <w:jc w:val="center"/>
        <w:rPr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lineRule="auto" w:line="259" w:before="0" w:after="160"/>
        <w:ind w:hanging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Squirrel.java</w:t>
      </w:r>
    </w:p>
    <w:p>
      <w:pPr>
        <w:pStyle w:val="Normal"/>
        <w:shd w:val="clear" w:color="auto" w:fill="2B2B2B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ind w:hanging="0"/>
        <w:jc w:val="left"/>
        <w:rPr>
          <w:rFonts w:ascii="Courier New" w:hAnsi="Courier New" w:eastAsia="Times New Roman" w:cs="Courier New"/>
          <w:color w:val="A9B7C6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com.sun.j3d.loaders.Scene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com.sun.j3d.loaders.objectfile.ObjectFile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com.sun.j3d.utils.image.TextureLoader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com.sun.j3d.utils.universe.SimpleUniverse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com.sun.j3d.utils.universe.ViewingPlatform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javax.media.j3d.*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javax.swing.*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javax.vecmath.*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java.awt.*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java.io.FileReader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java.io.IOException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java.util.Map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javax.media.j3d.Material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javax.media.j3d.Background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import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javax.swing.JFrame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public class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Squirrel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extends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JFrame {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SimpleUniverse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universe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Scene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scene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Map&lt;String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Shape3D&gt;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BranchGroup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Canvas3D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canvas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TransformGroup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wholeModel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transform3D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TransformGroup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left_hand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left_trans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TransformGroup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TransformGroup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tail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tail_trans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public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Squirrel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()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throws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IOException {</w:t>
        <w:br/>
        <w:t xml:space="preserve">        configureWindow()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configureCanvas()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configureUniverse()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addModelToUniverse()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setModelElementsList()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addAppearance()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addImageBackground()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addLightToUniverse()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.compile()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universe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.addBranchGraph(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ChangeViewAngle()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configureWindow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  {</w:t>
        <w:br/>
        <w:t xml:space="preserve">        setTitle(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"Animation Example"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setSize(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760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640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setDefaultCloseOperation(JFrame.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EXIT_ON_CLOSE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configureCanvas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(){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canvas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Canvas3D(SimpleUniverse.</w:t>
      </w:r>
      <w:r>
        <w:rPr>
          <w:rFonts w:eastAsia="Times New Roman" w:cs="Courier New" w:ascii="Courier New" w:hAnsi="Courier New"/>
          <w:i/>
          <w:iCs/>
          <w:color w:val="A9B7C6"/>
          <w:sz w:val="20"/>
          <w:szCs w:val="20"/>
          <w:lang w:val="en-US" w:eastAsia="ru-RU"/>
        </w:rPr>
        <w:t>getPreferredConfiguration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canvas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.setDoubleBufferEnable(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true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getContentPane().add(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canvas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BorderLayout.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CENTER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configureUniverse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(){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root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BranchGroup()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universe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SimpleUniverse(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canvas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universe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.getViewingPlatform().setNominalViewingTransform()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addModelToUniverse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()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throws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IOException{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scene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i/>
          <w:iCs/>
          <w:color w:val="A9B7C6"/>
          <w:sz w:val="20"/>
          <w:szCs w:val="20"/>
          <w:lang w:val="en-US" w:eastAsia="ru-RU"/>
        </w:rPr>
        <w:t>getSceneFromFile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"c: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\\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objects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\\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scrat.obj"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root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scene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.getSceneGroup()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printModelElementsList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(Map&lt;String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Shape3D&gt; nameMap){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(String name : nameMap.keySet()) {</w:t>
        <w:br/>
        <w:t xml:space="preserve">            System.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out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.printf(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"Name: %s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\n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name)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}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setModelElementsList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 {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scene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.getNamedObjects()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printModelElementsList(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tail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TransformGroup()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wholeModel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TransformGroup()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left_hand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TransformGroup()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.removeChild(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"left_hand"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.removeChild(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"tale"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left_hand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"left_hand"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TransformGroup()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.removeChild(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"right_hand"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"right_hand"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transform3D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left_trans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tail_trans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left_hand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.setTransform(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left_trans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right_trans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.setTransform(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right_trans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transform3D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.setScale(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Vector3d(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0.5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0.5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0.5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wholeModel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.setTransform(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transform3D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tail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"tale"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for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(Map.Entry&lt;String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Shape3D&gt; entry :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.entrySet()) {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(!entry.getKey().equals(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"left_hand"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&amp;&amp; !entry.getKey().equals(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"right_hand"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)&amp;&amp; !entry.getKey().equals(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"tale"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)){</w:t>
        <w:br/>
        <w:t xml:space="preserve">        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.removeChild(entry.getValue())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wholeModel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.addChild(entry.getValue())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    }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wholeModel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.setCapability(TransformGroup.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ALLOW_TRANSFORM_WRITE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left_hand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.setCapability(TransformGroup.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ALLOW_TRANSFORM_WRITE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.setCapability(TransformGroup.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ALLOW_TRANSFORM_WRITE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tail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.setCapability(TransformGroup.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ALLOW_TRANSFORM_WRITE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wholeModel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wholeModel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left_hand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wholeModel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right_hand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wholeModel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tail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Texture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getTexture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(String path) {</w:t>
        <w:br/>
        <w:t xml:space="preserve">        TextureLoader textureLoader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TextureLoader(path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"LUMINANCE"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canvas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Texture texture = textureLoader.getTexture()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texture.setBoundaryModeS(Texture.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WRAP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texture.setBoundaryModeT(Texture.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WRAP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texture.setBoundaryColor(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Color4f(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0.0f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1.0f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0.0f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0.0f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texture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Material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getMaterial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 {</w:t>
        <w:br/>
        <w:t xml:space="preserve">        Material material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Material()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material.setAmbientColor (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Color3f(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3.f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3.f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3.f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material.setDiffuseColor (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Color3f(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5f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4f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3.f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material.setSpecularColor(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Color3f(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5f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3.f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3.f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material.setSpecularColor(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Color3f(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5f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3.f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3.f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material.setShininess(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0.3f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material.setLightingEnable(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true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material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Material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getNutMaterial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(){</w:t>
        <w:br/>
        <w:t xml:space="preserve">        Material material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Material()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material.setAmbientColor (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Color3f(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0.33f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0.26f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0.23f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material.setDiffuseColor (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Color3f(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0.50f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0.11f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0.00f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material.setSpecularColor(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Color3f(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0.95f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0.73f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0.00f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 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material.setShininess(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 xml:space="preserve">0.3f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material.setLightingEnable(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true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material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addAppearance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(){</w:t>
        <w:br/>
        <w:t xml:space="preserve">        Appearance bodyAppearance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Appearance()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Appearance nutAppearence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Appearance()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Texture t = getTexture(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"c: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\\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objects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\\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wood2.jpg"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bodyAppearance.setTexture(t)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nutAppearence.setTexture(t)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TextureAttributes texAttr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TextureAttributes()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texAttr.setTextureMode(TextureAttributes.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COMBINE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bodyAppearance.setTextureAttributes(texAttr)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bodyAppearance.setMaterial(getMaterial())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nutAppearence.setTextureAttributes(texAttr)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nutAppearence.setMaterial(getNutMaterial())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for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(Map.Entry&lt;String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Shape3D&gt; entry :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.entrySet()) {</w:t>
        <w:br/>
        <w:t xml:space="preserve">    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(entry.getKey()==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"nut"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){</w:t>
        <w:br/>
        <w:t xml:space="preserve">                entry.getValue().setAppearance(nutAppearence)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else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{</w:t>
        <w:br/>
        <w:t xml:space="preserve">                entry.getValue().setAppearance(bodyAppearance)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    }</w:t>
        <w:br/>
        <w:br/>
        <w:t xml:space="preserve">        Shape3D nut =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nameMap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"nut"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nut.setAppearance(nutAppearence)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addImageBackground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(){</w:t>
        <w:br/>
        <w:t xml:space="preserve">        TextureLoader t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TextureLoader(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"c: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\\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objects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\\</w:t>
      </w:r>
      <w:r>
        <w:rPr>
          <w:rFonts w:eastAsia="Times New Roman" w:cs="Courier New" w:ascii="Courier New" w:hAnsi="Courier New"/>
          <w:color w:val="6A8759"/>
          <w:sz w:val="20"/>
          <w:szCs w:val="20"/>
          <w:lang w:val="en-US" w:eastAsia="ru-RU"/>
        </w:rPr>
        <w:t>mountains.jpg"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canvas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Background background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Background(t.getImage())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background.setImageScaleMode(Background.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SCALE_FIT_ALL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BoundingSphere bounds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BoundingSphere(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Point3d(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0.0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0.0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100.0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background.setApplicationBounds(bounds)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.addChild(background)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addLightToUniverse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(){</w:t>
        <w:br/>
        <w:t xml:space="preserve">        Bounds bounds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BoundingSphere()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Color3f color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Color3f(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65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255f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30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255f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25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255f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Vector3f lightdirection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Vector3f(-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DirectionalLight dirlight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DirectionalLight(color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lightdirection)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dirlight.setInfluencingBounds(bounds)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root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.addChild(dirlight)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public static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Scene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getSceneFromFile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(String location)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throws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IOException {</w:t>
        <w:br/>
        <w:t xml:space="preserve">        ObjectFile file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ObjectFile(ObjectFile.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RESIZE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file.setFlags (ObjectFile.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RESIZE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| ObjectFile.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 xml:space="preserve">TRIANGULATE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| ObjectFile.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STRIPIFY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return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file.load(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FileReader(location))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private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ChangeViewAngle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(){</w:t>
        <w:br/>
        <w:t xml:space="preserve">        ViewingPlatform vp =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universe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.getViewingPlatform()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TransformGroup vpGroup = vp.getMultiTransformGroup().getTransformGroup(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Transform3D vpTranslation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Transform3D()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Vector3f translationVector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Vector3f(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0.0F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1.2F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6897BB"/>
          <w:sz w:val="20"/>
          <w:szCs w:val="20"/>
          <w:lang w:val="en-US" w:eastAsia="ru-RU"/>
        </w:rPr>
        <w:t>6F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vpTranslation.setTranslation(translationVector)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vpGroup.setTransform(vpTranslation)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public static void </w:t>
      </w:r>
      <w:r>
        <w:rPr>
          <w:rFonts w:eastAsia="Times New Roman" w:cs="Courier New" w:ascii="Courier New" w:hAnsi="Courier New"/>
          <w:color w:val="FFC66D"/>
          <w:sz w:val="20"/>
          <w:szCs w:val="20"/>
          <w:lang w:val="en-US" w:eastAsia="ru-RU"/>
        </w:rPr>
        <w:t>main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(String[]args){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try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{</w:t>
        <w:br/>
        <w:t xml:space="preserve">            Squirrel window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Squirrel()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 xml:space="preserve">MyAnimation planeMovement =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new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MyAnimation(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wholeModel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transform3D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  <w:br/>
        <w:t xml:space="preserve">                   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left_hand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left_trans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right_hand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right_trans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tail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tail_trans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window)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window.addKeyListener(planeMovement)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window.setVisible(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true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    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 xml:space="preserve">catch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(IOException ex) {</w:t>
        <w:br/>
        <w:t xml:space="preserve">            System.</w:t>
      </w:r>
      <w:r>
        <w:rPr>
          <w:rFonts w:eastAsia="Times New Roman" w:cs="Courier New" w:ascii="Courier New" w:hAnsi="Courier New"/>
          <w:i/>
          <w:iCs/>
          <w:color w:val="9876AA"/>
          <w:sz w:val="20"/>
          <w:szCs w:val="20"/>
          <w:lang w:val="en-US" w:eastAsia="ru-RU"/>
        </w:rPr>
        <w:t>out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.println(ex.getMessage())</w:t>
      </w:r>
      <w:r>
        <w:rPr>
          <w:rFonts w:eastAsia="Times New Roman" w:cs="Courier New" w:ascii="Courier New" w:hAnsi="Courier New"/>
          <w:color w:val="CC7832"/>
          <w:sz w:val="20"/>
          <w:szCs w:val="20"/>
          <w:lang w:val="en-US" w:eastAsia="ru-RU"/>
        </w:rPr>
        <w:t>;</w:t>
        <w:br/>
        <w:t xml:space="preserve">        </w:t>
      </w:r>
      <w:r>
        <w:rPr>
          <w:rFonts w:eastAsia="Times New Roman" w:cs="Courier New" w:ascii="Courier New" w:hAnsi="Courier New"/>
          <w:color w:val="A9B7C6"/>
          <w:sz w:val="20"/>
          <w:szCs w:val="20"/>
          <w:lang w:val="en-US" w:eastAsia="ru-RU"/>
        </w:rPr>
        <w:t>}</w:t>
        <w:br/>
        <w:t xml:space="preserve">    }</w:t>
        <w:br/>
        <w:t>}</w:t>
      </w:r>
    </w:p>
    <w:p>
      <w:pPr>
        <w:pStyle w:val="Normal"/>
        <w:spacing w:lineRule="auto" w:line="259" w:before="0" w:after="160"/>
        <w:ind w:hanging="0"/>
        <w:jc w:val="center"/>
        <w:rPr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ind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59" w:before="0" w:after="160"/>
        <w:ind w:hanging="0"/>
        <w:jc w:val="left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ind w:hanging="0"/>
        <w:jc w:val="center"/>
        <w:rPr>
          <w:b/>
          <w:bCs/>
        </w:rPr>
      </w:pPr>
      <w:r>
        <w:rPr>
          <w:b/>
          <w:bCs/>
        </w:rPr>
        <w:t>Результат</w:t>
      </w:r>
    </w:p>
    <w:p>
      <w:pPr>
        <w:pStyle w:val="Normal"/>
        <w:ind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ind w:hanging="0"/>
        <w:jc w:val="center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2333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Segoe UI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10af6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Название Знак"/>
    <w:basedOn w:val="DefaultParagraphFont"/>
    <w:qFormat/>
    <w:rsid w:val="00b10af6"/>
    <w:rPr>
      <w:rFonts w:ascii="Times New Roman" w:hAnsi="Times New Roman" w:eastAsia="Times New Roman" w:cs="Times New Roman"/>
      <w:sz w:val="28"/>
      <w:szCs w:val="24"/>
      <w:lang w:val="uk-UA" w:eastAsia="ru-RU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ee21d7"/>
    <w:rPr>
      <w:sz w:val="16"/>
      <w:szCs w:val="16"/>
    </w:rPr>
  </w:style>
  <w:style w:type="character" w:styleId="Style10" w:customStyle="1">
    <w:name w:val="Текст примечания Знак"/>
    <w:basedOn w:val="DefaultParagraphFont"/>
    <w:link w:val="Annotationtext"/>
    <w:uiPriority w:val="99"/>
    <w:semiHidden/>
    <w:qFormat/>
    <w:rsid w:val="00ee21d7"/>
    <w:rPr>
      <w:rFonts w:ascii="Times New Roman" w:hAnsi="Times New Roman"/>
      <w:sz w:val="20"/>
      <w:szCs w:val="20"/>
      <w:lang w:val="uk-UA"/>
    </w:rPr>
  </w:style>
  <w:style w:type="character" w:styleId="Style11" w:customStyle="1">
    <w:name w:val="Тема примечания Знак"/>
    <w:basedOn w:val="Style10"/>
    <w:link w:val="Annotationsubject"/>
    <w:uiPriority w:val="99"/>
    <w:semiHidden/>
    <w:qFormat/>
    <w:rsid w:val="00ee21d7"/>
    <w:rPr>
      <w:rFonts w:ascii="Times New Roman" w:hAnsi="Times New Roman"/>
      <w:b/>
      <w:bCs/>
      <w:sz w:val="20"/>
      <w:szCs w:val="20"/>
      <w:lang w:val="uk-UA"/>
    </w:rPr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ee21d7"/>
    <w:rPr>
      <w:rFonts w:ascii="Segoe UI" w:hAnsi="Segoe UI" w:cs="Segoe UI"/>
      <w:sz w:val="18"/>
      <w:szCs w:val="18"/>
      <w:lang w:val="uk-UA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6e6e73"/>
    <w:rPr>
      <w:rFonts w:ascii="Courier New" w:hAnsi="Courier New" w:eastAsia="Times New Roman" w:cs="Courier New"/>
      <w:sz w:val="20"/>
      <w:szCs w:val="20"/>
      <w:lang w:val="en-US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Style18">
    <w:name w:val="Title"/>
    <w:basedOn w:val="Normal"/>
    <w:link w:val="Style9"/>
    <w:qFormat/>
    <w:rsid w:val="00b10af6"/>
    <w:pPr>
      <w:spacing w:lineRule="auto" w:line="240" w:before="0" w:after="120"/>
      <w:ind w:hanging="0"/>
      <w:jc w:val="center"/>
    </w:pPr>
    <w:rPr>
      <w:rFonts w:eastAsia="Times New Roman" w:cs="Times New Roman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b10af6"/>
    <w:pPr>
      <w:spacing w:before="0" w:after="0"/>
      <w:ind w:left="720" w:firstLine="709"/>
      <w:contextualSpacing/>
    </w:pPr>
    <w:rPr/>
  </w:style>
  <w:style w:type="paragraph" w:styleId="Annotationtext">
    <w:name w:val="annotation text"/>
    <w:basedOn w:val="Normal"/>
    <w:link w:val="Style10"/>
    <w:uiPriority w:val="99"/>
    <w:semiHidden/>
    <w:unhideWhenUsed/>
    <w:qFormat/>
    <w:rsid w:val="00ee21d7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Style11"/>
    <w:uiPriority w:val="99"/>
    <w:semiHidden/>
    <w:unhideWhenUsed/>
    <w:qFormat/>
    <w:rsid w:val="00ee21d7"/>
    <w:pPr/>
    <w:rPr>
      <w:b/>
      <w:bCs/>
    </w:rPr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ee21d7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Default" w:customStyle="1">
    <w:name w:val="Default"/>
    <w:qFormat/>
    <w:rsid w:val="00b44a73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6e6e73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ind w:hanging="0"/>
      <w:jc w:val="left"/>
    </w:pPr>
    <w:rPr>
      <w:rFonts w:ascii="Courier New" w:hAnsi="Courier New" w:eastAsia="Times New Roman" w:cs="Courier New"/>
      <w:sz w:val="20"/>
      <w:szCs w:val="20"/>
      <w:lang w:val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b10af6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761FB-6299-4A33-9E2B-C3B3B37E6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LibreOffice/7.5.0.3$Windows_X86_64 LibreOffice_project/c21113d003cd3efa8c53188764377a8272d9d6de</Application>
  <AppVersion>15.0000</AppVersion>
  <Pages>9</Pages>
  <Words>905</Words>
  <Characters>9666</Characters>
  <CharactersWithSpaces>12567</CharactersWithSpaces>
  <Paragraphs>28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2021-05-27T07:15:00Z</dcterms:created>
  <dc:creator>Danya Peschansky</dc:creator>
  <dc:description/>
  <dc:language>en-US</dc:language>
  <cp:lastModifiedBy/>
  <dcterms:modified xsi:type="dcterms:W3CDTF">2023-06-12T21:00:32Z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