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D18E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6CECE87" wp14:editId="06D5F23B">
            <wp:simplePos x="0" y="0"/>
            <wp:positionH relativeFrom="column">
              <wp:posOffset>-1269</wp:posOffset>
            </wp:positionH>
            <wp:positionV relativeFrom="paragraph">
              <wp:posOffset>0</wp:posOffset>
            </wp:positionV>
            <wp:extent cx="5731510" cy="81280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8905E1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 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  І  НАУКИ  УКРАЇНИ</w:t>
      </w:r>
    </w:p>
    <w:p w14:paraId="02B38C04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  ТЕХНІЧНИЙ   УНІВЕРСИТЕТ   УКРАЇНИ</w:t>
      </w:r>
    </w:p>
    <w:p w14:paraId="3D0F31EC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 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ІНСТИТУТ </w:t>
      </w:r>
    </w:p>
    <w:p w14:paraId="0AFAF49F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58871F9F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508E0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14:paraId="51C26BB7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2AAB2C5D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D1C04F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B45FB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7943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Лабороторна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№1</w:t>
      </w:r>
    </w:p>
    <w:p w14:paraId="4460D954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27E4B20" w14:textId="77777777" w:rsidR="00BA677E" w:rsidRDefault="00BA677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214DBC6" w14:textId="77777777" w:rsidR="00BA677E" w:rsidRDefault="00BA677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BA677E" w14:paraId="695CAE19" w14:textId="77777777">
        <w:tc>
          <w:tcPr>
            <w:tcW w:w="4417" w:type="dxa"/>
          </w:tcPr>
          <w:p w14:paraId="054009E8" w14:textId="77777777" w:rsidR="00BA677E" w:rsidRDefault="00DC4782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</w:t>
            </w:r>
          </w:p>
          <w:p w14:paraId="04C8CDFF" w14:textId="5FCD301B" w:rsidR="00BA677E" w:rsidRPr="0015525C" w:rsidRDefault="0015525C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  <w:proofErr w:type="spellStart"/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14:paraId="26935268" w14:textId="0CFC462E" w:rsidR="00BA677E" w:rsidRDefault="0015525C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Науменко Артур </w:t>
            </w:r>
          </w:p>
          <w:p w14:paraId="451CFE52" w14:textId="530BAF91" w:rsidR="0015525C" w:rsidRPr="0015525C" w:rsidRDefault="0015525C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ійович</w:t>
            </w:r>
            <w:proofErr w:type="spellEnd"/>
          </w:p>
          <w:p w14:paraId="7CCD1E0B" w14:textId="77777777" w:rsidR="00BA677E" w:rsidRDefault="00BA677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068A06" w14:textId="77777777" w:rsidR="00BA677E" w:rsidRDefault="00BA677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14:paraId="69E9F619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9308D4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C68E7F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55840B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5DB74EAB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14:paraId="5C51EA8F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20___р</w:t>
            </w:r>
          </w:p>
          <w:p w14:paraId="4DA05421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14:paraId="1AC84A36" w14:textId="77777777" w:rsidR="00BA677E" w:rsidRDefault="00DC4782">
            <w:pPr>
              <w:spacing w:before="240" w:after="16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D3B364" w14:textId="77777777" w:rsidR="00BA677E" w:rsidRDefault="00DC4782">
            <w:pPr>
              <w:spacing w:after="12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2495B887" w14:textId="77777777" w:rsidR="00BA677E" w:rsidRDefault="00BA677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D4EB89" w14:textId="77777777" w:rsidR="00BA677E" w:rsidRDefault="00BA677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8FF24A" w14:textId="77777777" w:rsidR="00BA677E" w:rsidRDefault="00BA677E">
      <w:pPr>
        <w:tabs>
          <w:tab w:val="left" w:pos="22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EC85D" w14:textId="77777777" w:rsidR="00BA677E" w:rsidRDefault="00BA677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697C90" w14:textId="77777777" w:rsidR="00BA677E" w:rsidRDefault="00DC4782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12DC85EB" w14:textId="77777777" w:rsidR="00BA677E" w:rsidRDefault="00DC478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рис. представлена ERD-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A4789" w14:textId="3425AE75" w:rsidR="00BA677E" w:rsidRDefault="0015525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27E45" wp14:editId="68B95221">
            <wp:extent cx="5940425" cy="2332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154" w14:textId="77777777" w:rsidR="00BA677E" w:rsidRDefault="00DC4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Зв’язки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таблицями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ERD</w:t>
      </w:r>
    </w:p>
    <w:p w14:paraId="7BDC4631" w14:textId="7873A528" w:rsidR="00BA677E" w:rsidRDefault="007D1EB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3E014" wp14:editId="68587778">
            <wp:extent cx="5940425" cy="17856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E8B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Рис.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додатковою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таблицею</w:t>
      </w:r>
      <w:r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many-to-many</w:t>
      </w:r>
      <w:proofErr w:type="spellEnd"/>
    </w:p>
    <w:p w14:paraId="1169975F" w14:textId="77777777" w:rsidR="00BA677E" w:rsidRPr="00DC4782" w:rsidRDefault="00BA677E">
      <w:pPr>
        <w:spacing w:after="200"/>
        <w:jc w:val="center"/>
        <w:rPr>
          <w:rFonts w:ascii="Times New Roman" w:eastAsia="Times New Roman" w:hAnsi="Times New Roman" w:cs="Times New Roman"/>
        </w:rPr>
      </w:pPr>
    </w:p>
    <w:p w14:paraId="1AE0C811" w14:textId="506FD684" w:rsidR="00BA677E" w:rsidRDefault="006537CC">
      <w:pP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857871" wp14:editId="0D9D62DF">
            <wp:extent cx="5940425" cy="429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2A0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</w:rPr>
        <w:t>OneToMany</w:t>
      </w:r>
      <w:proofErr w:type="spellEnd"/>
    </w:p>
    <w:p w14:paraId="7D3994C7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</w:p>
    <w:p w14:paraId="250DA2A3" w14:textId="10A18373" w:rsidR="00BA677E" w:rsidRDefault="00BA1D34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1F3C9E3C" wp14:editId="447226B7">
            <wp:extent cx="5940425" cy="430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2EF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ManyToMany</w:t>
      </w:r>
      <w:proofErr w:type="spellEnd"/>
    </w:p>
    <w:p w14:paraId="01EE5BC0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</w:rPr>
      </w:pPr>
    </w:p>
    <w:p w14:paraId="58DAF4BC" w14:textId="77777777" w:rsidR="001F6846" w:rsidRDefault="001F684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73E0321" w14:textId="77777777" w:rsidR="001F6846" w:rsidRDefault="001F684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0428ED2" w14:textId="62EBB2FA" w:rsidR="00BA677E" w:rsidRPr="001F6846" w:rsidRDefault="00566A47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99F2ABC" wp14:editId="7B6ADB7C">
            <wp:extent cx="5940425" cy="3824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5E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ED1CC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33EDF" w14:textId="77777777" w:rsidR="00BA677E" w:rsidRPr="0015525C" w:rsidRDefault="00BA677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6FE0F4" w14:textId="41098909" w:rsidR="00BA677E" w:rsidRDefault="00566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B07D9" wp14:editId="3C98F3FA">
            <wp:extent cx="5940425" cy="3768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D8B8" w14:textId="61081631" w:rsidR="00BA677E" w:rsidRDefault="00566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836E9" wp14:editId="7DDFCA61">
            <wp:extent cx="5940425" cy="3357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9C9" w14:textId="77777777" w:rsidR="00BA677E" w:rsidRPr="006537CC" w:rsidRDefault="00BA677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242A37" w14:textId="0D63D9C3" w:rsidR="006537CC" w:rsidRDefault="006537CC" w:rsidP="006537C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537C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D8DA09B" w14:textId="77777777" w:rsidR="006537CC" w:rsidRPr="006537CC" w:rsidRDefault="006537CC" w:rsidP="006537C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53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</w:p>
    <w:p w14:paraId="49FF9BB2" w14:textId="5B364F50" w:rsidR="006537CC" w:rsidRDefault="006537CC" w:rsidP="006537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навчилися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здобули 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>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реляційних баз даних за допомогою </w:t>
      </w:r>
      <w:proofErr w:type="spellStart"/>
      <w:r w:rsidRPr="00045AF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45A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74EDAC" w14:textId="6E04C7DD" w:rsidR="00BA677E" w:rsidRDefault="00BA677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sectPr w:rsidR="00BA67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7E"/>
    <w:rsid w:val="0015525C"/>
    <w:rsid w:val="001F6846"/>
    <w:rsid w:val="00566A47"/>
    <w:rsid w:val="006537CC"/>
    <w:rsid w:val="007D1EB7"/>
    <w:rsid w:val="00BA1D34"/>
    <w:rsid w:val="00BA677E"/>
    <w:rsid w:val="00D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67F4"/>
  <w15:docId w15:val="{31104A73-548F-437B-8E8B-B749A616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123 321</dc:creator>
  <cp:lastModifiedBy>123 321</cp:lastModifiedBy>
  <cp:revision>2</cp:revision>
  <dcterms:created xsi:type="dcterms:W3CDTF">2021-09-30T10:26:00Z</dcterms:created>
  <dcterms:modified xsi:type="dcterms:W3CDTF">2021-09-30T10:26:00Z</dcterms:modified>
</cp:coreProperties>
</file>