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086A" w14:textId="77777777" w:rsidR="00313EDF" w:rsidRDefault="00313EDF" w:rsidP="00313EDF">
      <w:pPr>
        <w:jc w:val="center"/>
        <w:rPr>
          <w:b/>
          <w:bCs/>
          <w:sz w:val="40"/>
          <w:szCs w:val="40"/>
        </w:rPr>
      </w:pPr>
      <w:r w:rsidRPr="00313EDF">
        <w:rPr>
          <w:b/>
          <w:bCs/>
          <w:sz w:val="40"/>
          <w:szCs w:val="40"/>
        </w:rPr>
        <w:t>Loan Approval Prediction using Machine Learning</w:t>
      </w:r>
    </w:p>
    <w:p w14:paraId="77EB90DF" w14:textId="77777777" w:rsidR="00313EDF" w:rsidRPr="00313EDF" w:rsidRDefault="00313EDF" w:rsidP="00313EDF">
      <w:pPr>
        <w:jc w:val="center"/>
        <w:rPr>
          <w:b/>
          <w:bCs/>
          <w:sz w:val="40"/>
          <w:szCs w:val="40"/>
        </w:rPr>
      </w:pPr>
    </w:p>
    <w:p w14:paraId="5C88C7CC" w14:textId="0665C676" w:rsidR="00313EDF" w:rsidRPr="00313EDF" w:rsidRDefault="00313EDF" w:rsidP="00313EDF">
      <w:pPr>
        <w:rPr>
          <w:sz w:val="28"/>
          <w:szCs w:val="28"/>
        </w:rPr>
      </w:pPr>
      <w:r w:rsidRPr="00313EDF">
        <w:rPr>
          <w:sz w:val="28"/>
          <w:szCs w:val="28"/>
        </w:rPr>
        <w:t>Abstract</w:t>
      </w:r>
    </w:p>
    <w:p w14:paraId="13C0917A" w14:textId="77777777" w:rsidR="00313EDF" w:rsidRPr="00313EDF" w:rsidRDefault="00313EDF" w:rsidP="00313EDF">
      <w:pPr>
        <w:rPr>
          <w:sz w:val="28"/>
          <w:szCs w:val="28"/>
        </w:rPr>
      </w:pPr>
      <w:r w:rsidRPr="00313EDF">
        <w:rPr>
          <w:sz w:val="28"/>
          <w:szCs w:val="28"/>
        </w:rPr>
        <w:t>The Loan Approval Prediction project focuses on leveraging machine learning techniques to predict the approval status of loan applications. In the financial sector, the timely and accurate assessment of loan applications is crucial for making informed decisions. Traditional methods often involve manual reviews, leading to increased processing time and potential biases. This project addresses these challenges by employing a Support Vector Machine (SVM) model to automate the loan approval process.</w:t>
      </w:r>
    </w:p>
    <w:p w14:paraId="5D99A1E7" w14:textId="77777777" w:rsidR="00313EDF" w:rsidRPr="00313EDF" w:rsidRDefault="00313EDF" w:rsidP="00313EDF">
      <w:pPr>
        <w:rPr>
          <w:sz w:val="28"/>
          <w:szCs w:val="28"/>
        </w:rPr>
      </w:pPr>
    </w:p>
    <w:p w14:paraId="69E4F7AD" w14:textId="77777777" w:rsidR="00313EDF" w:rsidRPr="00313EDF" w:rsidRDefault="00313EDF" w:rsidP="00313EDF">
      <w:pPr>
        <w:rPr>
          <w:sz w:val="28"/>
          <w:szCs w:val="28"/>
        </w:rPr>
      </w:pPr>
      <w:r w:rsidRPr="00313EDF">
        <w:rPr>
          <w:sz w:val="28"/>
          <w:szCs w:val="28"/>
        </w:rPr>
        <w:t>1. Introduction</w:t>
      </w:r>
    </w:p>
    <w:p w14:paraId="0FFEA31C" w14:textId="77777777" w:rsidR="00313EDF" w:rsidRPr="00313EDF" w:rsidRDefault="00313EDF" w:rsidP="00313EDF">
      <w:pPr>
        <w:rPr>
          <w:sz w:val="28"/>
          <w:szCs w:val="28"/>
        </w:rPr>
      </w:pPr>
      <w:r w:rsidRPr="00313EDF">
        <w:rPr>
          <w:sz w:val="28"/>
          <w:szCs w:val="28"/>
        </w:rPr>
        <w:t>The financial industry continually seeks innovative solutions to streamline operations and enhance decision-making. Loan approval, a pivotal aspect in banking and financial institutions, is an ideal candidate for automation through machine learning. The goal of this project is to develop a predictive model that assesses loan applications based on historical data, providing faster and more consistent decisions.</w:t>
      </w:r>
    </w:p>
    <w:p w14:paraId="36C414EE" w14:textId="77777777" w:rsidR="00313EDF" w:rsidRPr="00313EDF" w:rsidRDefault="00313EDF" w:rsidP="00313EDF">
      <w:pPr>
        <w:rPr>
          <w:sz w:val="28"/>
          <w:szCs w:val="28"/>
        </w:rPr>
      </w:pPr>
    </w:p>
    <w:p w14:paraId="1B63CB4D" w14:textId="77777777" w:rsidR="00313EDF" w:rsidRPr="00313EDF" w:rsidRDefault="00313EDF" w:rsidP="00313EDF">
      <w:pPr>
        <w:rPr>
          <w:sz w:val="28"/>
          <w:szCs w:val="28"/>
        </w:rPr>
      </w:pPr>
      <w:r w:rsidRPr="00313EDF">
        <w:rPr>
          <w:sz w:val="28"/>
          <w:szCs w:val="28"/>
        </w:rPr>
        <w:t>2. Dataset Overview</w:t>
      </w:r>
    </w:p>
    <w:p w14:paraId="5E7AFE78" w14:textId="77777777" w:rsidR="00313EDF" w:rsidRPr="00313EDF" w:rsidRDefault="00313EDF" w:rsidP="00313EDF">
      <w:pPr>
        <w:rPr>
          <w:sz w:val="28"/>
          <w:szCs w:val="28"/>
        </w:rPr>
      </w:pPr>
      <w:r w:rsidRPr="00313EDF">
        <w:rPr>
          <w:sz w:val="28"/>
          <w:szCs w:val="28"/>
        </w:rPr>
        <w:t>The dataset used in this project comprises information about loan applicants, including features such as gender, marital status, education level, income, and credit history. The dataset is sourced from a hypothetical financial institution and includes both approved and denied loan applications. Exploring and understanding the dataset is crucial for building an effective machine learning model.</w:t>
      </w:r>
    </w:p>
    <w:p w14:paraId="2F8135F5" w14:textId="77777777" w:rsidR="00313EDF" w:rsidRPr="00313EDF" w:rsidRDefault="00313EDF" w:rsidP="00313EDF">
      <w:pPr>
        <w:rPr>
          <w:sz w:val="28"/>
          <w:szCs w:val="28"/>
        </w:rPr>
      </w:pPr>
    </w:p>
    <w:p w14:paraId="0AFFD538" w14:textId="77777777" w:rsidR="00313EDF" w:rsidRPr="00313EDF" w:rsidRDefault="00313EDF" w:rsidP="00313EDF">
      <w:pPr>
        <w:rPr>
          <w:sz w:val="28"/>
          <w:szCs w:val="28"/>
        </w:rPr>
      </w:pPr>
      <w:r w:rsidRPr="00313EDF">
        <w:rPr>
          <w:sz w:val="28"/>
          <w:szCs w:val="28"/>
        </w:rPr>
        <w:t>3. Data Preprocessing</w:t>
      </w:r>
    </w:p>
    <w:p w14:paraId="13A37753" w14:textId="77777777" w:rsidR="00313EDF" w:rsidRPr="00313EDF" w:rsidRDefault="00313EDF" w:rsidP="00313EDF">
      <w:pPr>
        <w:rPr>
          <w:sz w:val="28"/>
          <w:szCs w:val="28"/>
        </w:rPr>
      </w:pPr>
      <w:r w:rsidRPr="00313EDF">
        <w:rPr>
          <w:sz w:val="28"/>
          <w:szCs w:val="28"/>
        </w:rPr>
        <w:t xml:space="preserve">Data preprocessing is a critical step in preparing the dataset for machine learning. This involves handling missing values, encoding categorical variables, and scaling numerical features. In this project, missing values are addressed by </w:t>
      </w:r>
      <w:r w:rsidRPr="00313EDF">
        <w:rPr>
          <w:sz w:val="28"/>
          <w:szCs w:val="28"/>
        </w:rPr>
        <w:lastRenderedPageBreak/>
        <w:t xml:space="preserve">dropping rows with </w:t>
      </w:r>
      <w:proofErr w:type="spellStart"/>
      <w:r w:rsidRPr="00313EDF">
        <w:rPr>
          <w:sz w:val="28"/>
          <w:szCs w:val="28"/>
        </w:rPr>
        <w:t>NaN</w:t>
      </w:r>
      <w:proofErr w:type="spellEnd"/>
      <w:r w:rsidRPr="00313EDF">
        <w:rPr>
          <w:sz w:val="28"/>
          <w:szCs w:val="28"/>
        </w:rPr>
        <w:t xml:space="preserve"> values. Categorical variables are converted into numerical equivalents to facilitate model training. The standardized data is then split into training and test sets.</w:t>
      </w:r>
    </w:p>
    <w:p w14:paraId="0125648D" w14:textId="77777777" w:rsidR="00313EDF" w:rsidRPr="00313EDF" w:rsidRDefault="00313EDF" w:rsidP="00313EDF">
      <w:pPr>
        <w:rPr>
          <w:sz w:val="28"/>
          <w:szCs w:val="28"/>
        </w:rPr>
      </w:pPr>
    </w:p>
    <w:p w14:paraId="128F2DF2" w14:textId="77777777" w:rsidR="00313EDF" w:rsidRPr="00313EDF" w:rsidRDefault="00313EDF" w:rsidP="00313EDF">
      <w:pPr>
        <w:rPr>
          <w:sz w:val="28"/>
          <w:szCs w:val="28"/>
        </w:rPr>
      </w:pPr>
      <w:r w:rsidRPr="00313EDF">
        <w:rPr>
          <w:sz w:val="28"/>
          <w:szCs w:val="28"/>
        </w:rPr>
        <w:t>4. Exploratory Data Analysis</w:t>
      </w:r>
    </w:p>
    <w:p w14:paraId="19E263A6" w14:textId="77777777" w:rsidR="00313EDF" w:rsidRPr="00313EDF" w:rsidRDefault="00313EDF" w:rsidP="00313EDF">
      <w:pPr>
        <w:rPr>
          <w:sz w:val="28"/>
          <w:szCs w:val="28"/>
        </w:rPr>
      </w:pPr>
      <w:r w:rsidRPr="00313EDF">
        <w:rPr>
          <w:sz w:val="28"/>
          <w:szCs w:val="28"/>
        </w:rPr>
        <w:t>Exploratory Data Analysis (EDA) is an essential step to gain insights into the dataset. Visualizations, such as histograms and bar charts, are employed to understand the distribution of features and relationships within the data. EDA helps identify patterns, outliers, and correlations, contributing to better-informed decisions during model development.</w:t>
      </w:r>
    </w:p>
    <w:p w14:paraId="1D15A844" w14:textId="77777777" w:rsidR="00313EDF" w:rsidRPr="00313EDF" w:rsidRDefault="00313EDF" w:rsidP="00313EDF">
      <w:pPr>
        <w:rPr>
          <w:sz w:val="28"/>
          <w:szCs w:val="28"/>
        </w:rPr>
      </w:pPr>
    </w:p>
    <w:p w14:paraId="62E50970" w14:textId="77777777" w:rsidR="00313EDF" w:rsidRPr="00313EDF" w:rsidRDefault="00313EDF" w:rsidP="00313EDF">
      <w:pPr>
        <w:rPr>
          <w:sz w:val="28"/>
          <w:szCs w:val="28"/>
        </w:rPr>
      </w:pPr>
      <w:r w:rsidRPr="00313EDF">
        <w:rPr>
          <w:sz w:val="28"/>
          <w:szCs w:val="28"/>
        </w:rPr>
        <w:t>5. Model Selection and Training</w:t>
      </w:r>
    </w:p>
    <w:p w14:paraId="07A7EFE3" w14:textId="77777777" w:rsidR="00313EDF" w:rsidRPr="00313EDF" w:rsidRDefault="00313EDF" w:rsidP="00313EDF">
      <w:pPr>
        <w:rPr>
          <w:sz w:val="28"/>
          <w:szCs w:val="28"/>
        </w:rPr>
      </w:pPr>
      <w:r w:rsidRPr="00313EDF">
        <w:rPr>
          <w:sz w:val="28"/>
          <w:szCs w:val="28"/>
        </w:rPr>
        <w:t xml:space="preserve">The choice of the SVM model is motivated by its effectiveness in binary classification tasks and its ability to handle both linear and non-linear relationships. The features used for training include applicant information, </w:t>
      </w:r>
      <w:proofErr w:type="spellStart"/>
      <w:r w:rsidRPr="00313EDF">
        <w:rPr>
          <w:sz w:val="28"/>
          <w:szCs w:val="28"/>
        </w:rPr>
        <w:t>coapplicant</w:t>
      </w:r>
      <w:proofErr w:type="spellEnd"/>
      <w:r w:rsidRPr="00313EDF">
        <w:rPr>
          <w:sz w:val="28"/>
          <w:szCs w:val="28"/>
        </w:rPr>
        <w:t xml:space="preserve"> information, loan amount, loan term, and credit history. The dataset is standardized using the </w:t>
      </w:r>
      <w:proofErr w:type="spellStart"/>
      <w:r w:rsidRPr="00313EDF">
        <w:rPr>
          <w:sz w:val="28"/>
          <w:szCs w:val="28"/>
        </w:rPr>
        <w:t>StandardScaler</w:t>
      </w:r>
      <w:proofErr w:type="spellEnd"/>
      <w:r w:rsidRPr="00313EDF">
        <w:rPr>
          <w:sz w:val="28"/>
          <w:szCs w:val="28"/>
        </w:rPr>
        <w:t xml:space="preserve"> to ensure all features contribute uniformly to model training. The SVM model is then trained on the </w:t>
      </w:r>
      <w:proofErr w:type="spellStart"/>
      <w:r w:rsidRPr="00313EDF">
        <w:rPr>
          <w:sz w:val="28"/>
          <w:szCs w:val="28"/>
        </w:rPr>
        <w:t>preprocessed</w:t>
      </w:r>
      <w:proofErr w:type="spellEnd"/>
      <w:r w:rsidRPr="00313EDF">
        <w:rPr>
          <w:sz w:val="28"/>
          <w:szCs w:val="28"/>
        </w:rPr>
        <w:t xml:space="preserve"> data.</w:t>
      </w:r>
    </w:p>
    <w:p w14:paraId="50AA7955" w14:textId="77777777" w:rsidR="00313EDF" w:rsidRPr="00313EDF" w:rsidRDefault="00313EDF" w:rsidP="00313EDF">
      <w:pPr>
        <w:rPr>
          <w:sz w:val="28"/>
          <w:szCs w:val="28"/>
        </w:rPr>
      </w:pPr>
    </w:p>
    <w:p w14:paraId="36FD8F9D" w14:textId="77777777" w:rsidR="00313EDF" w:rsidRPr="00313EDF" w:rsidRDefault="00313EDF" w:rsidP="00313EDF">
      <w:pPr>
        <w:rPr>
          <w:sz w:val="28"/>
          <w:szCs w:val="28"/>
        </w:rPr>
      </w:pPr>
      <w:r w:rsidRPr="00313EDF">
        <w:rPr>
          <w:sz w:val="28"/>
          <w:szCs w:val="28"/>
        </w:rPr>
        <w:t>6. Model Evaluation</w:t>
      </w:r>
    </w:p>
    <w:p w14:paraId="387B5CCB" w14:textId="77777777" w:rsidR="00313EDF" w:rsidRPr="00313EDF" w:rsidRDefault="00313EDF" w:rsidP="00313EDF">
      <w:pPr>
        <w:rPr>
          <w:sz w:val="28"/>
          <w:szCs w:val="28"/>
        </w:rPr>
      </w:pPr>
      <w:r w:rsidRPr="00313EDF">
        <w:rPr>
          <w:sz w:val="28"/>
          <w:szCs w:val="28"/>
        </w:rPr>
        <w:t>Model evaluation is crucial to assess its performance on both training and test datasets. The accuracy score is used as the primary metric to quantify the model's effectiveness. The trained SVM model demonstrates high accuracy on both the training and test sets, indicating its ability to generalize well to new, unseen data. Additionally, other metrics such as precision, recall, and F1 score may be considered for a more comprehensive evaluation.</w:t>
      </w:r>
    </w:p>
    <w:p w14:paraId="6FA39AA8" w14:textId="77777777" w:rsidR="00313EDF" w:rsidRPr="00313EDF" w:rsidRDefault="00313EDF" w:rsidP="00313EDF">
      <w:pPr>
        <w:rPr>
          <w:sz w:val="28"/>
          <w:szCs w:val="28"/>
        </w:rPr>
      </w:pPr>
    </w:p>
    <w:p w14:paraId="727100BC" w14:textId="77777777" w:rsidR="00313EDF" w:rsidRPr="00313EDF" w:rsidRDefault="00313EDF" w:rsidP="00313EDF">
      <w:pPr>
        <w:rPr>
          <w:sz w:val="28"/>
          <w:szCs w:val="28"/>
        </w:rPr>
      </w:pPr>
      <w:r w:rsidRPr="00313EDF">
        <w:rPr>
          <w:sz w:val="28"/>
          <w:szCs w:val="28"/>
        </w:rPr>
        <w:t>7. Model Export</w:t>
      </w:r>
    </w:p>
    <w:p w14:paraId="7436271A" w14:textId="77777777" w:rsidR="00313EDF" w:rsidRPr="00313EDF" w:rsidRDefault="00313EDF" w:rsidP="00313EDF">
      <w:pPr>
        <w:rPr>
          <w:sz w:val="28"/>
          <w:szCs w:val="28"/>
        </w:rPr>
      </w:pPr>
      <w:r w:rsidRPr="00313EDF">
        <w:rPr>
          <w:sz w:val="28"/>
          <w:szCs w:val="28"/>
        </w:rPr>
        <w:t xml:space="preserve">Once the model is trained and evaluated, it is exported to a file using the </w:t>
      </w:r>
      <w:proofErr w:type="spellStart"/>
      <w:r w:rsidRPr="00313EDF">
        <w:rPr>
          <w:sz w:val="28"/>
          <w:szCs w:val="28"/>
        </w:rPr>
        <w:t>joblib</w:t>
      </w:r>
      <w:proofErr w:type="spellEnd"/>
      <w:r w:rsidRPr="00313EDF">
        <w:rPr>
          <w:sz w:val="28"/>
          <w:szCs w:val="28"/>
        </w:rPr>
        <w:t xml:space="preserve"> library. Exporting the model allows for future use without the need for </w:t>
      </w:r>
      <w:r w:rsidRPr="00313EDF">
        <w:rPr>
          <w:sz w:val="28"/>
          <w:szCs w:val="28"/>
        </w:rPr>
        <w:lastRenderedPageBreak/>
        <w:t>retraining. This enhances efficiency in real-world scenarios where the model can be deployed for timely loan approval decisions.</w:t>
      </w:r>
    </w:p>
    <w:p w14:paraId="5C87058F" w14:textId="77777777" w:rsidR="00313EDF" w:rsidRPr="00313EDF" w:rsidRDefault="00313EDF" w:rsidP="00313EDF">
      <w:pPr>
        <w:rPr>
          <w:sz w:val="28"/>
          <w:szCs w:val="28"/>
        </w:rPr>
      </w:pPr>
    </w:p>
    <w:p w14:paraId="42ED1531" w14:textId="77777777" w:rsidR="00313EDF" w:rsidRPr="00313EDF" w:rsidRDefault="00313EDF" w:rsidP="00313EDF">
      <w:pPr>
        <w:rPr>
          <w:sz w:val="28"/>
          <w:szCs w:val="28"/>
        </w:rPr>
      </w:pPr>
      <w:r w:rsidRPr="00313EDF">
        <w:rPr>
          <w:sz w:val="28"/>
          <w:szCs w:val="28"/>
        </w:rPr>
        <w:t>8. Prediction and Approval Code</w:t>
      </w:r>
    </w:p>
    <w:p w14:paraId="1C52D544" w14:textId="77777777" w:rsidR="00313EDF" w:rsidRPr="00313EDF" w:rsidRDefault="00313EDF" w:rsidP="00313EDF">
      <w:pPr>
        <w:rPr>
          <w:sz w:val="28"/>
          <w:szCs w:val="28"/>
        </w:rPr>
      </w:pPr>
      <w:r w:rsidRPr="00313EDF">
        <w:rPr>
          <w:sz w:val="28"/>
          <w:szCs w:val="28"/>
        </w:rPr>
        <w:t>The prediction and approval code demonstrate how the trained model can be applied to predict the loan approval status for a specific data point. The code checks for the validity of the index to avoid potential errors. Predicted and actual loan statuses are displayed, providing transparency and clarity in understanding the model's decisions.</w:t>
      </w:r>
    </w:p>
    <w:p w14:paraId="30CC4ABA" w14:textId="77777777" w:rsidR="00313EDF" w:rsidRPr="00313EDF" w:rsidRDefault="00313EDF" w:rsidP="00313EDF">
      <w:pPr>
        <w:rPr>
          <w:sz w:val="28"/>
          <w:szCs w:val="28"/>
        </w:rPr>
      </w:pPr>
    </w:p>
    <w:p w14:paraId="285B7DD0" w14:textId="77777777" w:rsidR="00313EDF" w:rsidRPr="00313EDF" w:rsidRDefault="00313EDF" w:rsidP="00313EDF">
      <w:pPr>
        <w:rPr>
          <w:sz w:val="28"/>
          <w:szCs w:val="28"/>
        </w:rPr>
      </w:pPr>
      <w:r w:rsidRPr="00313EDF">
        <w:rPr>
          <w:sz w:val="28"/>
          <w:szCs w:val="28"/>
        </w:rPr>
        <w:t>9. Conclusion</w:t>
      </w:r>
    </w:p>
    <w:p w14:paraId="58F66FE6" w14:textId="77777777" w:rsidR="00313EDF" w:rsidRPr="00313EDF" w:rsidRDefault="00313EDF" w:rsidP="00313EDF">
      <w:pPr>
        <w:rPr>
          <w:sz w:val="28"/>
          <w:szCs w:val="28"/>
        </w:rPr>
      </w:pPr>
      <w:r w:rsidRPr="00313EDF">
        <w:rPr>
          <w:sz w:val="28"/>
          <w:szCs w:val="28"/>
        </w:rPr>
        <w:t>This project showcases the application of machine learning in automating the loan approval process. The SVM model, trained on historical data, exhibits high accuracy in predicting loan approval status. The use of standardized features, exploratory data analysis, and model evaluation contribute to the robustness of the solution. Additionally, the export functionality ensures the model's reusability, emphasizing its practicality in real-world financial scenarios.</w:t>
      </w:r>
    </w:p>
    <w:p w14:paraId="012FB482" w14:textId="77777777" w:rsidR="00313EDF" w:rsidRPr="00313EDF" w:rsidRDefault="00313EDF" w:rsidP="00313EDF">
      <w:pPr>
        <w:rPr>
          <w:sz w:val="28"/>
          <w:szCs w:val="28"/>
        </w:rPr>
      </w:pPr>
    </w:p>
    <w:p w14:paraId="1E2C8C90" w14:textId="77777777" w:rsidR="00313EDF" w:rsidRPr="00313EDF" w:rsidRDefault="00313EDF" w:rsidP="00313EDF">
      <w:pPr>
        <w:rPr>
          <w:sz w:val="28"/>
          <w:szCs w:val="28"/>
        </w:rPr>
      </w:pPr>
      <w:r w:rsidRPr="00313EDF">
        <w:rPr>
          <w:sz w:val="28"/>
          <w:szCs w:val="28"/>
        </w:rPr>
        <w:t>10. Future Improvements</w:t>
      </w:r>
    </w:p>
    <w:p w14:paraId="2E191FAB" w14:textId="77777777" w:rsidR="00313EDF" w:rsidRPr="00313EDF" w:rsidRDefault="00313EDF" w:rsidP="00313EDF">
      <w:pPr>
        <w:rPr>
          <w:sz w:val="28"/>
          <w:szCs w:val="28"/>
        </w:rPr>
      </w:pPr>
      <w:r w:rsidRPr="00313EDF">
        <w:rPr>
          <w:sz w:val="28"/>
          <w:szCs w:val="28"/>
        </w:rPr>
        <w:t>While the current model demonstrates high accuracy, there is always room for improvement. Future iterations of the project could involve hyperparameter tuning to optimize model performance further. Additionally, the inclusion of more advanced machine learning techniques, such as ensemble methods or deep learning, may enhance the model's predictive capabilities.</w:t>
      </w:r>
    </w:p>
    <w:p w14:paraId="14E0C0AC" w14:textId="77777777" w:rsidR="00313EDF" w:rsidRPr="00313EDF" w:rsidRDefault="00313EDF" w:rsidP="00313EDF">
      <w:pPr>
        <w:rPr>
          <w:sz w:val="28"/>
          <w:szCs w:val="28"/>
        </w:rPr>
      </w:pPr>
    </w:p>
    <w:p w14:paraId="0D4C44A4" w14:textId="77777777" w:rsidR="00313EDF" w:rsidRPr="00313EDF" w:rsidRDefault="00313EDF" w:rsidP="00313EDF">
      <w:pPr>
        <w:rPr>
          <w:sz w:val="28"/>
          <w:szCs w:val="28"/>
        </w:rPr>
      </w:pPr>
      <w:r w:rsidRPr="00313EDF">
        <w:rPr>
          <w:sz w:val="28"/>
          <w:szCs w:val="28"/>
        </w:rPr>
        <w:t>11. Acknowledgments</w:t>
      </w:r>
    </w:p>
    <w:p w14:paraId="41F2019C" w14:textId="77777777" w:rsidR="00313EDF" w:rsidRPr="00313EDF" w:rsidRDefault="00313EDF" w:rsidP="00313EDF">
      <w:pPr>
        <w:rPr>
          <w:sz w:val="28"/>
          <w:szCs w:val="28"/>
        </w:rPr>
      </w:pPr>
      <w:r w:rsidRPr="00313EDF">
        <w:rPr>
          <w:sz w:val="28"/>
          <w:szCs w:val="28"/>
        </w:rPr>
        <w:t>The successful completion of this project is attributed to the collaboration of various resources. The dataset, sourced from a hypothetical financial institution, forms the foundation of the project. The scikit-learn library provides essential tools for machine learning model development and evaluation. Special thanks to the online machine learning community for valuable insights and guidance.</w:t>
      </w:r>
    </w:p>
    <w:p w14:paraId="7C349E70" w14:textId="77777777" w:rsidR="00313EDF" w:rsidRPr="00313EDF" w:rsidRDefault="00313EDF" w:rsidP="00313EDF">
      <w:pPr>
        <w:rPr>
          <w:sz w:val="28"/>
          <w:szCs w:val="28"/>
        </w:rPr>
      </w:pPr>
    </w:p>
    <w:p w14:paraId="09AF3244" w14:textId="77777777" w:rsidR="00313EDF" w:rsidRPr="00313EDF" w:rsidRDefault="00313EDF" w:rsidP="00313EDF">
      <w:pPr>
        <w:rPr>
          <w:sz w:val="28"/>
          <w:szCs w:val="28"/>
        </w:rPr>
      </w:pPr>
      <w:r w:rsidRPr="00313EDF">
        <w:rPr>
          <w:sz w:val="28"/>
          <w:szCs w:val="28"/>
        </w:rPr>
        <w:t>12. References</w:t>
      </w:r>
    </w:p>
    <w:p w14:paraId="21280CAF" w14:textId="77777777" w:rsidR="00313EDF" w:rsidRPr="00313EDF" w:rsidRDefault="00313EDF" w:rsidP="00313EDF">
      <w:pPr>
        <w:rPr>
          <w:sz w:val="28"/>
          <w:szCs w:val="28"/>
        </w:rPr>
      </w:pPr>
      <w:r w:rsidRPr="00313EDF">
        <w:rPr>
          <w:sz w:val="28"/>
          <w:szCs w:val="28"/>
        </w:rPr>
        <w:t xml:space="preserve">Hastie, T., </w:t>
      </w:r>
      <w:proofErr w:type="spellStart"/>
      <w:r w:rsidRPr="00313EDF">
        <w:rPr>
          <w:sz w:val="28"/>
          <w:szCs w:val="28"/>
        </w:rPr>
        <w:t>Tibshirani</w:t>
      </w:r>
      <w:proofErr w:type="spellEnd"/>
      <w:r w:rsidRPr="00313EDF">
        <w:rPr>
          <w:sz w:val="28"/>
          <w:szCs w:val="28"/>
        </w:rPr>
        <w:t>, R., &amp; Friedman, J. (2009). The Elements of Statistical Learning. Springer.</w:t>
      </w:r>
    </w:p>
    <w:p w14:paraId="329BE727" w14:textId="187B4EF9" w:rsidR="00313EDF" w:rsidRPr="00313EDF" w:rsidRDefault="00313EDF" w:rsidP="00313EDF">
      <w:pPr>
        <w:rPr>
          <w:sz w:val="28"/>
          <w:szCs w:val="28"/>
        </w:rPr>
      </w:pPr>
      <w:r w:rsidRPr="00313EDF">
        <w:rPr>
          <w:sz w:val="28"/>
          <w:szCs w:val="28"/>
        </w:rPr>
        <w:t xml:space="preserve">Pedregosa, F., </w:t>
      </w:r>
      <w:proofErr w:type="spellStart"/>
      <w:r w:rsidRPr="00313EDF">
        <w:rPr>
          <w:sz w:val="28"/>
          <w:szCs w:val="28"/>
        </w:rPr>
        <w:t>Varoquaux</w:t>
      </w:r>
      <w:proofErr w:type="spellEnd"/>
      <w:r w:rsidRPr="00313EDF">
        <w:rPr>
          <w:sz w:val="28"/>
          <w:szCs w:val="28"/>
        </w:rPr>
        <w:t xml:space="preserve">, G., </w:t>
      </w:r>
      <w:proofErr w:type="spellStart"/>
      <w:r w:rsidRPr="00313EDF">
        <w:rPr>
          <w:sz w:val="28"/>
          <w:szCs w:val="28"/>
        </w:rPr>
        <w:t>Gramfort</w:t>
      </w:r>
      <w:proofErr w:type="spellEnd"/>
      <w:r w:rsidRPr="00313EDF">
        <w:rPr>
          <w:sz w:val="28"/>
          <w:szCs w:val="28"/>
        </w:rPr>
        <w:t>, A., Michel, V., Thirion, B., Grisel, O., ... &amp; Vanderplas, J. (2011). Scikit-learn: Machine Learning in Python. Journal of Machine Learning Research, 12, 2825-2830.</w:t>
      </w:r>
    </w:p>
    <w:sectPr w:rsidR="00313EDF" w:rsidRPr="00313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DF"/>
    <w:rsid w:val="00313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2F2A"/>
  <w15:chartTrackingRefBased/>
  <w15:docId w15:val="{031A00D6-B437-4916-8CE9-6A208555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Bhatt</dc:creator>
  <cp:keywords/>
  <dc:description/>
  <cp:lastModifiedBy>Om Bhatt</cp:lastModifiedBy>
  <cp:revision>1</cp:revision>
  <dcterms:created xsi:type="dcterms:W3CDTF">2023-12-17T11:04:00Z</dcterms:created>
  <dcterms:modified xsi:type="dcterms:W3CDTF">2023-12-17T11:12:00Z</dcterms:modified>
</cp:coreProperties>
</file>