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9EFD7B1" w14:paraId="5AB1D32A" wp14:textId="67910F4D">
      <w:pPr>
        <w:pStyle w:val="Normal"/>
        <w:spacing w:after="160" w:line="259" w:lineRule="auto"/>
      </w:pPr>
      <w:r>
        <w:br/>
      </w:r>
    </w:p>
    <w:p xmlns:wp14="http://schemas.microsoft.com/office/word/2010/wordml" w:rsidP="09EFD7B1" w14:paraId="1A08882A" wp14:textId="7F34C894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09EFD7B1" w14:paraId="1D5606C3" wp14:textId="7DEF62FA">
      <w:pPr>
        <w:spacing w:after="160" w:line="48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EFD7B1" w:rsidR="486D3B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Data Aggregation Pipeline</w:t>
      </w:r>
    </w:p>
    <w:p xmlns:wp14="http://schemas.microsoft.com/office/word/2010/wordml" w:rsidP="09EFD7B1" w14:paraId="70FBCBAD" wp14:textId="3006A4DA">
      <w:pPr>
        <w:spacing w:after="160" w:line="480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9EFD7B1" w:rsidR="486D3B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09EFD7B1" w:rsidR="486D3B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Debynyhan Banks</w:t>
      </w:r>
      <w:r w:rsidRPr="09EFD7B1" w:rsidR="486D3B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09EFD7B1" w14:paraId="39F0CC08" wp14:textId="460AB862">
      <w:pPr>
        <w:spacing w:after="160" w:line="480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9EFD7B1" w:rsidR="486D3B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09EFD7B1" w:rsidR="486D3B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CS 360 Client/Server Development</w:t>
      </w:r>
      <w:r w:rsidRPr="09EFD7B1" w:rsidR="486D3B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09EFD7B1" w14:paraId="4919F2E8" wp14:textId="2A558143">
      <w:pPr>
        <w:spacing w:after="160" w:line="480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9EFD7B1" w:rsidR="486D3B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09EFD7B1" w:rsidR="486D3B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Southern New Hampshire University</w:t>
      </w:r>
      <w:r w:rsidRPr="09EFD7B1" w:rsidR="486D3B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09EFD7B1" w14:paraId="1A920C10" wp14:textId="3E0425F3">
      <w:pPr>
        <w:spacing w:before="0" w:beforeAutospacing="off" w:after="160" w:afterAutospacing="off" w:line="480" w:lineRule="auto"/>
        <w:ind w:left="0" w:right="0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9EFD7B1" w:rsidR="486D3B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09EFD7B1" w:rsidR="486D3B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Professor Paruchuri</w:t>
      </w:r>
      <w:r w:rsidRPr="09EFD7B1" w:rsidR="486D3B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09EFD7B1" w14:paraId="506EF527" wp14:textId="35D85A1E">
      <w:pPr>
        <w:spacing w:after="160" w:line="48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EFD7B1" w:rsidR="486D3B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09EFD7B1" w:rsidR="486D3B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April</w:t>
      </w:r>
      <w:r w:rsidRPr="09EFD7B1" w:rsidR="486D3B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9EFD7B1" w:rsidR="486D3B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23</w:t>
      </w:r>
      <w:r w:rsidRPr="09EFD7B1" w:rsidR="486D3B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09EFD7B1" w:rsidR="486D3B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9EFD7B1" w:rsidR="486D3B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2023</w:t>
      </w:r>
    </w:p>
    <w:p xmlns:wp14="http://schemas.microsoft.com/office/word/2010/wordml" w:rsidP="09EFD7B1" w14:paraId="4702CC44" wp14:textId="34D02ADA">
      <w:pPr>
        <w:pStyle w:val="Normal"/>
        <w:spacing w:after="160" w:line="48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09EFD7B1" w14:paraId="2F241C4A" wp14:textId="3538CE4C">
      <w:pPr>
        <w:pStyle w:val="Normal"/>
      </w:pPr>
    </w:p>
    <w:p xmlns:wp14="http://schemas.microsoft.com/office/word/2010/wordml" w:rsidP="09EFD7B1" w14:paraId="3B45BDC1" wp14:textId="23386514">
      <w:pPr>
        <w:spacing w:line="480" w:lineRule="auto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09EFD7B1" w:rsidR="6A84C5E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I am eager to discuss my strategy for introducing this inventory app to users as the app's creator.</w:t>
      </w:r>
      <w:r w:rsidRPr="09EFD7B1" w:rsidR="63BC96A2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09EFD7B1" w:rsidR="6A84C5E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The description of my app will, </w:t>
      </w:r>
      <w:r w:rsidRPr="09EFD7B1" w:rsidR="6A84C5E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first and foremost</w:t>
      </w:r>
      <w:r w:rsidRPr="09EFD7B1" w:rsidR="6A84C5E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, highlight its primary attributes and advantages. It will </w:t>
      </w:r>
      <w:r w:rsidRPr="09EFD7B1" w:rsidR="6A84C5E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contain</w:t>
      </w:r>
      <w:r w:rsidRPr="09EFD7B1" w:rsidR="6A84C5E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information on how users can effectively manage their inventory, </w:t>
      </w:r>
      <w:r w:rsidRPr="09EFD7B1" w:rsidR="6A84C5E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monitor</w:t>
      </w:r>
      <w:r w:rsidRPr="09EFD7B1" w:rsidR="6A84C5E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stock levels, and get alerts when supplies are running low. Any distinctive features, like barcode scanning or system integration, will also be mentioned in the description.</w:t>
      </w:r>
    </w:p>
    <w:p xmlns:wp14="http://schemas.microsoft.com/office/word/2010/wordml" w:rsidP="09EFD7B1" w14:paraId="157C9214" wp14:textId="15E58670">
      <w:pPr>
        <w:spacing w:line="480" w:lineRule="auto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09EFD7B1" w:rsidR="6A84C5E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I want to use an image that is straightforward and instantly recognizable for the app icon. It might be </w:t>
      </w:r>
      <w:r w:rsidRPr="09EFD7B1" w:rsidR="6A84C5E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appropriate to</w:t>
      </w:r>
      <w:r w:rsidRPr="09EFD7B1" w:rsidR="6A84C5E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use a picture </w:t>
      </w:r>
      <w:r w:rsidRPr="09EFD7B1" w:rsidR="699EFAE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from</w:t>
      </w:r>
      <w:r w:rsidRPr="09EFD7B1" w:rsidR="6A84C5E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a clipboard with a checkmark or a barcode reader.</w:t>
      </w:r>
    </w:p>
    <w:p xmlns:wp14="http://schemas.microsoft.com/office/word/2010/wordml" w:rsidP="09EFD7B1" w14:paraId="7A739F6A" wp14:textId="512454D7">
      <w:pPr>
        <w:spacing w:line="480" w:lineRule="auto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09EFD7B1" w:rsidR="6A84C5E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My app will be made to work on every version of Android </w:t>
      </w:r>
      <w:r w:rsidRPr="09EFD7B1" w:rsidR="7A2D53A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to</w:t>
      </w:r>
      <w:r w:rsidRPr="09EFD7B1" w:rsidR="6A84C5E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give it the widest possible audience.</w:t>
      </w:r>
      <w:r w:rsidRPr="09EFD7B1" w:rsidR="6A84C5E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To ensure compatibility with the most recent Android version, it will be rigorously tested. </w:t>
      </w:r>
      <w:r w:rsidRPr="09EFD7B1" w:rsidR="6A84C5E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I'll</w:t>
      </w:r>
      <w:r w:rsidRPr="09EFD7B1" w:rsidR="6A84C5E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keep updating the app as new Android versions are released to make sure it stays useful and effective.</w:t>
      </w:r>
    </w:p>
    <w:p xmlns:wp14="http://schemas.microsoft.com/office/word/2010/wordml" w:rsidP="09EFD7B1" w14:paraId="39237369" wp14:textId="0C7C3D0F">
      <w:pPr>
        <w:spacing w:line="480" w:lineRule="auto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09EFD7B1" w:rsidR="6A84C5E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Only necessary permissions will be requested by my app. </w:t>
      </w:r>
      <w:r w:rsidRPr="09EFD7B1" w:rsidR="2843E016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In the future i</w:t>
      </w:r>
      <w:r w:rsidRPr="09EFD7B1" w:rsidR="19C43AC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t</w:t>
      </w:r>
      <w:r w:rsidRPr="09EFD7B1" w:rsidR="6A84C5E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will request access to the storage on the device and the camera in order to enable barcode scanning.</w:t>
      </w:r>
      <w:r w:rsidRPr="09EFD7B1" w:rsidR="6A84C5E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I recognize the value of user privacy and will make sure that my app </w:t>
      </w:r>
      <w:r w:rsidRPr="09EFD7B1" w:rsidR="6A84C5E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doesn't</w:t>
      </w:r>
      <w:r w:rsidRPr="09EFD7B1" w:rsidR="6A84C5E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request any unnecessary rights that might raise suspicions.</w:t>
      </w:r>
      <w:r w:rsidRPr="09EFD7B1" w:rsidR="7F33159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09EFD7B1" w:rsidR="6A84C5E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I want to monetize the app by making it available to users for free with the option to upgrade to a premium version. Additionally, the premium version will offer customization options and detailed analytics. </w:t>
      </w:r>
      <w:bookmarkStart w:name="_Int_Amgt5BJR" w:id="1751992108"/>
      <w:r w:rsidRPr="09EFD7B1" w:rsidR="6A84C5E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In order to</w:t>
      </w:r>
      <w:bookmarkEnd w:id="1751992108"/>
      <w:r w:rsidRPr="09EFD7B1" w:rsidR="6A84C5E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make money, I also intend to include unobtrusive ads in the app's free version.</w:t>
      </w:r>
    </w:p>
    <w:p xmlns:wp14="http://schemas.microsoft.com/office/word/2010/wordml" w:rsidP="09EFD7B1" w14:paraId="2C078E63" wp14:textId="3CA3D02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Amgt5BJR" int2:invalidationBookmarkName="" int2:hashCode="3KKjJeR/dxf+gy" int2:id="pO4qVXfq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4BBEEC"/>
    <w:rsid w:val="06B836EF"/>
    <w:rsid w:val="09EFD7B1"/>
    <w:rsid w:val="19C43AC8"/>
    <w:rsid w:val="1EB11B0D"/>
    <w:rsid w:val="2843E016"/>
    <w:rsid w:val="416AE452"/>
    <w:rsid w:val="486D3B5B"/>
    <w:rsid w:val="594BBEEC"/>
    <w:rsid w:val="63BC96A2"/>
    <w:rsid w:val="699EFAE4"/>
    <w:rsid w:val="6A84C5E7"/>
    <w:rsid w:val="79F2DC43"/>
    <w:rsid w:val="7A2D53AC"/>
    <w:rsid w:val="7F33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BBEEC"/>
  <w15:chartTrackingRefBased/>
  <w15:docId w15:val="{4DDE8D2B-353B-4364-87A1-30B1DEA4C3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654f319e3de4f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2023-04-24T07:21:36.1445833Z</dcterms:created>
  <dcterms:modified xsi:type="dcterms:W3CDTF">2023-04-24T07:25:02.9013908Z</dcterms:modified>
  <dc:creator>Banks, Debynyhan</dc:creator>
  <lastModifiedBy>Banks, Debynyhan</lastModifiedBy>
</coreProperties>
</file>