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525F" w14:textId="7531433E" w:rsidR="00F42E27" w:rsidRDefault="00FA06B0">
      <w:r>
        <w:t>Overall, the experience was very, annoying? I don’t know personally I don’t like being ignored it makes me lose motivation and want to get the task done as soon as possible. So, acts that my partner was doing like looking on their phone distracting me with odd comments like train talk. As demoralizing as it was the worst of it is probably that I am pretty sure that I was just not entertaining enough or I was just sounding to monotone, boring and to unclear for the listener to understand.</w:t>
      </w:r>
      <w:r w:rsidR="00C30FD2">
        <w:t xml:space="preserve"> </w:t>
      </w:r>
      <w:r w:rsidR="00C276CC">
        <w:t xml:space="preserve">After doing tests that has the person engaged and the person ignoring, I discovered that it is a lot easier to separate facts and opinions when the listener is actually engaged </w:t>
      </w:r>
      <w:r w:rsidR="001A4107">
        <w:t>in</w:t>
      </w:r>
      <w:r w:rsidR="00C276CC">
        <w:t xml:space="preserve"> the activity and not ignoring what the speaker is saying.</w:t>
      </w:r>
      <w:r w:rsidR="00C30FD2">
        <w:t xml:space="preserve"> </w:t>
      </w:r>
      <w:r w:rsidR="0051215A">
        <w:t>In the end this activity really made me look at how listening and spe</w:t>
      </w:r>
      <w:r w:rsidR="001A4107">
        <w:t>a</w:t>
      </w:r>
      <w:r w:rsidR="0051215A">
        <w:t xml:space="preserve">king should be </w:t>
      </w:r>
      <w:r w:rsidR="001A4107">
        <w:t>approached</w:t>
      </w:r>
      <w:r w:rsidR="0051215A">
        <w:t>. Both rolls can affect the</w:t>
      </w:r>
      <w:r w:rsidR="001A4107">
        <w:t xml:space="preserve"> other</w:t>
      </w:r>
      <w:r w:rsidR="0051215A">
        <w:t xml:space="preserve"> involved whether it be their engagement</w:t>
      </w:r>
      <w:r w:rsidR="001A4107">
        <w:t>,</w:t>
      </w:r>
      <w:r w:rsidR="0051215A">
        <w:t xml:space="preserve"> their </w:t>
      </w:r>
      <w:r w:rsidR="00C30FD2">
        <w:t>self-esteem</w:t>
      </w:r>
      <w:r w:rsidR="001A4107">
        <w:t xml:space="preserve"> or even their energy the more the listener listens intently the more the speaker wants to speak</w:t>
      </w:r>
      <w:r w:rsidR="00C30FD2">
        <w:t xml:space="preserve">. From my experience the more engaged the listener the more people want to talk about the subject and the more the listener learns and the more the speaker </w:t>
      </w:r>
      <w:r w:rsidR="001A4107">
        <w:t>tends to get the l</w:t>
      </w:r>
      <w:r w:rsidR="00C30FD2">
        <w:t>istener’s attention</w:t>
      </w:r>
      <w:r w:rsidR="009F4205">
        <w:t xml:space="preserve"> and</w:t>
      </w:r>
      <w:r w:rsidR="00C30FD2">
        <w:t xml:space="preserve"> the more the listener wants to learn, and this creates a circle of sorts that </w:t>
      </w:r>
      <w:r w:rsidR="001A4107">
        <w:t>helps both the listener</w:t>
      </w:r>
      <w:r w:rsidR="009F4205">
        <w:t xml:space="preserve"> learn about the subject and get mor invested in it</w:t>
      </w:r>
      <w:r w:rsidR="001A4107">
        <w:t xml:space="preserve"> and</w:t>
      </w:r>
      <w:r w:rsidR="009F4205">
        <w:t xml:space="preserve"> the</w:t>
      </w:r>
      <w:r w:rsidR="001A4107">
        <w:t xml:space="preserve"> speaker </w:t>
      </w:r>
      <w:r w:rsidR="009F4205">
        <w:t>with their confidence</w:t>
      </w:r>
      <w:r w:rsidR="001A4107">
        <w:t>.</w:t>
      </w:r>
    </w:p>
    <w:sectPr w:rsidR="00F42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B0"/>
    <w:rsid w:val="001A4107"/>
    <w:rsid w:val="00213E4F"/>
    <w:rsid w:val="0051215A"/>
    <w:rsid w:val="009F4205"/>
    <w:rsid w:val="00C276CC"/>
    <w:rsid w:val="00C30FD2"/>
    <w:rsid w:val="00F42E27"/>
    <w:rsid w:val="00FA06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47C5"/>
  <w15:chartTrackingRefBased/>
  <w15:docId w15:val="{929B5960-A68D-48B5-92A2-0C721E5F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Brennan</dc:creator>
  <cp:keywords/>
  <dc:description/>
  <cp:lastModifiedBy>Declan Brennan</cp:lastModifiedBy>
  <cp:revision>2</cp:revision>
  <dcterms:created xsi:type="dcterms:W3CDTF">2022-03-24T00:55:00Z</dcterms:created>
  <dcterms:modified xsi:type="dcterms:W3CDTF">2022-03-24T01:39:00Z</dcterms:modified>
</cp:coreProperties>
</file>