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Palatino Linotype" w:hAnsi="Palatino Linotype"/>
        </w:rPr>
      </w:pPr>
      <w:bookmarkStart w:id="0" w:name="_Hlk534920071"/>
      <w:bookmarkEnd w:id="0"/>
      <w:r>
        <w:rPr>
          <w:rFonts w:ascii="Palatino Linotype" w:hAnsi="Palatino Linotype"/>
        </w:rPr>
        <w:drawing>
          <wp:inline distT="0" distB="0" distL="0" distR="0">
            <wp:extent cx="3041650" cy="16516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2" cy="16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b/>
          <w:sz w:val="28"/>
          <w:szCs w:val="28"/>
        </w:rPr>
      </w:pPr>
      <w:bookmarkStart w:id="1" w:name="OLE_LINK38"/>
      <w:bookmarkStart w:id="2" w:name="_Hlk519690566"/>
      <w:r>
        <w:rPr>
          <w:rFonts w:eastAsiaTheme="minorHAnsi"/>
          <w:b/>
          <w:sz w:val="28"/>
          <w:szCs w:val="28"/>
        </w:rPr>
        <w:t xml:space="preserve">How to use </w:t>
      </w:r>
      <w:r>
        <w:rPr>
          <w:rFonts w:ascii="Copperplate Gothic Light" w:hAnsi="Copperplate Gothic Light"/>
          <w:b/>
          <w:sz w:val="28"/>
          <w:szCs w:val="28"/>
        </w:rPr>
        <w:t>Decca</w:t>
      </w:r>
    </w:p>
    <w:p>
      <w:pPr>
        <w:rPr>
          <w:rFonts w:ascii="Palatino Linotype" w:hAnsi="Palatino Linotype"/>
          <w:szCs w:val="21"/>
        </w:rPr>
      </w:pPr>
      <w:r>
        <w:rPr>
          <w:rFonts w:ascii="Copperplate Gothic Light" w:hAnsi="Copperplate Gothic Light"/>
          <w:szCs w:val="21"/>
        </w:rPr>
        <w:t>Decca</w:t>
      </w:r>
      <w:r>
        <w:rPr>
          <w:rFonts w:hint="eastAsia" w:ascii="Palatino Linotype" w:hAnsi="Palatino Linotype"/>
          <w:szCs w:val="21"/>
        </w:rPr>
        <w:t xml:space="preserve"> c</w:t>
      </w:r>
      <w:r>
        <w:rPr>
          <w:rFonts w:ascii="Palatino Linotype" w:hAnsi="Palatino Linotype"/>
          <w:szCs w:val="21"/>
        </w:rPr>
        <w:t xml:space="preserve">an take a Maven based project (it should contain the complete Maven built project directory and file pom.xml) as input for analysis. The expected running environment is 64-bit Window operating system with JDK 1.8, or Linux operating system with Docker platform. </w:t>
      </w:r>
      <w:r>
        <w:rPr>
          <w:rFonts w:ascii="Palatino Linotype" w:hAnsi="Palatino Linotype"/>
          <w:b/>
          <w:szCs w:val="21"/>
        </w:rPr>
        <w:t xml:space="preserve">As Maven built projects need to download dependencies from Maven Central Repository, </w:t>
      </w:r>
      <w:r>
        <w:rPr>
          <w:rFonts w:ascii="Copperplate Gothic Light" w:hAnsi="Copperplate Gothic Light"/>
          <w:b/>
          <w:szCs w:val="21"/>
        </w:rPr>
        <w:t xml:space="preserve">Decca </w:t>
      </w:r>
      <w:r>
        <w:rPr>
          <w:rFonts w:ascii="Palatino Linotype" w:hAnsi="Palatino Linotype"/>
          <w:b/>
          <w:szCs w:val="21"/>
        </w:rPr>
        <w:t>cannot work offline.</w:t>
      </w:r>
    </w:p>
    <w:p>
      <w:pPr>
        <w:rPr>
          <w:rFonts w:ascii="Palatino Linotype" w:hAnsi="Palatino Linotype"/>
          <w:szCs w:val="21"/>
        </w:rPr>
      </w:pPr>
    </w:p>
    <w:p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 xml:space="preserve">You can run </w:t>
      </w:r>
      <w:bookmarkStart w:id="3" w:name="OLE_LINK24"/>
      <w:bookmarkStart w:id="4" w:name="OLE_LINK25"/>
      <w:r>
        <w:rPr>
          <w:rFonts w:ascii="Copperplate Gothic Light" w:hAnsi="Copperplate Gothic Light"/>
          <w:szCs w:val="21"/>
        </w:rPr>
        <w:t>Decca</w:t>
      </w:r>
      <w:bookmarkEnd w:id="3"/>
      <w:bookmarkEnd w:id="4"/>
      <w:r>
        <w:rPr>
          <w:rFonts w:ascii="Palatino Linotype" w:hAnsi="Palatino Linotype"/>
          <w:szCs w:val="21"/>
        </w:rPr>
        <w:t xml:space="preserve"> on the subjects based on the following steps:</w:t>
      </w:r>
    </w:p>
    <w:p>
      <w:pPr>
        <w:rPr>
          <w:rFonts w:ascii="Palatino Linotype" w:hAnsi="Palatino Linotype"/>
          <w:szCs w:val="21"/>
        </w:rPr>
      </w:pPr>
      <w:bookmarkStart w:id="5" w:name="OLE_LINK9"/>
      <w:bookmarkStart w:id="6" w:name="OLE_LINK8"/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1</w:t>
      </w:r>
      <w:r>
        <w:rPr>
          <w:rFonts w:ascii="Palatino Linotype" w:hAnsi="Palatino Linotype"/>
          <w:szCs w:val="21"/>
        </w:rPr>
        <w:t>:</w:t>
      </w:r>
      <w:bookmarkEnd w:id="5"/>
      <w:bookmarkEnd w:id="6"/>
      <w:r>
        <w:rPr>
          <w:rFonts w:ascii="Palatino Linotype" w:hAnsi="Palatino Linotype"/>
          <w:szCs w:val="21"/>
        </w:rPr>
        <w:t xml:space="preserve"> </w:t>
      </w:r>
      <w:bookmarkStart w:id="7" w:name="_Hlk517546396"/>
      <w:bookmarkStart w:id="8" w:name="OLE_LINK26"/>
      <w:r>
        <w:rPr>
          <w:rFonts w:ascii="Palatino Linotype" w:hAnsi="Palatino Linotype"/>
          <w:szCs w:val="21"/>
        </w:rPr>
        <w:t>Unzip the</w:t>
      </w:r>
      <w:bookmarkEnd w:id="7"/>
      <w:bookmarkEnd w:id="8"/>
      <w:r>
        <w:rPr>
          <w:rFonts w:ascii="Palatino Linotype" w:hAnsi="Palatino Linotype"/>
          <w:szCs w:val="21"/>
        </w:rPr>
        <w:t xml:space="preserve"> </w:t>
      </w:r>
      <w:r>
        <w:rPr>
          <w:rFonts w:ascii="Arial Rounded MT Bold" w:hAnsi="Arial Rounded MT Bold"/>
          <w:sz w:val="18"/>
          <w:szCs w:val="18"/>
        </w:rPr>
        <w:t>plugin-decca.zip</w:t>
      </w:r>
      <w:r>
        <w:rPr>
          <w:rFonts w:ascii="Palatino Linotype" w:hAnsi="Palatino Linotype"/>
          <w:szCs w:val="21"/>
        </w:rPr>
        <w:t xml:space="preserve"> to local directory. Recommended directory structure is:</w:t>
      </w:r>
    </w:p>
    <w:p>
      <w:pPr>
        <w:rPr>
          <w:rFonts w:ascii="Palatino Linotype" w:hAnsi="Palatino Linotype"/>
          <w:sz w:val="18"/>
          <w:szCs w:val="18"/>
        </w:rPr>
      </w:pPr>
      <w:bookmarkStart w:id="9" w:name="OLE_LINK32"/>
      <w:bookmarkStart w:id="10" w:name="OLE_LINK33"/>
      <w:r>
        <w:rPr>
          <w:rFonts w:ascii="Palatino Linotype" w:hAnsi="Palatino Linotype"/>
          <w:sz w:val="18"/>
          <w:szCs w:val="18"/>
        </w:rPr>
        <w:t>D:\plugin-decca</w:t>
      </w:r>
      <w:bookmarkEnd w:id="9"/>
      <w:bookmarkEnd w:id="10"/>
    </w:p>
    <w:p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├─D</w:t>
      </w:r>
      <w:r>
        <w:rPr>
          <w:rFonts w:ascii="宋体" w:hAnsi="宋体" w:eastAsia="宋体" w:cs="宋体"/>
          <w:sz w:val="18"/>
          <w:szCs w:val="18"/>
        </w:rPr>
        <w:t>ecca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 xml:space="preserve">decca-3.0.jar : 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decca-3.0.pom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soot-1.0.jar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apache-maven-3.2.5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soot-1.0.pom</w:t>
      </w:r>
    </w:p>
    <w:p>
      <w:pPr>
        <w:rPr>
          <w:rFonts w:ascii="Palatino Linotype" w:hAnsi="Palatino Linotype" w:eastAsia="宋体" w:cs="宋体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</w:rPr>
        <w:t>testProject</w:t>
      </w:r>
    </w:p>
    <w:p>
      <w:pPr>
        <w:rPr>
          <w:rFonts w:ascii="Palatino Linotype" w:hAnsi="Palatino Linotype" w:eastAsia="宋体" w:cs="宋体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</w:rPr>
        <w:t>result</w:t>
      </w:r>
    </w:p>
    <w:p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  <w:highlight w:val="yellow"/>
        </w:rPr>
        <w:t>petstore-vertx-json-rx-server</w:t>
      </w:r>
    </w:p>
    <w:p>
      <w:pPr>
        <w:rPr>
          <w:rFonts w:ascii="Palatino Linotype" w:hAnsi="Palatino Linotype"/>
          <w:color w:val="FF0000"/>
          <w:sz w:val="18"/>
          <w:szCs w:val="18"/>
        </w:rPr>
      </w:pPr>
      <w:bookmarkStart w:id="11" w:name="OLE_LINK14"/>
      <w:bookmarkStart w:id="12" w:name="OLE_LINK15"/>
      <w:r>
        <w:rPr>
          <w:rFonts w:ascii="Palatino Linotype" w:hAnsi="Palatino Linotype"/>
          <w:color w:val="FF0000"/>
          <w:sz w:val="18"/>
          <w:szCs w:val="18"/>
        </w:rPr>
        <w:t>*</w:t>
      </w:r>
      <w:r>
        <w:rPr>
          <w:rFonts w:hint="eastAsia" w:ascii="Palatino Linotype" w:hAnsi="Palatino Linotype"/>
          <w:color w:val="FF0000"/>
          <w:sz w:val="18"/>
          <w:szCs w:val="18"/>
        </w:rPr>
        <w:t>N</w:t>
      </w:r>
      <w:r>
        <w:rPr>
          <w:rFonts w:ascii="Palatino Linotype" w:hAnsi="Palatino Linotype"/>
          <w:color w:val="FF0000"/>
          <w:sz w:val="18"/>
          <w:szCs w:val="18"/>
        </w:rPr>
        <w:t>ote:</w:t>
      </w:r>
      <w:bookmarkEnd w:id="11"/>
      <w:bookmarkEnd w:id="12"/>
      <w:r>
        <w:rPr>
          <w:rFonts w:ascii="Palatino Linotype" w:hAnsi="Palatino Linotype"/>
          <w:color w:val="FF0000"/>
          <w:sz w:val="18"/>
          <w:szCs w:val="18"/>
        </w:rPr>
        <w:t xml:space="preserve"> To facilitate testing, please keep the </w:t>
      </w:r>
      <w:bookmarkStart w:id="13" w:name="OLE_LINK16"/>
      <w:bookmarkStart w:id="14" w:name="OLE_LINK17"/>
      <w:r>
        <w:rPr>
          <w:rFonts w:ascii="Palatino Linotype" w:hAnsi="Palatino Linotype"/>
          <w:color w:val="FF0000"/>
          <w:sz w:val="18"/>
          <w:szCs w:val="18"/>
        </w:rPr>
        <w:t>unzip directory to be consistent with the above example.</w:t>
      </w:r>
      <w:bookmarkEnd w:id="13"/>
      <w:bookmarkEnd w:id="14"/>
      <w:r>
        <w:rPr>
          <w:rFonts w:ascii="Palatino Linotype" w:hAnsi="Palatino Linotype"/>
          <w:color w:val="FF0000"/>
          <w:sz w:val="18"/>
          <w:szCs w:val="18"/>
        </w:rPr>
        <w:t xml:space="preserve"> It should be noted that the location of data (e.g, D:\plugin-decca) is not hardcoded, it can be replaced with user's actual unzip directory in the install commands.</w:t>
      </w: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2</w:t>
      </w:r>
      <w:r>
        <w:rPr>
          <w:rFonts w:ascii="Palatino Linotype" w:hAnsi="Palatino Linotype"/>
          <w:szCs w:val="21"/>
        </w:rPr>
        <w:t>: Install</w:t>
      </w:r>
      <w:bookmarkStart w:id="15" w:name="OLE_LINK10"/>
      <w:bookmarkStart w:id="16" w:name="OLE_LINK11"/>
      <w:r>
        <w:rPr>
          <w:rFonts w:ascii="Palatino Linotype" w:hAnsi="Palatino Linotype"/>
          <w:szCs w:val="21"/>
        </w:rPr>
        <w:t xml:space="preserve"> </w:t>
      </w:r>
      <w:r>
        <w:rPr>
          <w:rFonts w:ascii="Copperplate Gothic Light" w:hAnsi="Copperplate Gothic Light"/>
          <w:szCs w:val="21"/>
        </w:rPr>
        <w:t>Decca</w:t>
      </w:r>
      <w:bookmarkEnd w:id="15"/>
      <w:bookmarkEnd w:id="16"/>
      <w:r>
        <w:rPr>
          <w:rFonts w:ascii="Palatino Linotype" w:hAnsi="Palatino Linotype"/>
          <w:szCs w:val="21"/>
        </w:rPr>
        <w:t>.</w:t>
      </w:r>
    </w:p>
    <w:p>
      <w:pPr>
        <w:pStyle w:val="9"/>
        <w:numPr>
          <w:ilvl w:val="0"/>
          <w:numId w:val="1"/>
        </w:numPr>
        <w:ind w:firstLineChars="0"/>
        <w:rPr>
          <w:rFonts w:ascii="Palatino Linotype" w:hAnsi="Palatino Linotype"/>
          <w:szCs w:val="21"/>
        </w:rPr>
      </w:pPr>
      <w:bookmarkStart w:id="17" w:name="_Hlk517546786"/>
      <w:bookmarkStart w:id="18" w:name="OLE_LINK27"/>
      <w:bookmarkStart w:id="19" w:name="OLE_LINK12"/>
      <w:bookmarkStart w:id="20" w:name="OLE_LINK13"/>
      <w:r>
        <w:rPr>
          <w:rFonts w:ascii="Palatino Linotype" w:hAnsi="Palatino Linotype"/>
          <w:szCs w:val="21"/>
        </w:rPr>
        <w:t>Execute the following Windows CMD command</w:t>
      </w:r>
      <w:bookmarkEnd w:id="17"/>
      <w:bookmarkEnd w:id="18"/>
      <w:r>
        <w:rPr>
          <w:rFonts w:ascii="Palatino Linotype" w:hAnsi="Palatino Linotype"/>
          <w:szCs w:val="21"/>
        </w:rPr>
        <w:t xml:space="preserve"> to install soot:</w:t>
      </w:r>
      <w:bookmarkEnd w:id="19"/>
      <w:bookmarkEnd w:id="20"/>
    </w:p>
    <w:p>
      <w:pPr>
        <w:pStyle w:val="9"/>
        <w:ind w:left="360" w:firstLine="0" w:firstLineChars="0"/>
        <w:rPr>
          <w:rFonts w:ascii="Palatino Linotype" w:hAnsi="Palatino Linotype"/>
          <w:sz w:val="15"/>
          <w:szCs w:val="15"/>
          <w:highlight w:val="yellow"/>
        </w:rPr>
      </w:pP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apache-maven-3.2.5\bin\mvn.bat install:install-file  -Dfile=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soot-1.0.jar  -DgroupId=neu.lab  -DartifactId=soot -Dversion=1.0 -Dpackaging=jar</w:t>
      </w:r>
    </w:p>
    <w:p>
      <w:pPr>
        <w:pStyle w:val="9"/>
        <w:numPr>
          <w:ilvl w:val="0"/>
          <w:numId w:val="1"/>
        </w:numPr>
        <w:ind w:firstLineChars="0"/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 xml:space="preserve">Execute the following Windows CMD command to install </w:t>
      </w:r>
      <w:r>
        <w:rPr>
          <w:rFonts w:ascii="Copperplate Gothic Light" w:hAnsi="Copperplate Gothic Light"/>
          <w:szCs w:val="21"/>
        </w:rPr>
        <w:t>Decca</w:t>
      </w:r>
      <w:r>
        <w:rPr>
          <w:rFonts w:ascii="Palatino Linotype" w:hAnsi="Palatino Linotype"/>
          <w:szCs w:val="21"/>
        </w:rPr>
        <w:t>:</w:t>
      </w:r>
    </w:p>
    <w:p>
      <w:pPr>
        <w:pStyle w:val="9"/>
        <w:ind w:left="360" w:firstLine="0" w:firstLineChars="0"/>
        <w:rPr>
          <w:rFonts w:ascii="Palatino Linotype" w:hAnsi="Palatino Linotype"/>
          <w:sz w:val="15"/>
          <w:szCs w:val="15"/>
          <w:highlight w:val="lightGray"/>
        </w:rPr>
      </w:pP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apache-maven-3.2.5\bin\mvn.ba</w:t>
      </w:r>
      <w:bookmarkStart w:id="21" w:name="_GoBack"/>
      <w:bookmarkEnd w:id="21"/>
      <w:r>
        <w:rPr>
          <w:rFonts w:ascii="Palatino Linotype" w:hAnsi="Palatino Linotype"/>
          <w:sz w:val="15"/>
          <w:szCs w:val="15"/>
          <w:highlight w:val="lightGray"/>
        </w:rPr>
        <w:t>t install:install-file  -Dfile=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decca-3.0.jar  -DgroupId=neu.lab  -DartifactId=decca -Dversion=</w:t>
      </w:r>
      <w:r>
        <w:rPr>
          <w:rFonts w:hint="eastAsia" w:ascii="Palatino Linotype" w:hAnsi="Palatino Linotype"/>
          <w:sz w:val="15"/>
          <w:szCs w:val="15"/>
          <w:highlight w:val="lightGray"/>
          <w:lang w:val="en-US" w:eastAsia="zh-CN"/>
        </w:rPr>
        <w:t>3</w:t>
      </w:r>
      <w:r>
        <w:rPr>
          <w:rFonts w:ascii="Palatino Linotype" w:hAnsi="Palatino Linotype"/>
          <w:sz w:val="15"/>
          <w:szCs w:val="15"/>
          <w:highlight w:val="lightGray"/>
        </w:rPr>
        <w:t>.0 -Dpackaging=maven-plugin -DpomFile=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decca-</w:t>
      </w:r>
      <w:r>
        <w:rPr>
          <w:rFonts w:hint="eastAsia" w:ascii="Palatino Linotype" w:hAnsi="Palatino Linotype"/>
          <w:sz w:val="15"/>
          <w:szCs w:val="15"/>
          <w:highlight w:val="lightGray"/>
          <w:lang w:val="en-US" w:eastAsia="zh-CN"/>
        </w:rPr>
        <w:t>3</w:t>
      </w:r>
      <w:r>
        <w:rPr>
          <w:rFonts w:ascii="Palatino Linotype" w:hAnsi="Palatino Linotype"/>
          <w:sz w:val="15"/>
          <w:szCs w:val="15"/>
          <w:highlight w:val="lightGray"/>
        </w:rPr>
        <w:t>.0.pom</w:t>
      </w: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3</w:t>
      </w:r>
      <w:r>
        <w:rPr>
          <w:rFonts w:ascii="Palatino Linotype" w:hAnsi="Palatino Linotype"/>
          <w:szCs w:val="21"/>
        </w:rPr>
        <w:t>: Detect and assess the dependency conflict issues.</w:t>
      </w:r>
    </w:p>
    <w:p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>Execute the following Windows CMD command to analyze the project:</w:t>
      </w:r>
    </w:p>
    <w:p>
      <w:pPr>
        <w:pStyle w:val="9"/>
        <w:ind w:left="360" w:firstLine="0" w:firstLineChars="0"/>
        <w:rPr>
          <w:rFonts w:ascii="Palatino Linotype" w:hAnsi="Palatino Linotype"/>
          <w:sz w:val="15"/>
          <w:szCs w:val="15"/>
          <w:highlight w:val="lightGray"/>
        </w:rPr>
      </w:pP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D:\plugin-decca-windows\Decca\</w:t>
      </w:r>
      <w:r>
        <w:rPr>
          <w:rFonts w:ascii="Palatino Linotype" w:hAnsi="Palatino Linotype"/>
          <w:sz w:val="15"/>
          <w:szCs w:val="15"/>
          <w:highlight w:val="lightGray"/>
        </w:rPr>
        <w:t>apache-maven-3.2.5\bin\mvn.bat -f=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D:\plugin-decca-windows\testProject\</w:t>
      </w:r>
      <w:r>
        <w:rPr>
          <w:rFonts w:ascii="Palatino Linotype" w:hAnsi="Palatino Linotype"/>
          <w:color w:val="FF0000"/>
          <w:sz w:val="15"/>
          <w:szCs w:val="15"/>
          <w:highlight w:val="yellow"/>
        </w:rPr>
        <w:t>petstore-vertx-json-rx-server\pom.xml</w:t>
      </w:r>
      <w:r>
        <w:rPr>
          <w:rFonts w:ascii="Palatino Linotype" w:hAnsi="Palatino Linotype"/>
          <w:sz w:val="15"/>
          <w:szCs w:val="15"/>
          <w:highlight w:val="lightGray"/>
        </w:rPr>
        <w:t xml:space="preserve"> -DresultFilePath=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D:\plugin-decca-windows\testProject\result</w:t>
      </w:r>
      <w:r>
        <w:rPr>
          <w:rFonts w:ascii="Palatino Linotype" w:hAnsi="Palatino Linotype"/>
          <w:sz w:val="15"/>
          <w:szCs w:val="15"/>
          <w:highlight w:val="lightGray"/>
        </w:rPr>
        <w:t xml:space="preserve"> -DsubdivisionLevel=false -DfromHostSearch=true -Dmaven.test.skip=true neu.lab:decca:3.0:printRiskLevel -e</w:t>
      </w: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  <w:r>
        <w:rPr>
          <w:rFonts w:ascii="Palatino Linotype" w:hAnsi="Palatino Linotype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200650" cy="23241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24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 xml:space="preserve">Command explanation: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f=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pom.file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project under analysis;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DresultFilePath=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output issue report directory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Output the issue report to the specified file;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DdetectClass=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tool whether reports the class level conflicts or not;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Dappend=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result output mode (whether in append mode or not);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DsubdivisionLevel 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(True: MODE 1; False MODE 2);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-DfromHostSearch 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(True: MODE 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.4pt;height:183pt;width:409.5pt;mso-position-horizontal:right;mso-position-horizontal-relative:margin;z-index:251659264;mso-width-relative:page;mso-height-relative:page;" fillcolor="#E2F0D9 [665]" filled="t" stroked="t" coordsize="21600,21600" o:gfxdata="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E3jo1AAAAAYB&#10;AAAPAAAAAAAAAAEAIAAAACIAAABkcnMvZG93bnJldi54bWxQSwECFAAUAAAACACHTuJA687uL1gC&#10;AACjBAAADgAAAAAAAAABACAAAAAjAQAAZHJzL2Uyb0RvYy54bWxQSwUGAAAAAAYABgBZAQAA7QUA&#10;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 xml:space="preserve">Command explanation: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f=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pom.file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project under analysis;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DresultFilePath=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output issue report directory</w:t>
                      </w:r>
                      <w:r>
                        <w:rPr>
                          <w:rFonts w:ascii="Palatino Linotype" w:hAnsi="Palatino Linotype"/>
                        </w:rPr>
                        <w:t xml:space="preserve"> : Output the issue report to the specified file;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DdetectClass=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tool whether reports the class level conflicts or not;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Dappend=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result output mode (whether in append mode or not);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DsubdivisionLevel 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(True: MODE 1; False MODE 2);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-DfromHostSearch 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(True: MODE 3).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/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szCs w:val="21"/>
        </w:rPr>
        <w:t>T</w:t>
      </w:r>
      <w:r>
        <w:rPr>
          <w:rFonts w:ascii="Palatino Linotype" w:hAnsi="Palatino Linotype"/>
          <w:szCs w:val="21"/>
        </w:rPr>
        <w:t xml:space="preserve">hen you can get the dependency issue report in your specified directory (e.g., </w:t>
      </w:r>
      <w:r>
        <w:rPr>
          <w:rFonts w:ascii="Arial Rounded MT Bold" w:hAnsi="Arial Rounded MT Bold"/>
          <w:sz w:val="18"/>
          <w:szCs w:val="18"/>
          <w:highlight w:val="yellow"/>
        </w:rPr>
        <w:t>D:\Report\resultFile.xml</w:t>
      </w:r>
      <w:r>
        <w:rPr>
          <w:rFonts w:ascii="Palatino Linotype" w:hAnsi="Palatino Linotype"/>
          <w:szCs w:val="21"/>
        </w:rPr>
        <w:t>).</w:t>
      </w:r>
    </w:p>
    <w:bookmarkEnd w:id="1"/>
    <w:bookmarkEnd w:id="2"/>
    <w:p>
      <w:pPr>
        <w:rPr>
          <w:rFonts w:ascii="Palatino Linotype" w:hAnsi="Palatino Linotype"/>
          <w:sz w:val="15"/>
          <w:szCs w:val="15"/>
        </w:rPr>
      </w:pPr>
    </w:p>
    <w:p>
      <w:pPr>
        <w:widowControl/>
        <w:jc w:val="left"/>
        <w:rPr>
          <w:rFonts w:ascii="Palatino Linotype" w:hAnsi="Palatino Linotype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pperplate Gothic Light">
    <w:altName w:val="Segoe Print"/>
    <w:panose1 w:val="020E0507020206020404"/>
    <w:charset w:val="00"/>
    <w:family w:val="swiss"/>
    <w:pitch w:val="default"/>
    <w:sig w:usb0="00000000" w:usb1="00000000" w:usb2="00000000" w:usb3="00000000" w:csb0="00000001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71E4"/>
    <w:multiLevelType w:val="multilevel"/>
    <w:tmpl w:val="333771E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5654A"/>
    <w:multiLevelType w:val="multilevel"/>
    <w:tmpl w:val="7C25654A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color w:val="auto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8B"/>
    <w:rsid w:val="00011898"/>
    <w:rsid w:val="000131F6"/>
    <w:rsid w:val="00013BA6"/>
    <w:rsid w:val="00014747"/>
    <w:rsid w:val="0003358E"/>
    <w:rsid w:val="00035D30"/>
    <w:rsid w:val="0003639A"/>
    <w:rsid w:val="00044681"/>
    <w:rsid w:val="00052534"/>
    <w:rsid w:val="00074BF3"/>
    <w:rsid w:val="000858C6"/>
    <w:rsid w:val="000908A5"/>
    <w:rsid w:val="000B23FC"/>
    <w:rsid w:val="000B2CD0"/>
    <w:rsid w:val="000C07F0"/>
    <w:rsid w:val="000C6F14"/>
    <w:rsid w:val="000D37FB"/>
    <w:rsid w:val="000F5EE0"/>
    <w:rsid w:val="000F77BE"/>
    <w:rsid w:val="00103FDE"/>
    <w:rsid w:val="0011069B"/>
    <w:rsid w:val="00121650"/>
    <w:rsid w:val="0013462C"/>
    <w:rsid w:val="0014124F"/>
    <w:rsid w:val="0016456C"/>
    <w:rsid w:val="00164618"/>
    <w:rsid w:val="00167257"/>
    <w:rsid w:val="001766F1"/>
    <w:rsid w:val="00177D53"/>
    <w:rsid w:val="00177F6B"/>
    <w:rsid w:val="00185A6E"/>
    <w:rsid w:val="0019059D"/>
    <w:rsid w:val="00196230"/>
    <w:rsid w:val="001A68E2"/>
    <w:rsid w:val="001A70DC"/>
    <w:rsid w:val="001B4D3D"/>
    <w:rsid w:val="001B60F7"/>
    <w:rsid w:val="001C6595"/>
    <w:rsid w:val="001D6430"/>
    <w:rsid w:val="001D689F"/>
    <w:rsid w:val="001F15D9"/>
    <w:rsid w:val="001F257B"/>
    <w:rsid w:val="001F6785"/>
    <w:rsid w:val="00200890"/>
    <w:rsid w:val="00200B3B"/>
    <w:rsid w:val="00204B8A"/>
    <w:rsid w:val="00213550"/>
    <w:rsid w:val="00220654"/>
    <w:rsid w:val="0022664E"/>
    <w:rsid w:val="0024039F"/>
    <w:rsid w:val="00245F02"/>
    <w:rsid w:val="00247BB2"/>
    <w:rsid w:val="00252D81"/>
    <w:rsid w:val="0026335E"/>
    <w:rsid w:val="00275DE7"/>
    <w:rsid w:val="00290CCE"/>
    <w:rsid w:val="002A06BE"/>
    <w:rsid w:val="002D5731"/>
    <w:rsid w:val="002D6A72"/>
    <w:rsid w:val="002E55AC"/>
    <w:rsid w:val="002F2FA3"/>
    <w:rsid w:val="0030119D"/>
    <w:rsid w:val="003243E5"/>
    <w:rsid w:val="00336AE8"/>
    <w:rsid w:val="003418DF"/>
    <w:rsid w:val="003503CC"/>
    <w:rsid w:val="00351422"/>
    <w:rsid w:val="00354E2A"/>
    <w:rsid w:val="003876CE"/>
    <w:rsid w:val="003A128A"/>
    <w:rsid w:val="003B32BA"/>
    <w:rsid w:val="003E3C62"/>
    <w:rsid w:val="003F47FF"/>
    <w:rsid w:val="00410666"/>
    <w:rsid w:val="00414132"/>
    <w:rsid w:val="00417407"/>
    <w:rsid w:val="00417735"/>
    <w:rsid w:val="00430F8E"/>
    <w:rsid w:val="00434F31"/>
    <w:rsid w:val="0043564A"/>
    <w:rsid w:val="004500FA"/>
    <w:rsid w:val="0045172F"/>
    <w:rsid w:val="00452ACC"/>
    <w:rsid w:val="00454EEF"/>
    <w:rsid w:val="00455570"/>
    <w:rsid w:val="0045778B"/>
    <w:rsid w:val="0046413A"/>
    <w:rsid w:val="00466404"/>
    <w:rsid w:val="00473E1F"/>
    <w:rsid w:val="004837A1"/>
    <w:rsid w:val="00487120"/>
    <w:rsid w:val="00490567"/>
    <w:rsid w:val="004A1628"/>
    <w:rsid w:val="004A440E"/>
    <w:rsid w:val="004A6F44"/>
    <w:rsid w:val="004B08C7"/>
    <w:rsid w:val="004B1203"/>
    <w:rsid w:val="004B6F4C"/>
    <w:rsid w:val="004C34AE"/>
    <w:rsid w:val="004C59DA"/>
    <w:rsid w:val="004F6198"/>
    <w:rsid w:val="00505958"/>
    <w:rsid w:val="005132B5"/>
    <w:rsid w:val="0052091B"/>
    <w:rsid w:val="00524D22"/>
    <w:rsid w:val="00530147"/>
    <w:rsid w:val="00550EB2"/>
    <w:rsid w:val="00562B26"/>
    <w:rsid w:val="005653C5"/>
    <w:rsid w:val="00580E0E"/>
    <w:rsid w:val="0058131F"/>
    <w:rsid w:val="00585630"/>
    <w:rsid w:val="0059432D"/>
    <w:rsid w:val="00595EF4"/>
    <w:rsid w:val="005A0C7E"/>
    <w:rsid w:val="005A361B"/>
    <w:rsid w:val="005A4B99"/>
    <w:rsid w:val="005E6B5C"/>
    <w:rsid w:val="00610F88"/>
    <w:rsid w:val="006139C6"/>
    <w:rsid w:val="00613CEF"/>
    <w:rsid w:val="0061776A"/>
    <w:rsid w:val="0063335E"/>
    <w:rsid w:val="00640B61"/>
    <w:rsid w:val="006476DE"/>
    <w:rsid w:val="006558F7"/>
    <w:rsid w:val="00655A5A"/>
    <w:rsid w:val="0065793F"/>
    <w:rsid w:val="006862CA"/>
    <w:rsid w:val="006966D0"/>
    <w:rsid w:val="006A663E"/>
    <w:rsid w:val="006C1CAF"/>
    <w:rsid w:val="006E5FD8"/>
    <w:rsid w:val="00722DB2"/>
    <w:rsid w:val="00733907"/>
    <w:rsid w:val="00741A0A"/>
    <w:rsid w:val="007444AC"/>
    <w:rsid w:val="00764964"/>
    <w:rsid w:val="007661F4"/>
    <w:rsid w:val="00791272"/>
    <w:rsid w:val="0079724C"/>
    <w:rsid w:val="007C5DE0"/>
    <w:rsid w:val="007D128D"/>
    <w:rsid w:val="007D2737"/>
    <w:rsid w:val="007F26E2"/>
    <w:rsid w:val="00802554"/>
    <w:rsid w:val="00812D40"/>
    <w:rsid w:val="00823956"/>
    <w:rsid w:val="0082762B"/>
    <w:rsid w:val="00840790"/>
    <w:rsid w:val="008415FA"/>
    <w:rsid w:val="00846301"/>
    <w:rsid w:val="00854D76"/>
    <w:rsid w:val="00865691"/>
    <w:rsid w:val="00870F3A"/>
    <w:rsid w:val="00886D2B"/>
    <w:rsid w:val="0089224C"/>
    <w:rsid w:val="008A087A"/>
    <w:rsid w:val="008A5D51"/>
    <w:rsid w:val="008C7D20"/>
    <w:rsid w:val="008E23C2"/>
    <w:rsid w:val="008E7782"/>
    <w:rsid w:val="008F25B2"/>
    <w:rsid w:val="008F7401"/>
    <w:rsid w:val="0090094C"/>
    <w:rsid w:val="00902A8B"/>
    <w:rsid w:val="00905170"/>
    <w:rsid w:val="00907A66"/>
    <w:rsid w:val="00911D15"/>
    <w:rsid w:val="00917E70"/>
    <w:rsid w:val="00940D9C"/>
    <w:rsid w:val="00942A6D"/>
    <w:rsid w:val="009716CB"/>
    <w:rsid w:val="0098016F"/>
    <w:rsid w:val="00996F22"/>
    <w:rsid w:val="009A4EB1"/>
    <w:rsid w:val="009A4F98"/>
    <w:rsid w:val="009B4805"/>
    <w:rsid w:val="009B56E4"/>
    <w:rsid w:val="009B6AE6"/>
    <w:rsid w:val="009D708C"/>
    <w:rsid w:val="009F57DE"/>
    <w:rsid w:val="00A07F6C"/>
    <w:rsid w:val="00A108AC"/>
    <w:rsid w:val="00A109CF"/>
    <w:rsid w:val="00A1656D"/>
    <w:rsid w:val="00A2105C"/>
    <w:rsid w:val="00A34544"/>
    <w:rsid w:val="00A43116"/>
    <w:rsid w:val="00A434F6"/>
    <w:rsid w:val="00A4407D"/>
    <w:rsid w:val="00A459B9"/>
    <w:rsid w:val="00A51D18"/>
    <w:rsid w:val="00A54A4D"/>
    <w:rsid w:val="00A646E7"/>
    <w:rsid w:val="00A73AD3"/>
    <w:rsid w:val="00A90E00"/>
    <w:rsid w:val="00AC7917"/>
    <w:rsid w:val="00AD0B23"/>
    <w:rsid w:val="00AF41E8"/>
    <w:rsid w:val="00B121AF"/>
    <w:rsid w:val="00B15640"/>
    <w:rsid w:val="00B20D6D"/>
    <w:rsid w:val="00B234EA"/>
    <w:rsid w:val="00B24CB5"/>
    <w:rsid w:val="00B27581"/>
    <w:rsid w:val="00B35B07"/>
    <w:rsid w:val="00B42D19"/>
    <w:rsid w:val="00B50B5E"/>
    <w:rsid w:val="00B56FF9"/>
    <w:rsid w:val="00B641F8"/>
    <w:rsid w:val="00B67ED7"/>
    <w:rsid w:val="00B71167"/>
    <w:rsid w:val="00B7788D"/>
    <w:rsid w:val="00B80E42"/>
    <w:rsid w:val="00B80E55"/>
    <w:rsid w:val="00B862BC"/>
    <w:rsid w:val="00B91230"/>
    <w:rsid w:val="00BA0B34"/>
    <w:rsid w:val="00BA1B20"/>
    <w:rsid w:val="00BA6880"/>
    <w:rsid w:val="00BA782E"/>
    <w:rsid w:val="00BB2BCE"/>
    <w:rsid w:val="00BB54B7"/>
    <w:rsid w:val="00BC5678"/>
    <w:rsid w:val="00BD49B9"/>
    <w:rsid w:val="00BD4AC5"/>
    <w:rsid w:val="00BD5892"/>
    <w:rsid w:val="00BF7201"/>
    <w:rsid w:val="00BF759F"/>
    <w:rsid w:val="00C051CB"/>
    <w:rsid w:val="00C11F95"/>
    <w:rsid w:val="00C27BF6"/>
    <w:rsid w:val="00C34879"/>
    <w:rsid w:val="00C352B7"/>
    <w:rsid w:val="00C37EFE"/>
    <w:rsid w:val="00C47B27"/>
    <w:rsid w:val="00C56228"/>
    <w:rsid w:val="00C604CF"/>
    <w:rsid w:val="00C64DA8"/>
    <w:rsid w:val="00C8365F"/>
    <w:rsid w:val="00C8619F"/>
    <w:rsid w:val="00CA3F39"/>
    <w:rsid w:val="00CA7527"/>
    <w:rsid w:val="00CD2E77"/>
    <w:rsid w:val="00CD6B67"/>
    <w:rsid w:val="00CE7249"/>
    <w:rsid w:val="00D071EB"/>
    <w:rsid w:val="00D318CD"/>
    <w:rsid w:val="00D4433C"/>
    <w:rsid w:val="00D5011E"/>
    <w:rsid w:val="00D55CE6"/>
    <w:rsid w:val="00D61309"/>
    <w:rsid w:val="00D655CD"/>
    <w:rsid w:val="00D7122A"/>
    <w:rsid w:val="00D732CA"/>
    <w:rsid w:val="00D81A0E"/>
    <w:rsid w:val="00D847D9"/>
    <w:rsid w:val="00D865B9"/>
    <w:rsid w:val="00DA5096"/>
    <w:rsid w:val="00DB1B18"/>
    <w:rsid w:val="00DD03E7"/>
    <w:rsid w:val="00E03DCC"/>
    <w:rsid w:val="00E06438"/>
    <w:rsid w:val="00E13CB9"/>
    <w:rsid w:val="00E235C5"/>
    <w:rsid w:val="00E25A37"/>
    <w:rsid w:val="00E323F0"/>
    <w:rsid w:val="00E50138"/>
    <w:rsid w:val="00E5090B"/>
    <w:rsid w:val="00E51981"/>
    <w:rsid w:val="00E560A6"/>
    <w:rsid w:val="00E63983"/>
    <w:rsid w:val="00E73815"/>
    <w:rsid w:val="00E750D2"/>
    <w:rsid w:val="00E77F60"/>
    <w:rsid w:val="00E82F7C"/>
    <w:rsid w:val="00E850AC"/>
    <w:rsid w:val="00E94B7A"/>
    <w:rsid w:val="00E957DE"/>
    <w:rsid w:val="00EA0A5F"/>
    <w:rsid w:val="00EB0C89"/>
    <w:rsid w:val="00EB4DEF"/>
    <w:rsid w:val="00ED19CF"/>
    <w:rsid w:val="00ED3025"/>
    <w:rsid w:val="00ED3892"/>
    <w:rsid w:val="00ED7BCD"/>
    <w:rsid w:val="00EF35C9"/>
    <w:rsid w:val="00F20901"/>
    <w:rsid w:val="00F339FD"/>
    <w:rsid w:val="00F37E49"/>
    <w:rsid w:val="00F45701"/>
    <w:rsid w:val="00F73B08"/>
    <w:rsid w:val="00F75E7C"/>
    <w:rsid w:val="00F7734E"/>
    <w:rsid w:val="00F84A8F"/>
    <w:rsid w:val="00F914DC"/>
    <w:rsid w:val="00F967A4"/>
    <w:rsid w:val="00FE4032"/>
    <w:rsid w:val="00FF3EB0"/>
    <w:rsid w:val="00FF591E"/>
    <w:rsid w:val="00FF6057"/>
    <w:rsid w:val="4BE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311</Words>
  <Characters>1778</Characters>
  <Lines>14</Lines>
  <Paragraphs>4</Paragraphs>
  <TotalTime>150</TotalTime>
  <ScaleCrop>false</ScaleCrop>
  <LinksUpToDate>false</LinksUpToDate>
  <CharactersWithSpaces>2085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2019-01-10T15:24:00Z</dcterms:created>
  <dc:creator>王莹</dc:creator>
  <cp:lastModifiedBy>Flipped</cp:lastModifiedBy>
  <dcterms:modified xsi:type="dcterms:W3CDTF">2019-01-15T07:33:11Z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