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262E33"/>
          <w:sz w:val="56"/>
          <w:szCs w:val="56"/>
        </w:rPr>
        <w:t xml:space="preserve">How to use the Sheets Generator</w:t>
      </w:r>
    </w:p>
    <w:p>
      <w:pPr>
        <w:spacing w:after="300"/>
      </w:pPr>
      <w:r>
        <w:rPr>
          <w:rFonts w:ascii="Consolas" w:cs="Consolas" w:eastAsia="Consolas" w:hAnsi="Consolas"/>
          <w:color w:val="79818A"/>
          <w:spacing w:val="30"/>
          <w:sz w:val="20"/>
          <w:szCs w:val="20"/>
        </w:rPr>
        <w:t xml:space="preserve">THE WEEK'S BOOKS, BUILT FROM THE PLANS</w:t>
      </w:r>
    </w:p>
    <w:p>
      <w:pPr>
        <w:spacing w:after="140" w:line="276" w:lineRule="auto"/>
      </w:pPr>
      <w:r>
        <w:rPr>
          <w:rFonts w:ascii="Calibri" w:cs="Calibri" w:eastAsia="Calibri" w:hAnsi="Calibri"/>
          <w:color w:val="262E33"/>
          <w:sz w:val="21"/>
          <w:szCs w:val="21"/>
        </w:rPr>
        <w:t xml:space="preserve">A plain-English guide to building the unit berthing books, and to the other tabs that work from the same paperwork. No training needed — if you can find the reports, the page does the rest.</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1. What this is</w:t>
      </w:r>
    </w:p>
    <w:p>
      <w:pPr>
        <w:spacing w:after="140" w:line="276" w:lineRule="auto"/>
      </w:pPr>
      <w:r>
        <w:rPr>
          <w:rFonts w:ascii="Consolas" w:cs="Consolas" w:eastAsia="Consolas" w:hAnsi="Consolas"/>
          <w:color w:val="262E33"/>
          <w:sz w:val="19"/>
          <w:szCs w:val="19"/>
        </w:rPr>
        <w:t xml:space="preserve">Sheets Generator.html</w:t>
      </w:r>
      <w:r>
        <w:rPr>
          <w:rFonts w:ascii="Calibri" w:cs="Calibri" w:eastAsia="Calibri" w:hAnsi="Calibri"/>
          <w:color w:val="262E33"/>
          <w:sz w:val="21"/>
          <w:szCs w:val="21"/>
        </w:rPr>
        <w:t xml:space="preserve"> is one file that turns the planning paperwork into the </w:t>
      </w:r>
      <w:r>
        <w:rPr>
          <w:rFonts w:ascii="Calibri" w:cs="Calibri" w:eastAsia="Calibri" w:hAnsi="Calibri"/>
          <w:b/>
          <w:bCs/>
          <w:color w:val="262E33"/>
          <w:sz w:val="21"/>
          <w:szCs w:val="21"/>
        </w:rPr>
        <w:t xml:space="preserve">unit berthing books</w:t>
      </w:r>
      <w:r>
        <w:rPr>
          <w:rFonts w:ascii="Calibri" w:cs="Calibri" w:eastAsia="Calibri" w:hAnsi="Calibri"/>
          <w:color w:val="262E33"/>
          <w:sz w:val="21"/>
          <w:szCs w:val="21"/>
        </w:rPr>
        <w:t xml:space="preserve"> — the SHEETS — with every diagram number, AM and PM column, flag and note filled in the way the hand-built books do them. It has five tabs:</w:t>
      </w:r>
    </w:p>
    <w:tbl>
      <w:tblPr>
        <w:tblW w:type="dxa" w:w="9070"/>
        <w:tblBorders>
          <w:top w:val="none"/>
          <w:left w:val="none"/>
          <w:bottom w:val="single" w:color="C4C7BF" w:sz="4"/>
          <w:right w:val="none"/>
          <w:insideH w:val="single" w:color="C4C7BF" w:sz="4"/>
          <w:insideV w:val="none"/>
        </w:tblBorders>
      </w:tblPr>
      <w:tblGrid>
        <w:gridCol w:w="1405"/>
        <w:gridCol w:w="3832"/>
        <w:gridCol w:w="3833"/>
      </w:tblGrid>
      <w:tr>
        <w:trPr>
          <w:tblHeader/>
        </w:trPr>
        <w:tc>
          <w:tcPr>
            <w:tcW w:type="dxa" w:w="1405"/>
            <w:shd w:fill="F5F4EF" w:color="auto" w:val="clear"/>
            <w:tcMar>
              <w:top w:type="dxa" w:w="90"/>
              <w:left w:type="dxa" w:w="120"/>
              <w:bottom w:type="dxa" w:w="90"/>
              <w:right w:type="dxa" w:w="120"/>
            </w:tcMar>
          </w:tcPr>
          <w:p>
            <w:pPr>
              <w:spacing w:line="264" w:lineRule="auto"/>
            </w:pPr>
            <w:r>
              <w:rPr>
                <w:rFonts w:ascii="Consolas" w:cs="Consolas" w:eastAsia="Consolas" w:hAnsi="Consolas"/>
                <w:color w:val="79818A"/>
                <w:spacing w:val="24"/>
                <w:sz w:val="16"/>
                <w:szCs w:val="16"/>
              </w:rPr>
              <w:t xml:space="preserve">TAB</w:t>
            </w:r>
          </w:p>
        </w:tc>
        <w:tc>
          <w:tcPr>
            <w:tcW w:type="dxa" w:w="3832"/>
            <w:shd w:fill="F5F4EF" w:color="auto" w:val="clear"/>
            <w:tcMar>
              <w:top w:type="dxa" w:w="90"/>
              <w:left w:type="dxa" w:w="120"/>
              <w:bottom w:type="dxa" w:w="90"/>
              <w:right w:type="dxa" w:w="120"/>
            </w:tcMar>
          </w:tcPr>
          <w:p>
            <w:pPr>
              <w:spacing w:line="264" w:lineRule="auto"/>
            </w:pPr>
            <w:r>
              <w:rPr>
                <w:rFonts w:ascii="Consolas" w:cs="Consolas" w:eastAsia="Consolas" w:hAnsi="Consolas"/>
                <w:color w:val="79818A"/>
                <w:spacing w:val="24"/>
                <w:sz w:val="16"/>
                <w:szCs w:val="16"/>
              </w:rPr>
              <w:t xml:space="preserve">WHAT YOU GIVE IT</w:t>
            </w:r>
          </w:p>
        </w:tc>
        <w:tc>
          <w:tcPr>
            <w:tcW w:type="dxa" w:w="3833"/>
            <w:shd w:fill="F5F4EF" w:color="auto" w:val="clear"/>
            <w:tcMar>
              <w:top w:type="dxa" w:w="90"/>
              <w:left w:type="dxa" w:w="120"/>
              <w:bottom w:type="dxa" w:w="90"/>
              <w:right w:type="dxa" w:w="120"/>
            </w:tcMar>
          </w:tcPr>
          <w:p>
            <w:pPr>
              <w:spacing w:line="264" w:lineRule="auto"/>
            </w:pPr>
            <w:r>
              <w:rPr>
                <w:rFonts w:ascii="Consolas" w:cs="Consolas" w:eastAsia="Consolas" w:hAnsi="Consolas"/>
                <w:color w:val="79818A"/>
                <w:spacing w:val="24"/>
                <w:sz w:val="16"/>
                <w:szCs w:val="16"/>
              </w:rPr>
              <w:t xml:space="preserve">WHAT YOU GET</w:t>
            </w:r>
          </w:p>
        </w:tc>
      </w:tr>
      <w:tr>
        <w:tc>
          <w:tcPr>
            <w:tcW w:type="dxa" w:w="1405"/>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Weekday · Mon – Fri</w:t>
            </w:r>
          </w:p>
        </w:tc>
        <w:tc>
          <w:tcPr>
            <w:tcW w:type="dxa" w:w="3832"/>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w:t>
            </w:r>
            <w:r>
              <w:rPr>
                <w:rFonts w:ascii="Calibri" w:cs="Calibri" w:eastAsia="Calibri" w:hAnsi="Calibri"/>
                <w:i/>
                <w:iCs/>
                <w:color w:val="262E33"/>
                <w:sz w:val="21"/>
                <w:szCs w:val="21"/>
              </w:rPr>
              <w:t xml:space="preserve">Diagram Summary</w:t>
            </w:r>
            <w:r>
              <w:rPr>
                <w:rFonts w:ascii="Calibri" w:cs="Calibri" w:eastAsia="Calibri" w:hAnsi="Calibri"/>
                <w:color w:val="262E33"/>
                <w:sz w:val="21"/>
                <w:szCs w:val="21"/>
              </w:rPr>
              <w:t xml:space="preserve"> and </w:t>
            </w:r>
            <w:r>
              <w:rPr>
                <w:rFonts w:ascii="Calibri" w:cs="Calibri" w:eastAsia="Calibri" w:hAnsi="Calibri"/>
                <w:i/>
                <w:iCs/>
                <w:color w:val="262E33"/>
                <w:sz w:val="21"/>
                <w:szCs w:val="21"/>
              </w:rPr>
              <w:t xml:space="preserve">Diagram Detail</w:t>
            </w:r>
            <w:r>
              <w:rPr>
                <w:rFonts w:ascii="Calibri" w:cs="Calibri" w:eastAsia="Calibri" w:hAnsi="Calibri"/>
                <w:color w:val="262E33"/>
                <w:sz w:val="21"/>
                <w:szCs w:val="21"/>
              </w:rPr>
              <w:t xml:space="preserve"> for the date — from Genius as PDFs or CSVs, or Integrale's two CSVs</w:t>
            </w:r>
          </w:p>
        </w:tc>
        <w:tc>
          <w:tcPr>
            <w:tcW w:type="dxa" w:w="3833"/>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A book for each fleet for that day</w:t>
            </w:r>
          </w:p>
        </w:tc>
      </w:tr>
      <w:tr>
        <w:tc>
          <w:tcPr>
            <w:tcW w:type="dxa" w:w="1405"/>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Weekend · Sat &amp; Sun</w:t>
            </w:r>
          </w:p>
        </w:tc>
        <w:tc>
          <w:tcPr>
            <w:tcW w:type="dxa" w:w="3832"/>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weekend </w:t>
            </w:r>
            <w:r>
              <w:rPr>
                <w:rFonts w:ascii="Calibri" w:cs="Calibri" w:eastAsia="Calibri" w:hAnsi="Calibri"/>
                <w:i/>
                <w:iCs/>
                <w:color w:val="262E33"/>
                <w:sz w:val="21"/>
                <w:szCs w:val="21"/>
              </w:rPr>
              <w:t xml:space="preserve">diagram prints</w:t>
            </w:r>
            <w:r>
              <w:rPr>
                <w:rFonts w:ascii="Calibri" w:cs="Calibri" w:eastAsia="Calibri" w:hAnsi="Calibri"/>
                <w:color w:val="262E33"/>
                <w:sz w:val="21"/>
                <w:szCs w:val="21"/>
              </w:rPr>
              <w:t xml:space="preserve"> Word document, plus any reissues</w:t>
            </w:r>
          </w:p>
        </w:tc>
        <w:tc>
          <w:tcPr>
            <w:tcW w:type="dxa" w:w="3833"/>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A book for each fleet for that day</w:t>
            </w:r>
          </w:p>
        </w:tc>
      </w:tr>
      <w:tr>
        <w:tc>
          <w:tcPr>
            <w:tcW w:type="dxa" w:w="1405"/>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Base diagrams</w:t>
            </w:r>
          </w:p>
        </w:tc>
        <w:tc>
          <w:tcPr>
            <w:tcW w:type="dxa" w:w="3832"/>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base diagram prints for a timetable change — FX, FO, SO and SUN</w:t>
            </w:r>
          </w:p>
        </w:tc>
        <w:tc>
          <w:tcPr>
            <w:tcW w:type="dxa" w:w="3833"/>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A book for each fleet covering a whole week</w:t>
            </w:r>
          </w:p>
        </w:tc>
      </w:tr>
      <w:tr>
        <w:tc>
          <w:tcPr>
            <w:tcW w:type="dxa" w:w="1405"/>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Shortages &amp; variations</w:t>
            </w:r>
          </w:p>
        </w:tc>
        <w:tc>
          <w:tcPr>
            <w:tcW w:type="dxa" w:w="3832"/>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w:t>
            </w:r>
            <w:r>
              <w:rPr>
                <w:rFonts w:ascii="Calibri" w:cs="Calibri" w:eastAsia="Calibri" w:hAnsi="Calibri"/>
                <w:i/>
                <w:iCs/>
                <w:color w:val="262E33"/>
                <w:sz w:val="21"/>
                <w:szCs w:val="21"/>
              </w:rPr>
              <w:t xml:space="preserve">Operating Report</w:t>
            </w:r>
            <w:r>
              <w:rPr>
                <w:rFonts w:ascii="Calibri" w:cs="Calibri" w:eastAsia="Calibri" w:hAnsi="Calibri"/>
                <w:color w:val="262E33"/>
                <w:sz w:val="21"/>
                <w:szCs w:val="21"/>
              </w:rPr>
              <w:t xml:space="preserve"> (Unallocated legs ticked, depot RM or SG) and the </w:t>
            </w:r>
            <w:r>
              <w:rPr>
                <w:rFonts w:ascii="Calibri" w:cs="Calibri" w:eastAsia="Calibri" w:hAnsi="Calibri"/>
                <w:i/>
                <w:iCs/>
                <w:color w:val="262E33"/>
                <w:sz w:val="21"/>
                <w:szCs w:val="21"/>
              </w:rPr>
              <w:t xml:space="preserve">Diagram Detail</w:t>
            </w:r>
          </w:p>
        </w:tc>
        <w:tc>
          <w:tcPr>
            <w:tcW w:type="dxa" w:w="3833"/>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controller's morning or afternoon list of what is short or the wrong length — not a book</w:t>
            </w:r>
          </w:p>
        </w:tc>
      </w:tr>
      <w:tr>
        <w:tc>
          <w:tcPr>
            <w:tcW w:type="dxa" w:w="1405"/>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Berth requests</w:t>
            </w:r>
          </w:p>
        </w:tc>
        <w:tc>
          <w:tcPr>
            <w:tcW w:type="dxa" w:w="3832"/>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w:t>
            </w:r>
            <w:r>
              <w:rPr>
                <w:rFonts w:ascii="Calibri" w:cs="Calibri" w:eastAsia="Calibri" w:hAnsi="Calibri"/>
                <w:i/>
                <w:iCs/>
                <w:color w:val="262E33"/>
                <w:sz w:val="21"/>
                <w:szCs w:val="21"/>
              </w:rPr>
              <w:t xml:space="preserve">Maintenance Plan</w:t>
            </w:r>
            <w:r>
              <w:rPr>
                <w:rFonts w:ascii="Calibri" w:cs="Calibri" w:eastAsia="Calibri" w:hAnsi="Calibri"/>
                <w:color w:val="262E33"/>
                <w:sz w:val="21"/>
                <w:szCs w:val="21"/>
              </w:rPr>
              <w:t xml:space="preserve"> tab and the day's reports</w:t>
            </w:r>
          </w:p>
        </w:tc>
        <w:tc>
          <w:tcPr>
            <w:tcW w:type="dxa" w:w="3833"/>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A suggested berth request on each line of the plan — not a book, and experimental</w:t>
            </w:r>
          </w:p>
        </w:tc>
      </w:tr>
    </w:tbl>
    <w:p>
      <w:pPr>
        <w:spacing w:after="160"/>
      </w:pPr>
    </w:p>
    <w:p>
      <w:pPr>
        <w:spacing w:after="140" w:line="276" w:lineRule="auto"/>
      </w:pPr>
      <w:r>
        <w:rPr>
          <w:rFonts w:ascii="Calibri" w:cs="Calibri" w:eastAsia="Calibri" w:hAnsi="Calibri"/>
          <w:color w:val="262E33"/>
          <w:sz w:val="21"/>
          <w:szCs w:val="21"/>
        </w:rPr>
        <w:t xml:space="preserve">The last two are for the </w:t>
      </w:r>
      <w:r>
        <w:rPr>
          <w:rFonts w:ascii="Calibri" w:cs="Calibri" w:eastAsia="Calibri" w:hAnsi="Calibri"/>
          <w:b/>
          <w:bCs/>
          <w:color w:val="262E33"/>
          <w:sz w:val="21"/>
          <w:szCs w:val="21"/>
        </w:rPr>
        <w:t xml:space="preserve">Mainline and Metro fleets only</w:t>
      </w:r>
      <w:r>
        <w:rPr>
          <w:rFonts w:ascii="Calibri" w:cs="Calibri" w:eastAsia="Calibri" w:hAnsi="Calibri"/>
          <w:color w:val="262E33"/>
          <w:sz w:val="21"/>
          <w:szCs w:val="21"/>
        </w:rPr>
        <w:t xml:space="preserve">, not the High Speed (Class 395) fleet.</w:t>
      </w:r>
    </w:p>
    <w:p>
      <w:pPr>
        <w:spacing w:after="140" w:line="276" w:lineRule="auto"/>
      </w:pPr>
      <w:r>
        <w:rPr>
          <w:rFonts w:ascii="Consolas" w:cs="Consolas" w:eastAsia="Consolas" w:hAnsi="Consolas"/>
          <w:color w:val="262E33"/>
          <w:sz w:val="19"/>
          <w:szCs w:val="19"/>
        </w:rPr>
        <w:t xml:space="preserve">Sheets Generator (no berth requests).html</w:t>
      </w:r>
      <w:r>
        <w:rPr>
          <w:rFonts w:ascii="Calibri" w:cs="Calibri" w:eastAsia="Calibri" w:hAnsi="Calibri"/>
          <w:color w:val="262E33"/>
          <w:sz w:val="21"/>
          <w:szCs w:val="21"/>
        </w:rPr>
        <w:t xml:space="preserve"> is the same page without the experimental </w:t>
      </w:r>
      <w:r>
        <w:rPr>
          <w:rFonts w:ascii="Calibri" w:cs="Calibri" w:eastAsia="Calibri" w:hAnsi="Calibri"/>
          <w:i/>
          <w:iCs/>
          <w:color w:val="262E33"/>
          <w:sz w:val="21"/>
          <w:szCs w:val="21"/>
        </w:rPr>
        <w:t xml:space="preserve">Berth requests</w:t>
      </w:r>
      <w:r>
        <w:rPr>
          <w:rFonts w:ascii="Calibri" w:cs="Calibri" w:eastAsia="Calibri" w:hAnsi="Calibri"/>
          <w:color w:val="262E33"/>
          <w:sz w:val="21"/>
          <w:szCs w:val="21"/>
        </w:rPr>
        <w:t xml:space="preserve"> tab, for anyone who does not need it. </w:t>
      </w:r>
      <w:r>
        <w:rPr>
          <w:rFonts w:ascii="Consolas" w:cs="Consolas" w:eastAsia="Consolas" w:hAnsi="Consolas"/>
          <w:color w:val="262E33"/>
          <w:sz w:val="19"/>
          <w:szCs w:val="19"/>
        </w:rPr>
        <w:t xml:space="preserve">Diagram Analyser.html</w:t>
      </w:r>
      <w:r>
        <w:rPr>
          <w:rFonts w:ascii="Calibri" w:cs="Calibri" w:eastAsia="Calibri" w:hAnsi="Calibri"/>
          <w:color w:val="262E33"/>
          <w:sz w:val="21"/>
          <w:szCs w:val="21"/>
        </w:rPr>
        <w:t xml:space="preserve"> is a separate tool for maintenance planning — see the end of this guide.</w:t>
      </w:r>
    </w:p>
    <w:p>
      <w:pPr>
        <w:spacing w:after="140" w:line="276" w:lineRule="auto"/>
      </w:pPr>
      <w:r>
        <w:rPr>
          <w:rFonts w:ascii="Calibri" w:cs="Calibri" w:eastAsia="Calibri" w:hAnsi="Calibri"/>
          <w:color w:val="262E33"/>
          <w:sz w:val="21"/>
          <w:szCs w:val="21"/>
        </w:rPr>
        <w:t xml:space="preserve">A </w:t>
      </w:r>
      <w:r>
        <w:rPr>
          <w:rFonts w:ascii="Calibri" w:cs="Calibri" w:eastAsia="Calibri" w:hAnsi="Calibri"/>
          <w:b/>
          <w:bCs/>
          <w:color w:val="262E33"/>
          <w:sz w:val="21"/>
          <w:szCs w:val="21"/>
        </w:rPr>
        <w:t xml:space="preserve">book</w:t>
      </w:r>
      <w:r>
        <w:rPr>
          <w:rFonts w:ascii="Calibri" w:cs="Calibri" w:eastAsia="Calibri" w:hAnsi="Calibri"/>
          <w:color w:val="262E33"/>
          <w:sz w:val="21"/>
          <w:szCs w:val="21"/>
        </w:rPr>
        <w:t xml:space="preserve"> is one of the Excel files. A </w:t>
      </w:r>
      <w:r>
        <w:rPr>
          <w:rFonts w:ascii="Calibri" w:cs="Calibri" w:eastAsia="Calibri" w:hAnsi="Calibri"/>
          <w:b/>
          <w:bCs/>
          <w:color w:val="262E33"/>
          <w:sz w:val="21"/>
          <w:szCs w:val="21"/>
        </w:rPr>
        <w:t xml:space="preserve">sheet</w:t>
      </w:r>
      <w:r>
        <w:rPr>
          <w:rFonts w:ascii="Calibri" w:cs="Calibri" w:eastAsia="Calibri" w:hAnsi="Calibri"/>
          <w:color w:val="262E33"/>
          <w:sz w:val="21"/>
          <w:szCs w:val="21"/>
        </w:rPr>
        <w:t xml:space="preserve"> is a page inside it — the Monday page of the Mainline book, say. The page uses those two words the same way everywhere, and so does this guide.</w:t>
      </w:r>
    </w:p>
    <w:p>
      <w:pPr>
        <w:spacing w:after="140" w:line="276" w:lineRule="auto"/>
      </w:pPr>
      <w:r>
        <w:rPr>
          <w:rFonts w:ascii="Calibri" w:cs="Calibri" w:eastAsia="Calibri" w:hAnsi="Calibri"/>
          <w:b/>
          <w:bCs/>
          <w:color w:val="262E33"/>
          <w:sz w:val="21"/>
          <w:szCs w:val="21"/>
        </w:rPr>
        <w:t xml:space="preserve">Nothing leaves your computer.</w:t>
      </w:r>
      <w:r>
        <w:rPr>
          <w:rFonts w:ascii="Calibri" w:cs="Calibri" w:eastAsia="Calibri" w:hAnsi="Calibri"/>
          <w:color w:val="262E33"/>
          <w:sz w:val="21"/>
          <w:szCs w:val="21"/>
        </w:rPr>
        <w:t xml:space="preserve"> The page does all the work in the browser on your own machine — no internet connection, no login, no upload, nothing installed. You can use it on a train with no signal.</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2. The two-minute version</w:t>
      </w:r>
    </w:p>
    <w:p>
      <w:pPr>
        <w:pStyle w:val="ListParagraph"/>
        <w:numPr>
          <w:ilvl w:val="0"/>
          <w:numId w:val="2"/>
        </w:numPr>
        <w:spacing w:after="110" w:line="276" w:lineRule="auto"/>
      </w:pPr>
      <w:r>
        <w:rPr>
          <w:rFonts w:ascii="Calibri" w:cs="Calibri" w:eastAsia="Calibri" w:hAnsi="Calibri"/>
          <w:color w:val="262E33"/>
          <w:sz w:val="21"/>
          <w:szCs w:val="21"/>
        </w:rPr>
        <w:t xml:space="preserve">Double-click </w:t>
      </w:r>
      <w:r>
        <w:rPr>
          <w:rFonts w:ascii="Calibri" w:cs="Calibri" w:eastAsia="Calibri" w:hAnsi="Calibri"/>
          <w:b/>
          <w:bCs/>
          <w:color w:val="262E33"/>
          <w:sz w:val="21"/>
          <w:szCs w:val="21"/>
        </w:rPr>
        <w:t xml:space="preserve">Sheets Generator.html</w:t>
      </w:r>
      <w:r>
        <w:rPr>
          <w:rFonts w:ascii="Calibri" w:cs="Calibri" w:eastAsia="Calibri" w:hAnsi="Calibri"/>
          <w:color w:val="262E33"/>
          <w:sz w:val="21"/>
          <w:szCs w:val="21"/>
        </w:rPr>
        <w:t xml:space="preserve">.</w:t>
      </w:r>
    </w:p>
    <w:p>
      <w:pPr>
        <w:pStyle w:val="ListParagraph"/>
        <w:numPr>
          <w:ilvl w:val="0"/>
          <w:numId w:val="2"/>
        </w:numPr>
        <w:spacing w:after="110" w:line="276" w:lineRule="auto"/>
      </w:pPr>
      <w:r>
        <w:rPr>
          <w:rFonts w:ascii="Calibri" w:cs="Calibri" w:eastAsia="Calibri" w:hAnsi="Calibri"/>
          <w:color w:val="262E33"/>
          <w:sz w:val="21"/>
          <w:szCs w:val="21"/>
        </w:rPr>
        <w:t xml:space="preserve">Pick the tab at the top: </w:t>
      </w:r>
      <w:r>
        <w:rPr>
          <w:rFonts w:ascii="Calibri" w:cs="Calibri" w:eastAsia="Calibri" w:hAnsi="Calibri"/>
          <w:b/>
          <w:bCs/>
          <w:color w:val="262E33"/>
          <w:sz w:val="21"/>
          <w:szCs w:val="21"/>
        </w:rPr>
        <w:t xml:space="preserve">Weekday · Mon – Fri</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Weekend · Sat &amp; Sun</w:t>
      </w:r>
      <w:r>
        <w:rPr>
          <w:rFonts w:ascii="Calibri" w:cs="Calibri" w:eastAsia="Calibri" w:hAnsi="Calibri"/>
          <w:color w:val="262E33"/>
          <w:sz w:val="21"/>
          <w:szCs w:val="21"/>
        </w:rPr>
        <w:t xml:space="preserve">, or </w:t>
      </w:r>
      <w:r>
        <w:rPr>
          <w:rFonts w:ascii="Calibri" w:cs="Calibri" w:eastAsia="Calibri" w:hAnsi="Calibri"/>
          <w:b/>
          <w:bCs/>
          <w:color w:val="262E33"/>
          <w:sz w:val="21"/>
          <w:szCs w:val="21"/>
        </w:rPr>
        <w:t xml:space="preserve">Base diagrams</w:t>
      </w:r>
      <w:r>
        <w:rPr>
          <w:rFonts w:ascii="Calibri" w:cs="Calibri" w:eastAsia="Calibri" w:hAnsi="Calibri"/>
          <w:color w:val="262E33"/>
          <w:sz w:val="21"/>
          <w:szCs w:val="21"/>
        </w:rPr>
        <w:t xml:space="preserve"> for a timetable change.</w:t>
      </w:r>
    </w:p>
    <w:p>
      <w:pPr>
        <w:pStyle w:val="ListParagraph"/>
        <w:numPr>
          <w:ilvl w:val="0"/>
          <w:numId w:val="2"/>
        </w:numPr>
        <w:spacing w:after="110" w:line="276" w:lineRule="auto"/>
      </w:pPr>
      <w:r>
        <w:rPr>
          <w:rFonts w:ascii="Calibri" w:cs="Calibri" w:eastAsia="Calibri" w:hAnsi="Calibri"/>
          <w:color w:val="262E33"/>
          <w:sz w:val="21"/>
          <w:szCs w:val="21"/>
        </w:rPr>
        <w:t xml:space="preserve">Drop the reports, or the prints, on the drop zone.</w:t>
      </w:r>
    </w:p>
    <w:p>
      <w:pPr>
        <w:pStyle w:val="ListParagraph"/>
        <w:numPr>
          <w:ilvl w:val="0"/>
          <w:numId w:val="2"/>
        </w:numPr>
        <w:spacing w:after="110" w:line="276" w:lineRule="auto"/>
      </w:pPr>
      <w:r>
        <w:rPr>
          <w:rFonts w:ascii="Calibri" w:cs="Calibri" w:eastAsia="Calibri" w:hAnsi="Calibri"/>
          <w:color w:val="262E33"/>
          <w:sz w:val="21"/>
          <w:szCs w:val="21"/>
        </w:rPr>
        <w:t xml:space="preserve">The books appear straight away with their sheets open on screen. Read each book's </w:t>
      </w:r>
      <w:r>
        <w:rPr>
          <w:rFonts w:ascii="Calibri" w:cs="Calibri" w:eastAsia="Calibri" w:hAnsi="Calibri"/>
          <w:b/>
          <w:bCs/>
          <w:color w:val="262E33"/>
          <w:sz w:val="21"/>
          <w:szCs w:val="21"/>
        </w:rPr>
        <w:t xml:space="preserve">Review</w:t>
      </w:r>
      <w:r>
        <w:rPr>
          <w:rFonts w:ascii="Calibri" w:cs="Calibri" w:eastAsia="Calibri" w:hAnsi="Calibri"/>
          <w:color w:val="262E33"/>
          <w:sz w:val="21"/>
          <w:szCs w:val="21"/>
        </w:rPr>
        <w:t xml:space="preserve"> tab.</w:t>
      </w:r>
    </w:p>
    <w:p>
      <w:pPr>
        <w:pStyle w:val="ListParagraph"/>
        <w:numPr>
          <w:ilvl w:val="0"/>
          <w:numId w:val="2"/>
        </w:numPr>
        <w:spacing w:after="110" w:line="276" w:lineRule="auto"/>
      </w:pPr>
      <w:r>
        <w:rPr>
          <w:rFonts w:ascii="Calibri" w:cs="Calibri" w:eastAsia="Calibri" w:hAnsi="Calibri"/>
          <w:color w:val="262E33"/>
          <w:sz w:val="21"/>
          <w:szCs w:val="21"/>
        </w:rPr>
        <w:t xml:space="preserve">Click </w:t>
      </w:r>
      <w:r>
        <w:rPr>
          <w:rFonts w:ascii="Calibri" w:cs="Calibri" w:eastAsia="Calibri" w:hAnsi="Calibri"/>
          <w:b/>
          <w:bCs/>
          <w:color w:val="262E33"/>
          <w:sz w:val="21"/>
          <w:szCs w:val="21"/>
        </w:rPr>
        <w:t xml:space="preserve">Save book</w:t>
      </w:r>
      <w:r>
        <w:rPr>
          <w:rFonts w:ascii="Calibri" w:cs="Calibri" w:eastAsia="Calibri" w:hAnsi="Calibri"/>
          <w:color w:val="262E33"/>
          <w:sz w:val="21"/>
          <w:szCs w:val="21"/>
        </w:rPr>
        <w:t xml:space="preserve"> on each, or </w:t>
      </w:r>
      <w:r>
        <w:rPr>
          <w:rFonts w:ascii="Calibri" w:cs="Calibri" w:eastAsia="Calibri" w:hAnsi="Calibri"/>
          <w:b/>
          <w:bCs/>
          <w:color w:val="262E33"/>
          <w:sz w:val="21"/>
          <w:szCs w:val="21"/>
        </w:rPr>
        <w:t xml:space="preserve">Save all books (.zip)</w:t>
      </w:r>
      <w:r>
        <w:rPr>
          <w:rFonts w:ascii="Calibri" w:cs="Calibri" w:eastAsia="Calibri" w:hAnsi="Calibri"/>
          <w:color w:val="262E33"/>
          <w:sz w:val="21"/>
          <w:szCs w:val="21"/>
        </w:rPr>
        <w:t xml:space="preserve"> for the lot.</w:t>
      </w:r>
    </w:p>
    <w:p>
      <w:pPr>
        <w:spacing w:after="140" w:line="276" w:lineRule="auto"/>
      </w:pPr>
      <w:r>
        <w:rPr>
          <w:rFonts w:ascii="Calibri" w:cs="Calibri" w:eastAsia="Calibri" w:hAnsi="Calibri"/>
          <w:color w:val="262E33"/>
          <w:sz w:val="21"/>
          <w:szCs w:val="21"/>
        </w:rPr>
        <w:t xml:space="preserve">That is the whole job. The rest of this guide is detail for when you want it.</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3. Opening the page</w:t>
      </w:r>
    </w:p>
    <w:p>
      <w:pPr>
        <w:spacing w:after="140" w:line="276" w:lineRule="auto"/>
      </w:pPr>
      <w:r>
        <w:rPr>
          <w:rFonts w:ascii="Calibri" w:cs="Calibri" w:eastAsia="Calibri" w:hAnsi="Calibri"/>
          <w:color w:val="262E33"/>
          <w:sz w:val="21"/>
          <w:szCs w:val="21"/>
        </w:rPr>
        <w:t xml:space="preserve">Double-click the file. It opens in your browser like any web page.</w:t>
      </w:r>
    </w:p>
    <w:p>
      <w:pPr>
        <w:pStyle w:val="ListParagraph"/>
        <w:numPr>
          <w:ilvl w:val="0"/>
          <w:numId w:val="3"/>
        </w:numPr>
        <w:spacing w:after="110" w:line="276" w:lineRule="auto"/>
      </w:pPr>
      <w:r>
        <w:rPr>
          <w:rFonts w:ascii="Calibri" w:cs="Calibri" w:eastAsia="Calibri" w:hAnsi="Calibri"/>
          <w:color w:val="262E33"/>
          <w:sz w:val="21"/>
          <w:szCs w:val="21"/>
        </w:rPr>
        <w:t xml:space="preserve">Use </w:t>
      </w:r>
      <w:r>
        <w:rPr>
          <w:rFonts w:ascii="Calibri" w:cs="Calibri" w:eastAsia="Calibri" w:hAnsi="Calibri"/>
          <w:b/>
          <w:bCs/>
          <w:color w:val="262E33"/>
          <w:sz w:val="21"/>
          <w:szCs w:val="21"/>
        </w:rPr>
        <w:t xml:space="preserve">Edge, Chrome or Firefox</w:t>
      </w:r>
      <w:r>
        <w:rPr>
          <w:rFonts w:ascii="Calibri" w:cs="Calibri" w:eastAsia="Calibri" w:hAnsi="Calibri"/>
          <w:color w:val="262E33"/>
          <w:sz w:val="21"/>
          <w:szCs w:val="21"/>
        </w:rPr>
        <w:t xml:space="preserve">. If it opens in something older the page says so — </w:t>
      </w:r>
      <w:r>
        <w:rPr>
          <w:rFonts w:ascii="Calibri" w:cs="Calibri" w:eastAsia="Calibri" w:hAnsi="Calibri"/>
          <w:i/>
          <w:iCs/>
          <w:color w:val="262E33"/>
          <w:sz w:val="21"/>
          <w:szCs w:val="21"/>
        </w:rPr>
        <w:t xml:space="preserve">"This browser is too old to build the books. Right-click the file, choose Open with, and pick Edge, Chrome or Firefox."</w:t>
      </w:r>
      <w:r>
        <w:rPr>
          <w:rFonts w:ascii="Calibri" w:cs="Calibri" w:eastAsia="Calibri" w:hAnsi="Calibri"/>
          <w:color w:val="262E33"/>
          <w:sz w:val="21"/>
          <w:szCs w:val="21"/>
        </w:rPr>
        <w:t xml:space="preserve"> — so do that.</w:t>
      </w:r>
    </w:p>
    <w:p>
      <w:pPr>
        <w:pStyle w:val="ListParagraph"/>
        <w:numPr>
          <w:ilvl w:val="0"/>
          <w:numId w:val="3"/>
        </w:numPr>
        <w:spacing w:after="110" w:line="276" w:lineRule="auto"/>
      </w:pPr>
      <w:r>
        <w:rPr>
          <w:rFonts w:ascii="Calibri" w:cs="Calibri" w:eastAsia="Calibri" w:hAnsi="Calibri"/>
          <w:color w:val="262E33"/>
          <w:sz w:val="21"/>
          <w:szCs w:val="21"/>
        </w:rPr>
        <w:t xml:space="preserve">Keep the file wherever suits you — desktop, network drive, memory stick. It works the same from any of them.</w:t>
      </w:r>
    </w:p>
    <w:p>
      <w:pPr>
        <w:pStyle w:val="ListParagraph"/>
        <w:numPr>
          <w:ilvl w:val="0"/>
          <w:numId w:val="3"/>
        </w:numPr>
        <w:spacing w:after="110" w:line="276" w:lineRule="auto"/>
      </w:pPr>
      <w:r>
        <w:rPr>
          <w:rFonts w:ascii="Calibri" w:cs="Calibri" w:eastAsia="Calibri" w:hAnsi="Calibri"/>
          <w:color w:val="262E33"/>
          <w:sz w:val="21"/>
          <w:szCs w:val="21"/>
        </w:rPr>
        <w:t xml:space="preserve">There is nothing to install and nothing to sign into. Sent a newer copy? Just use that one; there is no update to run. The version is under the title at the top and again at the foot of the page — quote it if you report something.</w:t>
      </w:r>
    </w:p>
    <w:p>
      <w:pPr>
        <w:spacing w:after="140" w:line="276" w:lineRule="auto"/>
      </w:pPr>
      <w:r>
        <w:rPr>
          <w:rFonts w:ascii="Calibri" w:cs="Calibri" w:eastAsia="Calibri" w:hAnsi="Calibri"/>
          <w:color w:val="262E33"/>
          <w:sz w:val="21"/>
          <w:szCs w:val="21"/>
        </w:rPr>
        <w:t xml:space="preserve">From the top down, the page has:</w:t>
      </w:r>
    </w:p>
    <w:p>
      <w:pPr>
        <w:pStyle w:val="ListParagraph"/>
        <w:numPr>
          <w:ilvl w:val="0"/>
          <w:numId w:val="4"/>
        </w:numPr>
        <w:spacing w:after="110" w:line="276" w:lineRule="auto"/>
      </w:pPr>
      <w:r>
        <w:rPr>
          <w:rFonts w:ascii="Calibri" w:cs="Calibri" w:eastAsia="Calibri" w:hAnsi="Calibri"/>
          <w:color w:val="262E33"/>
          <w:sz w:val="21"/>
          <w:szCs w:val="21"/>
        </w:rPr>
        <w:t xml:space="preserve">The </w:t>
      </w:r>
      <w:r>
        <w:rPr>
          <w:rFonts w:ascii="Calibri" w:cs="Calibri" w:eastAsia="Calibri" w:hAnsi="Calibri"/>
          <w:b/>
          <w:bCs/>
          <w:color w:val="262E33"/>
          <w:sz w:val="21"/>
          <w:szCs w:val="21"/>
        </w:rPr>
        <w:t xml:space="preserve">title</w:t>
      </w:r>
      <w:r>
        <w:rPr>
          <w:rFonts w:ascii="Calibri" w:cs="Calibri" w:eastAsia="Calibri" w:hAnsi="Calibri"/>
          <w:color w:val="262E33"/>
          <w:sz w:val="21"/>
          <w:szCs w:val="21"/>
        </w:rPr>
        <w:t xml:space="preserve">, with the fleets it builds books for drawn along it.</w:t>
      </w:r>
    </w:p>
    <w:p>
      <w:pPr>
        <w:pStyle w:val="ListParagraph"/>
        <w:numPr>
          <w:ilvl w:val="0"/>
          <w:numId w:val="4"/>
        </w:numPr>
        <w:spacing w:after="110" w:line="276" w:lineRule="auto"/>
      </w:pPr>
      <w:r>
        <w:rPr>
          <w:rFonts w:ascii="Calibri" w:cs="Calibri" w:eastAsia="Calibri" w:hAnsi="Calibri"/>
          <w:b/>
          <w:bCs/>
          <w:color w:val="262E33"/>
          <w:sz w:val="21"/>
          <w:szCs w:val="21"/>
        </w:rPr>
        <w:t xml:space="preserve">How to use this page</w:t>
      </w:r>
      <w:r>
        <w:rPr>
          <w:rFonts w:ascii="Calibri" w:cs="Calibri" w:eastAsia="Calibri" w:hAnsi="Calibri"/>
          <w:color w:val="262E33"/>
          <w:sz w:val="21"/>
          <w:szCs w:val="21"/>
        </w:rPr>
        <w:t xml:space="preserve"> — a fold with the quick start, where to find the reports in Genius, how to get the CSVs out of Integrale (with screenshots), what comes back, and what to do if a build looks wrong.</w:t>
      </w:r>
    </w:p>
    <w:p>
      <w:pPr>
        <w:pStyle w:val="ListParagraph"/>
        <w:numPr>
          <w:ilvl w:val="0"/>
          <w:numId w:val="4"/>
        </w:numPr>
        <w:spacing w:after="110" w:line="276" w:lineRule="auto"/>
      </w:pPr>
      <w:r>
        <w:rPr>
          <w:rFonts w:ascii="Calibri" w:cs="Calibri" w:eastAsia="Calibri" w:hAnsi="Calibri"/>
          <w:color w:val="262E33"/>
          <w:sz w:val="21"/>
          <w:szCs w:val="21"/>
        </w:rPr>
        <w:t xml:space="preserve">The </w:t>
      </w:r>
      <w:r>
        <w:rPr>
          <w:rFonts w:ascii="Calibri" w:cs="Calibri" w:eastAsia="Calibri" w:hAnsi="Calibri"/>
          <w:b/>
          <w:bCs/>
          <w:color w:val="262E33"/>
          <w:sz w:val="21"/>
          <w:szCs w:val="21"/>
        </w:rPr>
        <w:t xml:space="preserve">five tabs</w:t>
      </w:r>
      <w:r>
        <w:rPr>
          <w:rFonts w:ascii="Calibri" w:cs="Calibri" w:eastAsia="Calibri" w:hAnsi="Calibri"/>
          <w:color w:val="262E33"/>
          <w:sz w:val="21"/>
          <w:szCs w:val="21"/>
        </w:rPr>
        <w:t xml:space="preserve">. One shows at a time, and the page remembers which you used last.</w:t>
      </w:r>
    </w:p>
    <w:p>
      <w:pPr>
        <w:pStyle w:val="ListParagraph"/>
        <w:numPr>
          <w:ilvl w:val="0"/>
          <w:numId w:val="4"/>
        </w:numPr>
        <w:spacing w:after="110" w:line="276" w:lineRule="auto"/>
      </w:pPr>
      <w:r>
        <w:rPr>
          <w:rFonts w:ascii="Calibri" w:cs="Calibri" w:eastAsia="Calibri" w:hAnsi="Calibri"/>
          <w:color w:val="262E33"/>
          <w:sz w:val="21"/>
          <w:szCs w:val="21"/>
        </w:rPr>
        <w:t xml:space="preserve">At the top of each tab, a few lines saying </w:t>
      </w:r>
      <w:r>
        <w:rPr>
          <w:rFonts w:ascii="Calibri" w:cs="Calibri" w:eastAsia="Calibri" w:hAnsi="Calibri"/>
          <w:b/>
          <w:bCs/>
          <w:color w:val="262E33"/>
          <w:sz w:val="21"/>
          <w:szCs w:val="21"/>
        </w:rPr>
        <w:t xml:space="preserve">what to drop</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what you get</w:t>
      </w:r>
      <w:r>
        <w:rPr>
          <w:rFonts w:ascii="Calibri" w:cs="Calibri" w:eastAsia="Calibri" w:hAnsi="Calibri"/>
          <w:color w:val="262E33"/>
          <w:sz w:val="21"/>
          <w:szCs w:val="21"/>
        </w:rPr>
        <w:t xml:space="preserve">.</w:t>
      </w:r>
    </w:p>
    <w:p>
      <w:pPr>
        <w:pStyle w:val="ListParagraph"/>
        <w:numPr>
          <w:ilvl w:val="0"/>
          <w:numId w:val="4"/>
        </w:numPr>
        <w:spacing w:after="110" w:line="276" w:lineRule="auto"/>
      </w:pPr>
      <w:r>
        <w:rPr>
          <w:rFonts w:ascii="Calibri" w:cs="Calibri" w:eastAsia="Calibri" w:hAnsi="Calibri"/>
          <w:color w:val="262E33"/>
          <w:sz w:val="21"/>
          <w:szCs w:val="21"/>
        </w:rPr>
        <w:t xml:space="preserve">The </w:t>
      </w:r>
      <w:r>
        <w:rPr>
          <w:rFonts w:ascii="Calibri" w:cs="Calibri" w:eastAsia="Calibri" w:hAnsi="Calibri"/>
          <w:b/>
          <w:bCs/>
          <w:color w:val="262E33"/>
          <w:sz w:val="21"/>
          <w:szCs w:val="21"/>
        </w:rPr>
        <w:t xml:space="preserve">drop zone</w:t>
      </w:r>
      <w:r>
        <w:rPr>
          <w:rFonts w:ascii="Calibri" w:cs="Calibri" w:eastAsia="Calibri" w:hAnsi="Calibri"/>
          <w:color w:val="262E33"/>
          <w:sz w:val="21"/>
          <w:szCs w:val="21"/>
        </w:rPr>
        <w:t xml:space="preserve"> for that tab, with a </w:t>
      </w:r>
      <w:r>
        <w:rPr>
          <w:rFonts w:ascii="Calibri" w:cs="Calibri" w:eastAsia="Calibri" w:hAnsi="Calibri"/>
          <w:i/>
          <w:iCs/>
          <w:color w:val="262E33"/>
          <w:sz w:val="21"/>
          <w:szCs w:val="21"/>
        </w:rPr>
        <w:t xml:space="preserve">paste instead</w:t>
      </w:r>
      <w:r>
        <w:rPr>
          <w:rFonts w:ascii="Calibri" w:cs="Calibri" w:eastAsia="Calibri" w:hAnsi="Calibri"/>
          <w:color w:val="262E33"/>
          <w:sz w:val="21"/>
          <w:szCs w:val="21"/>
        </w:rPr>
        <w:t xml:space="preserve"> link under it for machines that will not let you save the files.</w:t>
      </w:r>
    </w:p>
    <w:p>
      <w:pPr>
        <w:pStyle w:val="ListParagraph"/>
        <w:numPr>
          <w:ilvl w:val="0"/>
          <w:numId w:val="4"/>
        </w:numPr>
        <w:spacing w:after="110" w:line="276" w:lineRule="auto"/>
      </w:pPr>
      <w:r>
        <w:rPr>
          <w:rFonts w:ascii="Calibri" w:cs="Calibri" w:eastAsia="Calibri" w:hAnsi="Calibri"/>
          <w:color w:val="262E33"/>
          <w:sz w:val="21"/>
          <w:szCs w:val="21"/>
        </w:rPr>
        <w:t xml:space="preserve">The black </w:t>
      </w:r>
      <w:r>
        <w:rPr>
          <w:rFonts w:ascii="Calibri" w:cs="Calibri" w:eastAsia="Calibri" w:hAnsi="Calibri"/>
          <w:b/>
          <w:bCs/>
          <w:color w:val="262E33"/>
          <w:sz w:val="21"/>
          <w:szCs w:val="21"/>
        </w:rPr>
        <w:t xml:space="preserve">status board</w:t>
      </w:r>
      <w:r>
        <w:rPr>
          <w:rFonts w:ascii="Calibri" w:cs="Calibri" w:eastAsia="Calibri" w:hAnsi="Calibri"/>
          <w:color w:val="262E33"/>
          <w:sz w:val="21"/>
          <w:szCs w:val="21"/>
        </w:rPr>
        <w:t xml:space="preserve">, which says what the page has just done and, once books are built, carries </w:t>
      </w:r>
      <w:r>
        <w:rPr>
          <w:rFonts w:ascii="Calibri" w:cs="Calibri" w:eastAsia="Calibri" w:hAnsi="Calibri"/>
          <w:b/>
          <w:bCs/>
          <w:color w:val="262E33"/>
          <w:sz w:val="21"/>
          <w:szCs w:val="21"/>
        </w:rPr>
        <w:t xml:space="preserve">Save all books (.zip)</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Start over</w:t>
      </w:r>
      <w:r>
        <w:rPr>
          <w:rFonts w:ascii="Calibri" w:cs="Calibri" w:eastAsia="Calibri" w:hAnsi="Calibri"/>
          <w:color w:val="262E33"/>
          <w:sz w:val="21"/>
          <w:szCs w:val="21"/>
        </w:rPr>
        <w:t xml:space="preserve">.</w:t>
      </w:r>
    </w:p>
    <w:p>
      <w:pPr>
        <w:pStyle w:val="ListParagraph"/>
        <w:numPr>
          <w:ilvl w:val="0"/>
          <w:numId w:val="4"/>
        </w:numPr>
        <w:spacing w:after="110" w:line="276" w:lineRule="auto"/>
      </w:pPr>
      <w:r>
        <w:rPr>
          <w:rFonts w:ascii="Calibri" w:cs="Calibri" w:eastAsia="Calibri" w:hAnsi="Calibri"/>
          <w:color w:val="262E33"/>
          <w:sz w:val="21"/>
          <w:szCs w:val="21"/>
        </w:rPr>
        <w:t xml:space="preserve">The </w:t>
      </w:r>
      <w:r>
        <w:rPr>
          <w:rFonts w:ascii="Calibri" w:cs="Calibri" w:eastAsia="Calibri" w:hAnsi="Calibri"/>
          <w:b/>
          <w:bCs/>
          <w:color w:val="262E33"/>
          <w:sz w:val="21"/>
          <w:szCs w:val="21"/>
        </w:rPr>
        <w:t xml:space="preserve">Options</w:t>
      </w:r>
      <w:r>
        <w:rPr>
          <w:rFonts w:ascii="Calibri" w:cs="Calibri" w:eastAsia="Calibri" w:hAnsi="Calibri"/>
          <w:color w:val="262E33"/>
          <w:sz w:val="21"/>
          <w:szCs w:val="21"/>
        </w:rPr>
        <w:t xml:space="preserve"> row, once books are built.</w:t>
      </w:r>
    </w:p>
    <w:p>
      <w:pPr>
        <w:pStyle w:val="ListParagraph"/>
        <w:numPr>
          <w:ilvl w:val="0"/>
          <w:numId w:val="4"/>
        </w:numPr>
        <w:spacing w:after="110" w:line="276" w:lineRule="auto"/>
      </w:pPr>
      <w:r>
        <w:rPr>
          <w:rFonts w:ascii="Calibri" w:cs="Calibri" w:eastAsia="Calibri" w:hAnsi="Calibri"/>
          <w:color w:val="262E33"/>
          <w:sz w:val="21"/>
          <w:szCs w:val="21"/>
        </w:rPr>
        <w:t xml:space="preserve">The </w:t>
      </w:r>
      <w:r>
        <w:rPr>
          <w:rFonts w:ascii="Calibri" w:cs="Calibri" w:eastAsia="Calibri" w:hAnsi="Calibri"/>
          <w:b/>
          <w:bCs/>
          <w:color w:val="262E33"/>
          <w:sz w:val="21"/>
          <w:szCs w:val="21"/>
        </w:rPr>
        <w:t xml:space="preserve">book cards</w:t>
      </w:r>
      <w:r>
        <w:rPr>
          <w:rFonts w:ascii="Calibri" w:cs="Calibri" w:eastAsia="Calibri" w:hAnsi="Calibri"/>
          <w:color w:val="262E33"/>
          <w:sz w:val="21"/>
          <w:szCs w:val="21"/>
        </w:rPr>
        <w:t xml:space="preserve"> — one per book, each with its sheet open on it.</w:t>
      </w:r>
    </w:p>
    <w:p>
      <w:pPr>
        <w:spacing w:after="140" w:line="276" w:lineRule="auto"/>
      </w:pPr>
      <w:r>
        <w:rPr>
          <w:rFonts w:ascii="Calibri" w:cs="Calibri" w:eastAsia="Calibri" w:hAnsi="Calibri"/>
          <w:color w:val="262E33"/>
          <w:sz w:val="21"/>
          <w:szCs w:val="21"/>
        </w:rPr>
        <w:t xml:space="preserve">Drop a file on the wrong tab and it is sent to the right one — weekday reports to Weekday, a day's prints to Weekend, base diagrams to Base diagrams. The status board says so: </w:t>
      </w:r>
      <w:r>
        <w:rPr>
          <w:rFonts w:ascii="Calibri" w:cs="Calibri" w:eastAsia="Calibri" w:hAnsi="Calibri"/>
          <w:i/>
          <w:iCs/>
          <w:color w:val="262E33"/>
          <w:sz w:val="21"/>
          <w:szCs w:val="21"/>
        </w:rPr>
        <w:t xml:space="preserve">“WEEKEND PRINTS.docx” is weekend diagram prints — sent to the Weekend panel.</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4. Getting the paperwork</w:t>
      </w:r>
    </w:p>
    <w:p>
      <w:pPr>
        <w:spacing w:after="140" w:line="276" w:lineRule="auto"/>
      </w:pPr>
      <w:r>
        <w:rPr>
          <w:rFonts w:ascii="Calibri" w:cs="Calibri" w:eastAsia="Calibri" w:hAnsi="Calibri"/>
          <w:b/>
          <w:bCs/>
          <w:color w:val="262E33"/>
          <w:sz w:val="21"/>
          <w:szCs w:val="21"/>
        </w:rPr>
        <w:t xml:space="preserve">Save everything on the work PC.</w:t>
      </w:r>
      <w:r>
        <w:rPr>
          <w:rFonts w:ascii="Calibri" w:cs="Calibri" w:eastAsia="Calibri" w:hAnsi="Calibri"/>
          <w:color w:val="262E33"/>
          <w:sz w:val="21"/>
          <w:szCs w:val="21"/>
        </w:rPr>
        <w:t xml:space="preserve"> A file saved from Outlook, or any other work app, on a phone is locked by the organisation's app protection, and only that phone can open it. Drop one on the page and it says </w:t>
      </w:r>
      <w:r>
        <w:rPr>
          <w:rFonts w:ascii="Calibri" w:cs="Calibri" w:eastAsia="Calibri" w:hAnsi="Calibri"/>
          <w:i/>
          <w:iCs/>
          <w:color w:val="262E33"/>
          <w:sz w:val="21"/>
          <w:szCs w:val="21"/>
        </w:rPr>
        <w:t xml:space="preserve">"“…” is locked by your organisation's app protection …"</w:t>
      </w:r>
      <w:r>
        <w:rPr>
          <w:rFonts w:ascii="Calibri" w:cs="Calibri" w:eastAsia="Calibri" w:hAnsi="Calibri"/>
          <w:color w:val="262E33"/>
          <w:sz w:val="21"/>
          <w:szCs w:val="21"/>
        </w:rPr>
        <w:t xml:space="preserve">. Save the same attachment from Outlook on the PC and drop that copy instead.</w:t>
      </w:r>
    </w:p>
    <w:p>
      <w:pPr>
        <w:pStyle w:val="Heading2"/>
        <w:keepNext/>
        <w:spacing w:after="90" w:before="280"/>
      </w:pPr>
      <w:r>
        <w:rPr>
          <w:rFonts w:ascii="Consolas" w:cs="Consolas" w:eastAsia="Consolas" w:hAnsi="Consolas"/>
          <w:b/>
          <w:bCs/>
          <w:color w:val="3C464D"/>
          <w:spacing w:val="20"/>
          <w:sz w:val="20"/>
          <w:szCs w:val="20"/>
        </w:rPr>
        <w:t xml:space="preserve">From Genius</w:t>
      </w:r>
    </w:p>
    <w:tbl>
      <w:tblPr>
        <w:tblW w:type="dxa" w:w="9070"/>
        <w:tblBorders>
          <w:top w:val="none"/>
          <w:left w:val="single" w:color="0E7C42" w:sz="18"/>
          <w:bottom w:val="none"/>
          <w:right w:val="none"/>
          <w:insideH w:val="none"/>
          <w:insideV w:val="none"/>
        </w:tblBorders>
      </w:tblPr>
      <w:tblGrid>
        <w:gridCol w:w="9070"/>
      </w:tblGrid>
      <w:tr>
        <w:trPr>
          <w:cantSplit/>
        </w:trPr>
        <w:tc>
          <w:tcPr>
            <w:tcW w:type="dxa" w:w="9070"/>
            <w:shd w:fill="F5F4EF" w:color="auto" w:val="clear"/>
            <w:tcMar>
              <w:top w:type="dxa" w:w="140"/>
              <w:left w:type="dxa" w:w="200"/>
              <w:bottom w:type="dxa" w:w="140"/>
              <w:right w:type="dxa" w:w="200"/>
            </w:tcMar>
          </w:tcPr>
          <w:p>
            <w:pPr>
              <w:spacing w:after="70"/>
            </w:pPr>
            <w:r>
              <w:rPr>
                <w:rFonts w:ascii="Consolas" w:cs="Consolas" w:eastAsia="Consolas" w:hAnsi="Consolas"/>
                <w:b/>
                <w:bCs/>
                <w:color w:val="0E7C42"/>
                <w:spacing w:val="24"/>
                <w:sz w:val="17"/>
                <w:szCs w:val="17"/>
              </w:rPr>
              <w:t xml:space="preserve">CHECK THIS ONE SETTING FIRST</w:t>
            </w:r>
          </w:p>
          <w:p>
            <w:pPr>
              <w:spacing w:after="0" w:line="276" w:lineRule="auto"/>
            </w:pPr>
            <w:r>
              <w:rPr>
                <w:rFonts w:ascii="Calibri" w:cs="Calibri" w:eastAsia="Calibri" w:hAnsi="Calibri"/>
                <w:b/>
                <w:bCs/>
                <w:color w:val="262E33"/>
                <w:sz w:val="21"/>
                <w:szCs w:val="21"/>
              </w:rPr>
              <w:t xml:space="preserve">File › Session Settings</w:t>
            </w:r>
            <w:r>
              <w:rPr>
                <w:rFonts w:ascii="Calibri" w:cs="Calibri" w:eastAsia="Calibri" w:hAnsi="Calibri"/>
                <w:color w:val="262E33"/>
                <w:sz w:val="21"/>
                <w:szCs w:val="21"/>
              </w:rPr>
              <w:t xml:space="preserve"> › tick </w:t>
            </w:r>
            <w:r>
              <w:rPr>
                <w:rFonts w:ascii="Calibri" w:cs="Calibri" w:eastAsia="Calibri" w:hAnsi="Calibri"/>
                <w:b/>
                <w:bCs/>
                <w:color w:val="262E33"/>
                <w:sz w:val="21"/>
                <w:szCs w:val="21"/>
              </w:rPr>
              <w:t xml:space="preserve">"Show diagram sections on the diagram summary report"</w:t>
            </w:r>
            <w:r>
              <w:rPr>
                <w:rFonts w:ascii="Calibri" w:cs="Calibri" w:eastAsia="Calibri" w:hAnsi="Calibri"/>
                <w:color w:val="262E33"/>
                <w:sz w:val="21"/>
                <w:szCs w:val="21"/>
              </w:rPr>
              <w:t xml:space="preserve">. It is the one setting that decides what the reports contain. Without it the Summary carries only where each unit stood at the start of the day, so every formation made up later prints in its morning order — Grove Park in the afternoon worst of all — and it cannot be put right afterwards. The Review tab says if it happened; it cannot say the right answer.</w:t>
            </w:r>
          </w:p>
        </w:tc>
      </w:tr>
    </w:tbl>
    <w:p>
      <w:pPr>
        <w:spacing w:after="60"/>
      </w:pPr>
    </w:p>
    <w:p>
      <w:pPr>
        <w:pStyle w:val="ListParagraph"/>
        <w:numPr>
          <w:ilvl w:val="0"/>
          <w:numId w:val="5"/>
        </w:numPr>
        <w:spacing w:after="110" w:line="276" w:lineRule="auto"/>
      </w:pPr>
      <w:r>
        <w:rPr>
          <w:rFonts w:ascii="Calibri" w:cs="Calibri" w:eastAsia="Calibri" w:hAnsi="Calibri"/>
          <w:color w:val="262E33"/>
          <w:sz w:val="21"/>
          <w:szCs w:val="21"/>
        </w:rPr>
        <w:t xml:space="preserve">Make sure a </w:t>
      </w:r>
      <w:r>
        <w:rPr>
          <w:rFonts w:ascii="Calibri" w:cs="Calibri" w:eastAsia="Calibri" w:hAnsi="Calibri"/>
          <w:b/>
          <w:bCs/>
          <w:color w:val="262E33"/>
          <w:sz w:val="21"/>
          <w:szCs w:val="21"/>
        </w:rPr>
        <w:t xml:space="preserve">Control Cycle</w:t>
      </w:r>
      <w:r>
        <w:rPr>
          <w:rFonts w:ascii="Calibri" w:cs="Calibri" w:eastAsia="Calibri" w:hAnsi="Calibri"/>
          <w:color w:val="262E33"/>
          <w:sz w:val="21"/>
          <w:szCs w:val="21"/>
        </w:rPr>
        <w:t xml:space="preserve"> exists for the date — and for the Metro and High Speed fleets too, if you want those books. A missing Control Cycle is the usual reason a book comes up empty.</w:t>
      </w:r>
    </w:p>
    <w:p>
      <w:pPr>
        <w:pStyle w:val="ListParagraph"/>
        <w:numPr>
          <w:ilvl w:val="0"/>
          <w:numId w:val="5"/>
        </w:numPr>
        <w:spacing w:after="110" w:line="276" w:lineRule="auto"/>
      </w:pPr>
      <w:r>
        <w:rPr>
          <w:rFonts w:ascii="Calibri" w:cs="Calibri" w:eastAsia="Calibri" w:hAnsi="Calibri"/>
          <w:color w:val="262E33"/>
          <w:sz w:val="21"/>
          <w:szCs w:val="21"/>
        </w:rPr>
        <w:t xml:space="preserve">Run </w:t>
      </w:r>
      <w:r>
        <w:rPr>
          <w:rFonts w:ascii="Calibri" w:cs="Calibri" w:eastAsia="Calibri" w:hAnsi="Calibri"/>
          <w:b/>
          <w:bCs/>
          <w:color w:val="262E33"/>
          <w:sz w:val="21"/>
          <w:szCs w:val="21"/>
        </w:rPr>
        <w:t xml:space="preserve">Diagrams › Summary Report…</w:t>
      </w:r>
      <w:r>
        <w:rPr>
          <w:rFonts w:ascii="Calibri" w:cs="Calibri" w:eastAsia="Calibri" w:hAnsi="Calibri"/>
          <w:color w:val="262E33"/>
          <w:sz w:val="21"/>
          <w:szCs w:val="21"/>
        </w:rPr>
        <w:t xml:space="preserve"> and save it as a </w:t>
      </w:r>
      <w:r>
        <w:rPr>
          <w:rFonts w:ascii="Calibri" w:cs="Calibri" w:eastAsia="Calibri" w:hAnsi="Calibri"/>
          <w:b/>
          <w:bCs/>
          <w:color w:val="262E33"/>
          <w:sz w:val="21"/>
          <w:szCs w:val="21"/>
        </w:rPr>
        <w:t xml:space="preserve">PDF</w:t>
      </w:r>
      <w:r>
        <w:rPr>
          <w:rFonts w:ascii="Calibri" w:cs="Calibri" w:eastAsia="Calibri" w:hAnsi="Calibri"/>
          <w:color w:val="262E33"/>
          <w:sz w:val="21"/>
          <w:szCs w:val="21"/>
        </w:rPr>
        <w:t xml:space="preserve"> or a </w:t>
      </w:r>
      <w:r>
        <w:rPr>
          <w:rFonts w:ascii="Calibri" w:cs="Calibri" w:eastAsia="Calibri" w:hAnsi="Calibri"/>
          <w:b/>
          <w:bCs/>
          <w:color w:val="262E33"/>
          <w:sz w:val="21"/>
          <w:szCs w:val="21"/>
        </w:rPr>
        <w:t xml:space="preserve">CSV</w:t>
      </w:r>
      <w:r>
        <w:rPr>
          <w:rFonts w:ascii="Calibri" w:cs="Calibri" w:eastAsia="Calibri" w:hAnsi="Calibri"/>
          <w:color w:val="262E33"/>
          <w:sz w:val="21"/>
          <w:szCs w:val="21"/>
        </w:rPr>
        <w:t xml:space="preserve">.</w:t>
      </w:r>
    </w:p>
    <w:p>
      <w:pPr>
        <w:pStyle w:val="ListParagraph"/>
        <w:numPr>
          <w:ilvl w:val="0"/>
          <w:numId w:val="5"/>
        </w:numPr>
        <w:spacing w:after="110" w:line="276" w:lineRule="auto"/>
      </w:pPr>
      <w:r>
        <w:rPr>
          <w:rFonts w:ascii="Calibri" w:cs="Calibri" w:eastAsia="Calibri" w:hAnsi="Calibri"/>
          <w:color w:val="262E33"/>
          <w:sz w:val="21"/>
          <w:szCs w:val="21"/>
        </w:rPr>
        <w:t xml:space="preserve">Run </w:t>
      </w:r>
      <w:r>
        <w:rPr>
          <w:rFonts w:ascii="Calibri" w:cs="Calibri" w:eastAsia="Calibri" w:hAnsi="Calibri"/>
          <w:b/>
          <w:bCs/>
          <w:color w:val="262E33"/>
          <w:sz w:val="21"/>
          <w:szCs w:val="21"/>
        </w:rPr>
        <w:t xml:space="preserve">Diagrams › Detail Report…</w:t>
      </w:r>
      <w:r>
        <w:rPr>
          <w:rFonts w:ascii="Calibri" w:cs="Calibri" w:eastAsia="Calibri" w:hAnsi="Calibri"/>
          <w:color w:val="262E33"/>
          <w:sz w:val="21"/>
          <w:szCs w:val="21"/>
        </w:rPr>
        <w:t xml:space="preserve"> and save that the same way.</w:t>
      </w:r>
    </w:p>
    <w:p>
      <w:pPr>
        <w:spacing w:after="140" w:line="276" w:lineRule="auto"/>
      </w:pPr>
      <w:r>
        <w:rPr>
          <w:rFonts w:ascii="Calibri" w:cs="Calibri" w:eastAsia="Calibri" w:hAnsi="Calibri"/>
          <w:color w:val="262E33"/>
          <w:sz w:val="21"/>
          <w:szCs w:val="21"/>
        </w:rPr>
        <w:t xml:space="preserve">Either format is read, and you can mix them — a PDF Summary with a CSV Detail builds fine. Save both from Genius itself; a scan or a photo of a printout cannot be read.</w:t>
      </w:r>
    </w:p>
    <w:p>
      <w:pPr>
        <w:spacing w:after="140" w:line="276" w:lineRule="auto"/>
      </w:pPr>
      <w:r>
        <w:rPr>
          <w:rFonts w:ascii="Calibri" w:cs="Calibri" w:eastAsia="Calibri" w:hAnsi="Calibri"/>
          <w:color w:val="262E33"/>
          <w:sz w:val="21"/>
          <w:szCs w:val="21"/>
        </w:rPr>
        <w:t xml:space="preserve">For the </w:t>
      </w:r>
      <w:r>
        <w:rPr>
          <w:rFonts w:ascii="Calibri" w:cs="Calibri" w:eastAsia="Calibri" w:hAnsi="Calibri"/>
          <w:b/>
          <w:bCs/>
          <w:color w:val="262E33"/>
          <w:sz w:val="21"/>
          <w:szCs w:val="21"/>
        </w:rPr>
        <w:t xml:space="preserve">High Speed PM arrivals</w:t>
      </w:r>
      <w:r>
        <w:rPr>
          <w:rFonts w:ascii="Calibri" w:cs="Calibri" w:eastAsia="Calibri" w:hAnsi="Calibri"/>
          <w:color w:val="262E33"/>
          <w:sz w:val="21"/>
          <w:szCs w:val="21"/>
        </w:rPr>
        <w:t xml:space="preserve"> — last night's arrivals on the 395 sheet — run the same two reports for the day before as well.</w:t>
      </w:r>
    </w:p>
    <w:p>
      <w:pPr>
        <w:pStyle w:val="Heading2"/>
        <w:keepNext/>
        <w:spacing w:after="90" w:before="280"/>
      </w:pPr>
      <w:r>
        <w:rPr>
          <w:rFonts w:ascii="Consolas" w:cs="Consolas" w:eastAsia="Consolas" w:hAnsi="Consolas"/>
          <w:b/>
          <w:bCs/>
          <w:color w:val="3C464D"/>
          <w:spacing w:val="20"/>
          <w:sz w:val="20"/>
          <w:szCs w:val="20"/>
        </w:rPr>
        <w:t xml:space="preserve">From Integrale</w:t>
      </w:r>
    </w:p>
    <w:p>
      <w:pPr>
        <w:spacing w:after="140" w:line="276" w:lineRule="auto"/>
      </w:pPr>
      <w:r>
        <w:rPr>
          <w:rFonts w:ascii="Calibri" w:cs="Calibri" w:eastAsia="Calibri" w:hAnsi="Calibri"/>
          <w:b/>
          <w:bCs/>
          <w:color w:val="262E33"/>
          <w:sz w:val="21"/>
          <w:szCs w:val="21"/>
        </w:rPr>
        <w:t xml:space="preserve">The Diagram Summary file</w:t>
      </w:r>
    </w:p>
    <w:p>
      <w:pPr>
        <w:pStyle w:val="ListParagraph"/>
        <w:numPr>
          <w:ilvl w:val="0"/>
          <w:numId w:val="6"/>
        </w:numPr>
        <w:spacing w:after="110" w:line="276" w:lineRule="auto"/>
      </w:pPr>
      <w:r>
        <w:rPr>
          <w:rFonts w:ascii="Calibri" w:cs="Calibri" w:eastAsia="Calibri" w:hAnsi="Calibri"/>
          <w:color w:val="262E33"/>
          <w:sz w:val="21"/>
          <w:szCs w:val="21"/>
        </w:rPr>
        <w:t xml:space="preserve">Open the </w:t>
      </w:r>
      <w:r>
        <w:rPr>
          <w:rFonts w:ascii="Calibri" w:cs="Calibri" w:eastAsia="Calibri" w:hAnsi="Calibri"/>
          <w:b/>
          <w:bCs/>
          <w:color w:val="262E33"/>
          <w:sz w:val="21"/>
          <w:szCs w:val="21"/>
        </w:rPr>
        <w:t xml:space="preserve">Stock Diagrams</w:t>
      </w:r>
      <w:r>
        <w:rPr>
          <w:rFonts w:ascii="Calibri" w:cs="Calibri" w:eastAsia="Calibri" w:hAnsi="Calibri"/>
          <w:color w:val="262E33"/>
          <w:sz w:val="21"/>
          <w:szCs w:val="21"/>
        </w:rPr>
        <w:t xml:space="preserve"> list and click </w:t>
      </w:r>
      <w:r>
        <w:rPr>
          <w:rFonts w:ascii="Calibri" w:cs="Calibri" w:eastAsia="Calibri" w:hAnsi="Calibri"/>
          <w:b/>
          <w:bCs/>
          <w:color w:val="262E33"/>
          <w:sz w:val="21"/>
          <w:szCs w:val="21"/>
        </w:rPr>
        <w:t xml:space="preserve">[GO→]</w:t>
      </w:r>
      <w:r>
        <w:rPr>
          <w:rFonts w:ascii="Calibri" w:cs="Calibri" w:eastAsia="Calibri" w:hAnsi="Calibri"/>
          <w:color w:val="262E33"/>
          <w:sz w:val="21"/>
          <w:szCs w:val="21"/>
        </w:rPr>
        <w:t xml:space="preserve"> without selecting a filter.</w:t>
      </w:r>
    </w:p>
    <w:p>
      <w:pPr>
        <w:pStyle w:val="ListParagraph"/>
        <w:numPr>
          <w:ilvl w:val="0"/>
          <w:numId w:val="6"/>
        </w:numPr>
        <w:spacing w:after="110" w:line="276" w:lineRule="auto"/>
      </w:pPr>
      <w:r>
        <w:rPr>
          <w:rFonts w:ascii="Calibri" w:cs="Calibri" w:eastAsia="Calibri" w:hAnsi="Calibri"/>
          <w:color w:val="262E33"/>
          <w:sz w:val="21"/>
          <w:szCs w:val="21"/>
        </w:rPr>
        <w:t xml:space="preserve">Click </w:t>
      </w:r>
      <w:r>
        <w:rPr>
          <w:rFonts w:ascii="Calibri" w:cs="Calibri" w:eastAsia="Calibri" w:hAnsi="Calibri"/>
          <w:b/>
          <w:bCs/>
          <w:color w:val="262E33"/>
          <w:sz w:val="21"/>
          <w:szCs w:val="21"/>
        </w:rPr>
        <w:t xml:space="preserve">[Export To Excel]</w:t>
      </w:r>
      <w:r>
        <w:rPr>
          <w:rFonts w:ascii="Calibri" w:cs="Calibri" w:eastAsia="Calibri" w:hAnsi="Calibri"/>
          <w:color w:val="262E33"/>
          <w:sz w:val="21"/>
          <w:szCs w:val="21"/>
        </w:rPr>
        <w:t xml:space="preserve">.</w:t>
      </w:r>
    </w:p>
    <w:p>
      <w:pPr>
        <w:pStyle w:val="ListParagraph"/>
        <w:numPr>
          <w:ilvl w:val="0"/>
          <w:numId w:val="6"/>
        </w:numPr>
        <w:spacing w:after="110" w:line="276" w:lineRule="auto"/>
      </w:pPr>
      <w:r>
        <w:rPr>
          <w:rFonts w:ascii="Calibri" w:cs="Calibri" w:eastAsia="Calibri" w:hAnsi="Calibri"/>
          <w:color w:val="262E33"/>
          <w:sz w:val="21"/>
          <w:szCs w:val="21"/>
        </w:rPr>
        <w:t xml:space="preserve">Save it in a sensible folder under a sensible name, with </w:t>
      </w:r>
      <w:r>
        <w:rPr>
          <w:rFonts w:ascii="Calibri" w:cs="Calibri" w:eastAsia="Calibri" w:hAnsi="Calibri"/>
          <w:b/>
          <w:bCs/>
          <w:color w:val="262E33"/>
          <w:sz w:val="21"/>
          <w:szCs w:val="21"/>
        </w:rPr>
        <w:t xml:space="preserve">File Type</w:t>
      </w:r>
      <w:r>
        <w:rPr>
          <w:rFonts w:ascii="Calibri" w:cs="Calibri" w:eastAsia="Calibri" w:hAnsi="Calibri"/>
          <w:color w:val="262E33"/>
          <w:sz w:val="21"/>
          <w:szCs w:val="21"/>
        </w:rPr>
        <w:t xml:space="preserve"> set to </w:t>
      </w:r>
      <w:r>
        <w:rPr>
          <w:rFonts w:ascii="Calibri" w:cs="Calibri" w:eastAsia="Calibri" w:hAnsi="Calibri"/>
          <w:b/>
          <w:bCs/>
          <w:color w:val="262E33"/>
          <w:sz w:val="21"/>
          <w:szCs w:val="21"/>
        </w:rPr>
        <w:t xml:space="preserve">.csv</w:t>
      </w:r>
      <w:r>
        <w:rPr>
          <w:rFonts w:ascii="Calibri" w:cs="Calibri" w:eastAsia="Calibri" w:hAnsi="Calibri"/>
          <w:color w:val="262E33"/>
          <w:sz w:val="21"/>
          <w:szCs w:val="21"/>
        </w:rPr>
        <w:t xml:space="preserve">, and click </w:t>
      </w:r>
      <w:r>
        <w:rPr>
          <w:rFonts w:ascii="Calibri" w:cs="Calibri" w:eastAsia="Calibri" w:hAnsi="Calibri"/>
          <w:b/>
          <w:bCs/>
          <w:color w:val="262E33"/>
          <w:sz w:val="21"/>
          <w:szCs w:val="21"/>
        </w:rPr>
        <w:t xml:space="preserve">[Save]</w:t>
      </w:r>
      <w:r>
        <w:rPr>
          <w:rFonts w:ascii="Calibri" w:cs="Calibri" w:eastAsia="Calibri" w:hAnsi="Calibri"/>
          <w:color w:val="262E33"/>
          <w:sz w:val="21"/>
          <w:szCs w:val="21"/>
        </w:rPr>
        <w:t xml:space="preserve">.</w:t>
      </w:r>
    </w:p>
    <w:p>
      <w:pPr>
        <w:spacing w:after="140" w:line="276" w:lineRule="auto"/>
      </w:pPr>
      <w:r>
        <w:rPr>
          <w:rFonts w:ascii="Calibri" w:cs="Calibri" w:eastAsia="Calibri" w:hAnsi="Calibri"/>
          <w:b/>
          <w:bCs/>
          <w:color w:val="262E33"/>
          <w:sz w:val="21"/>
          <w:szCs w:val="21"/>
        </w:rPr>
        <w:t xml:space="preserve">The Diagram Detail file</w:t>
      </w:r>
      <w:r>
        <w:rPr>
          <w:rFonts w:ascii="Calibri" w:cs="Calibri" w:eastAsia="Calibri" w:hAnsi="Calibri"/>
          <w:color w:val="262E33"/>
          <w:sz w:val="21"/>
          <w:szCs w:val="21"/>
        </w:rPr>
        <w:t xml:space="preserve"> (Integrale calls it </w:t>
      </w:r>
      <w:r>
        <w:rPr>
          <w:rFonts w:ascii="Calibri" w:cs="Calibri" w:eastAsia="Calibri" w:hAnsi="Calibri"/>
          <w:i/>
          <w:iCs/>
          <w:color w:val="262E33"/>
          <w:sz w:val="21"/>
          <w:szCs w:val="21"/>
        </w:rPr>
        <w:t xml:space="preserve">Diagrams</w:t>
      </w:r>
      <w:r>
        <w:rPr>
          <w:rFonts w:ascii="Calibri" w:cs="Calibri" w:eastAsia="Calibri" w:hAnsi="Calibri"/>
          <w:color w:val="262E33"/>
          <w:sz w:val="21"/>
          <w:szCs w:val="21"/>
        </w:rPr>
        <w:t xml:space="preserve">)</w:t>
      </w:r>
    </w:p>
    <w:p>
      <w:pPr>
        <w:pStyle w:val="ListParagraph"/>
        <w:numPr>
          <w:ilvl w:val="0"/>
          <w:numId w:val="7"/>
        </w:numPr>
        <w:spacing w:after="110" w:line="276" w:lineRule="auto"/>
      </w:pPr>
      <w:r>
        <w:rPr>
          <w:rFonts w:ascii="Calibri" w:cs="Calibri" w:eastAsia="Calibri" w:hAnsi="Calibri"/>
          <w:color w:val="262E33"/>
          <w:sz w:val="21"/>
          <w:szCs w:val="21"/>
        </w:rPr>
        <w:t xml:space="preserve">Open the </w:t>
      </w:r>
      <w:r>
        <w:rPr>
          <w:rFonts w:ascii="Calibri" w:cs="Calibri" w:eastAsia="Calibri" w:hAnsi="Calibri"/>
          <w:b/>
          <w:bCs/>
          <w:color w:val="262E33"/>
          <w:sz w:val="21"/>
          <w:szCs w:val="21"/>
        </w:rPr>
        <w:t xml:space="preserve">Stock Diagrams</w:t>
      </w:r>
      <w:r>
        <w:rPr>
          <w:rFonts w:ascii="Calibri" w:cs="Calibri" w:eastAsia="Calibri" w:hAnsi="Calibri"/>
          <w:color w:val="262E33"/>
          <w:sz w:val="21"/>
          <w:szCs w:val="21"/>
        </w:rPr>
        <w:t xml:space="preserve"> list and click </w:t>
      </w:r>
      <w:r>
        <w:rPr>
          <w:rFonts w:ascii="Calibri" w:cs="Calibri" w:eastAsia="Calibri" w:hAnsi="Calibri"/>
          <w:b/>
          <w:bCs/>
          <w:color w:val="262E33"/>
          <w:sz w:val="21"/>
          <w:szCs w:val="21"/>
        </w:rPr>
        <w:t xml:space="preserve">[GO→]</w:t>
      </w:r>
      <w:r>
        <w:rPr>
          <w:rFonts w:ascii="Calibri" w:cs="Calibri" w:eastAsia="Calibri" w:hAnsi="Calibri"/>
          <w:color w:val="262E33"/>
          <w:sz w:val="21"/>
          <w:szCs w:val="21"/>
        </w:rPr>
        <w:t xml:space="preserve"> again, still without a filter.</w:t>
      </w:r>
    </w:p>
    <w:p>
      <w:pPr>
        <w:pStyle w:val="ListParagraph"/>
        <w:numPr>
          <w:ilvl w:val="0"/>
          <w:numId w:val="7"/>
        </w:numPr>
        <w:spacing w:after="110" w:line="276" w:lineRule="auto"/>
      </w:pPr>
      <w:r>
        <w:rPr>
          <w:rFonts w:ascii="Calibri" w:cs="Calibri" w:eastAsia="Calibri" w:hAnsi="Calibri"/>
          <w:color w:val="262E33"/>
          <w:sz w:val="21"/>
          <w:szCs w:val="21"/>
        </w:rPr>
        <w:t xml:space="preserve">Click </w:t>
      </w:r>
      <w:r>
        <w:rPr>
          <w:rFonts w:ascii="Calibri" w:cs="Calibri" w:eastAsia="Calibri" w:hAnsi="Calibri"/>
          <w:b/>
          <w:bCs/>
          <w:color w:val="262E33"/>
          <w:sz w:val="21"/>
          <w:szCs w:val="21"/>
        </w:rPr>
        <w:t xml:space="preserve">Stock Diagram Detail Report</w:t>
      </w:r>
      <w:r>
        <w:rPr>
          <w:rFonts w:ascii="Calibri" w:cs="Calibri" w:eastAsia="Calibri" w:hAnsi="Calibri"/>
          <w:color w:val="262E33"/>
          <w:sz w:val="21"/>
          <w:szCs w:val="21"/>
        </w:rPr>
        <w:t xml:space="preserve"> on the toolbar.</w:t>
      </w:r>
    </w:p>
    <w:p>
      <w:pPr>
        <w:pStyle w:val="ListParagraph"/>
        <w:numPr>
          <w:ilvl w:val="0"/>
          <w:numId w:val="7"/>
        </w:numPr>
        <w:spacing w:after="110" w:line="276" w:lineRule="auto"/>
      </w:pPr>
      <w:r>
        <w:rPr>
          <w:rFonts w:ascii="Calibri" w:cs="Calibri" w:eastAsia="Calibri" w:hAnsi="Calibri"/>
          <w:color w:val="262E33"/>
          <w:sz w:val="21"/>
          <w:szCs w:val="21"/>
        </w:rPr>
        <w:t xml:space="preserve">The dialog opens at the bottom of the screen — click </w:t>
      </w:r>
      <w:r>
        <w:rPr>
          <w:rFonts w:ascii="Calibri" w:cs="Calibri" w:eastAsia="Calibri" w:hAnsi="Calibri"/>
          <w:b/>
          <w:bCs/>
          <w:color w:val="262E33"/>
          <w:sz w:val="21"/>
          <w:szCs w:val="21"/>
        </w:rPr>
        <w:t xml:space="preserve">[…]</w:t>
      </w:r>
      <w:r>
        <w:rPr>
          <w:rFonts w:ascii="Calibri" w:cs="Calibri" w:eastAsia="Calibri" w:hAnsi="Calibri"/>
          <w:color w:val="262E33"/>
          <w:sz w:val="21"/>
          <w:szCs w:val="21"/>
        </w:rPr>
        <w:t xml:space="preserve"> under </w:t>
      </w:r>
      <w:r>
        <w:rPr>
          <w:rFonts w:ascii="Calibri" w:cs="Calibri" w:eastAsia="Calibri" w:hAnsi="Calibri"/>
          <w:b/>
          <w:bCs/>
          <w:color w:val="262E33"/>
          <w:sz w:val="21"/>
          <w:szCs w:val="21"/>
        </w:rPr>
        <w:t xml:space="preserve">Output Path</w:t>
      </w:r>
      <w:r>
        <w:rPr>
          <w:rFonts w:ascii="Calibri" w:cs="Calibri" w:eastAsia="Calibri" w:hAnsi="Calibri"/>
          <w:color w:val="262E33"/>
          <w:sz w:val="21"/>
          <w:szCs w:val="21"/>
        </w:rPr>
        <w:t xml:space="preserve">.</w:t>
      </w:r>
    </w:p>
    <w:p>
      <w:pPr>
        <w:pStyle w:val="ListParagraph"/>
        <w:numPr>
          <w:ilvl w:val="0"/>
          <w:numId w:val="7"/>
        </w:numPr>
        <w:spacing w:after="110" w:line="276" w:lineRule="auto"/>
      </w:pPr>
      <w:r>
        <w:rPr>
          <w:rFonts w:ascii="Calibri" w:cs="Calibri" w:eastAsia="Calibri" w:hAnsi="Calibri"/>
          <w:color w:val="262E33"/>
          <w:sz w:val="21"/>
          <w:szCs w:val="21"/>
        </w:rPr>
        <w:t xml:space="preserve">Pick the same folder as the Summary, give it a sensible name, </w:t>
      </w:r>
      <w:r>
        <w:rPr>
          <w:rFonts w:ascii="Calibri" w:cs="Calibri" w:eastAsia="Calibri" w:hAnsi="Calibri"/>
          <w:b/>
          <w:bCs/>
          <w:color w:val="262E33"/>
          <w:sz w:val="21"/>
          <w:szCs w:val="21"/>
        </w:rPr>
        <w:t xml:space="preserve">File Type .csv</w:t>
      </w:r>
      <w:r>
        <w:rPr>
          <w:rFonts w:ascii="Calibri" w:cs="Calibri" w:eastAsia="Calibri" w:hAnsi="Calibri"/>
          <w:color w:val="262E33"/>
          <w:sz w:val="21"/>
          <w:szCs w:val="21"/>
        </w:rPr>
        <w:t xml:space="preserve"> again, then </w:t>
      </w:r>
      <w:r>
        <w:rPr>
          <w:rFonts w:ascii="Calibri" w:cs="Calibri" w:eastAsia="Calibri" w:hAnsi="Calibri"/>
          <w:b/>
          <w:bCs/>
          <w:color w:val="262E33"/>
          <w:sz w:val="21"/>
          <w:szCs w:val="21"/>
        </w:rPr>
        <w:t xml:space="preserve">[Save]</w:t>
      </w:r>
      <w:r>
        <w:rPr>
          <w:rFonts w:ascii="Calibri" w:cs="Calibri" w:eastAsia="Calibri" w:hAnsi="Calibri"/>
          <w:color w:val="262E33"/>
          <w:sz w:val="21"/>
          <w:szCs w:val="21"/>
        </w:rPr>
        <w:t xml:space="preserve">.</w:t>
      </w:r>
    </w:p>
    <w:p>
      <w:pPr>
        <w:pStyle w:val="ListParagraph"/>
        <w:numPr>
          <w:ilvl w:val="0"/>
          <w:numId w:val="7"/>
        </w:numPr>
        <w:spacing w:after="110" w:line="276" w:lineRule="auto"/>
      </w:pPr>
      <w:r>
        <w:rPr>
          <w:rFonts w:ascii="Calibri" w:cs="Calibri" w:eastAsia="Calibri" w:hAnsi="Calibri"/>
          <w:color w:val="262E33"/>
          <w:sz w:val="21"/>
          <w:szCs w:val="21"/>
        </w:rPr>
        <w:t xml:space="preserve">Click </w:t>
      </w:r>
      <w:r>
        <w:rPr>
          <w:rFonts w:ascii="Calibri" w:cs="Calibri" w:eastAsia="Calibri" w:hAnsi="Calibri"/>
          <w:b/>
          <w:bCs/>
          <w:color w:val="262E33"/>
          <w:sz w:val="21"/>
          <w:szCs w:val="21"/>
        </w:rPr>
        <w:t xml:space="preserve">[OK]</w:t>
      </w:r>
      <w:r>
        <w:rPr>
          <w:rFonts w:ascii="Calibri" w:cs="Calibri" w:eastAsia="Calibri" w:hAnsi="Calibri"/>
          <w:color w:val="262E33"/>
          <w:sz w:val="21"/>
          <w:szCs w:val="21"/>
        </w:rPr>
        <w:t xml:space="preserve"> — you may have to scroll down to see it. It takes a minute or so, then tells you it is done.</w:t>
      </w:r>
    </w:p>
    <w:p>
      <w:pPr>
        <w:spacing w:after="140" w:line="276" w:lineRule="auto"/>
      </w:pPr>
      <w:r>
        <w:rPr>
          <w:rFonts w:ascii="Calibri" w:cs="Calibri" w:eastAsia="Calibri" w:hAnsi="Calibri"/>
          <w:color w:val="262E33"/>
          <w:sz w:val="21"/>
          <w:szCs w:val="21"/>
        </w:rPr>
        <w:t xml:space="preserve">The same steps, with screenshots, are inside the page: open </w:t>
      </w:r>
      <w:r>
        <w:rPr>
          <w:rFonts w:ascii="Calibri" w:cs="Calibri" w:eastAsia="Calibri" w:hAnsi="Calibri"/>
          <w:b/>
          <w:bCs/>
          <w:color w:val="262E33"/>
          <w:sz w:val="21"/>
          <w:szCs w:val="21"/>
        </w:rPr>
        <w:t xml:space="preserve">How to use this page</w:t>
      </w:r>
      <w:r>
        <w:rPr>
          <w:rFonts w:ascii="Calibri" w:cs="Calibri" w:eastAsia="Calibri" w:hAnsi="Calibri"/>
          <w:color w:val="262E33"/>
          <w:sz w:val="21"/>
          <w:szCs w:val="21"/>
        </w:rPr>
        <w:t xml:space="preserve"> and look for </w:t>
      </w:r>
      <w:r>
        <w:rPr>
          <w:rFonts w:ascii="Calibri" w:cs="Calibri" w:eastAsia="Calibri" w:hAnsi="Calibri"/>
          <w:i/>
          <w:iCs/>
          <w:color w:val="262E33"/>
          <w:sz w:val="21"/>
          <w:szCs w:val="21"/>
        </w:rPr>
        <w:t xml:space="preserve">Getting the two CSVs out of Integrale</w:t>
      </w:r>
      <w:r>
        <w:rPr>
          <w:rFonts w:ascii="Calibri" w:cs="Calibri" w:eastAsia="Calibri" w:hAnsi="Calibri"/>
          <w:color w:val="262E33"/>
          <w:sz w:val="21"/>
          <w:szCs w:val="21"/>
        </w:rPr>
        <w:t xml:space="preserve">.</w:t>
      </w:r>
    </w:p>
    <w:p>
      <w:pPr>
        <w:pStyle w:val="Heading2"/>
        <w:keepNext/>
        <w:spacing w:after="90" w:before="280"/>
      </w:pPr>
      <w:r>
        <w:rPr>
          <w:rFonts w:ascii="Consolas" w:cs="Consolas" w:eastAsia="Consolas" w:hAnsi="Consolas"/>
          <w:b/>
          <w:bCs/>
          <w:color w:val="3C464D"/>
          <w:spacing w:val="20"/>
          <w:sz w:val="20"/>
          <w:szCs w:val="20"/>
        </w:rPr>
        <w:t xml:space="preserve">Genius or Integrale?</w:t>
      </w:r>
    </w:p>
    <w:p>
      <w:pPr>
        <w:spacing w:after="140" w:line="276" w:lineRule="auto"/>
      </w:pPr>
      <w:r>
        <w:rPr>
          <w:rFonts w:ascii="Calibri" w:cs="Calibri" w:eastAsia="Calibri" w:hAnsi="Calibri"/>
          <w:color w:val="262E33"/>
          <w:sz w:val="21"/>
          <w:szCs w:val="21"/>
        </w:rPr>
        <w:t xml:space="preserve">Both build, but they are not equal. Genius gives a unit's position for each working, so afternoon formations come out the right way round; Integrale gives one position per diagram, so they print in their morning order. What Integrale has over Genius is that it names the allocated units. So: </w:t>
      </w:r>
      <w:r>
        <w:rPr>
          <w:rFonts w:ascii="Calibri" w:cs="Calibri" w:eastAsia="Calibri" w:hAnsi="Calibri"/>
          <w:b/>
          <w:bCs/>
          <w:color w:val="262E33"/>
          <w:sz w:val="21"/>
          <w:szCs w:val="21"/>
        </w:rPr>
        <w:t xml:space="preserve">Genius for the order, Integrale for the unit numbers.</w:t>
      </w:r>
    </w:p>
    <w:p>
      <w:pPr>
        <w:spacing w:after="140" w:line="276" w:lineRule="auto"/>
      </w:pPr>
      <w:r>
        <w:rPr>
          <w:rFonts w:ascii="Calibri" w:cs="Calibri" w:eastAsia="Calibri" w:hAnsi="Calibri"/>
          <w:color w:val="262E33"/>
          <w:sz w:val="21"/>
          <w:szCs w:val="21"/>
        </w:rPr>
        <w:t xml:space="preserve">You cannot mix the two systems in one pair. The page says </w:t>
      </w:r>
      <w:r>
        <w:rPr>
          <w:rFonts w:ascii="Calibri" w:cs="Calibri" w:eastAsia="Calibri" w:hAnsi="Calibri"/>
          <w:i/>
          <w:iCs/>
          <w:color w:val="262E33"/>
          <w:sz w:val="21"/>
          <w:szCs w:val="21"/>
        </w:rPr>
        <w:t xml:space="preserve">"The Summary is from Genius but the Detail is from Integrale — drop a matching pair: both from Genius, or both from Integrale."</w:t>
      </w:r>
      <w:r>
        <w:rPr>
          <w:rFonts w:ascii="Calibri" w:cs="Calibri" w:eastAsia="Calibri" w:hAnsi="Calibri"/>
          <w:color w:val="262E33"/>
          <w:sz w:val="21"/>
          <w:szCs w:val="21"/>
        </w:rPr>
        <w:t xml:space="preserve"> A Genius PDF with a Genius CSV is fine.</w:t>
      </w:r>
    </w:p>
    <w:p>
      <w:pPr>
        <w:pStyle w:val="Heading2"/>
        <w:keepNext/>
        <w:spacing w:after="90" w:before="280"/>
      </w:pPr>
      <w:r>
        <w:rPr>
          <w:rFonts w:ascii="Consolas" w:cs="Consolas" w:eastAsia="Consolas" w:hAnsi="Consolas"/>
          <w:b/>
          <w:bCs/>
          <w:color w:val="3C464D"/>
          <w:spacing w:val="20"/>
          <w:sz w:val="20"/>
          <w:szCs w:val="20"/>
        </w:rPr>
        <w:t xml:space="preserve">The weekend prints</w:t>
      </w:r>
    </w:p>
    <w:p>
      <w:pPr>
        <w:spacing w:after="140" w:line="276" w:lineRule="auto"/>
      </w:pPr>
      <w:r>
        <w:rPr>
          <w:rFonts w:ascii="Calibri" w:cs="Calibri" w:eastAsia="Calibri" w:hAnsi="Calibri"/>
          <w:color w:val="262E33"/>
          <w:sz w:val="21"/>
          <w:szCs w:val="21"/>
        </w:rPr>
        <w:t xml:space="preserve">Get the weekend </w:t>
      </w:r>
      <w:r>
        <w:rPr>
          <w:rFonts w:ascii="Calibri" w:cs="Calibri" w:eastAsia="Calibri" w:hAnsi="Calibri"/>
          <w:b/>
          <w:bCs/>
          <w:color w:val="262E33"/>
          <w:sz w:val="21"/>
          <w:szCs w:val="21"/>
        </w:rPr>
        <w:t xml:space="preserve">diagram prints</w:t>
      </w:r>
      <w:r>
        <w:rPr>
          <w:rFonts w:ascii="Calibri" w:cs="Calibri" w:eastAsia="Calibri" w:hAnsi="Calibri"/>
          <w:color w:val="262E33"/>
          <w:sz w:val="21"/>
          <w:szCs w:val="21"/>
        </w:rPr>
        <w:t xml:space="preserve"> Word document — </w:t>
      </w:r>
      <w:r>
        <w:rPr>
          <w:rFonts w:ascii="Consolas" w:cs="Consolas" w:eastAsia="Consolas" w:hAnsi="Consolas"/>
          <w:color w:val="262E33"/>
          <w:sz w:val="19"/>
          <w:szCs w:val="19"/>
        </w:rPr>
        <w:t xml:space="preserve">.docx</w:t>
      </w:r>
      <w:r>
        <w:rPr>
          <w:rFonts w:ascii="Calibri" w:cs="Calibri" w:eastAsia="Calibri" w:hAnsi="Calibri"/>
          <w:color w:val="262E33"/>
          <w:sz w:val="21"/>
          <w:szCs w:val="21"/>
        </w:rPr>
        <w:t xml:space="preserve">, or an older </w:t>
      </w:r>
      <w:r>
        <w:rPr>
          <w:rFonts w:ascii="Consolas" w:cs="Consolas" w:eastAsia="Consolas" w:hAnsi="Consolas"/>
          <w:color w:val="262E33"/>
          <w:sz w:val="19"/>
          <w:szCs w:val="19"/>
        </w:rPr>
        <w:t xml:space="preserve">.doc</w:t>
      </w:r>
      <w:r>
        <w:rPr>
          <w:rFonts w:ascii="Calibri" w:cs="Calibri" w:eastAsia="Calibri" w:hAnsi="Calibri"/>
          <w:color w:val="262E33"/>
          <w:sz w:val="21"/>
          <w:szCs w:val="21"/>
        </w:rPr>
        <w:t xml:space="preserve">. If reissued prints have come out, get those too: any file with </w:t>
      </w:r>
      <w:r>
        <w:rPr>
          <w:rFonts w:ascii="Calibri" w:cs="Calibri" w:eastAsia="Calibri" w:hAnsi="Calibri"/>
          <w:i/>
          <w:iCs/>
          <w:color w:val="262E33"/>
          <w:sz w:val="21"/>
          <w:szCs w:val="21"/>
        </w:rPr>
        <w:t xml:space="preserve">reissue</w:t>
      </w:r>
      <w:r>
        <w:rPr>
          <w:rFonts w:ascii="Calibri" w:cs="Calibri" w:eastAsia="Calibri" w:hAnsi="Calibri"/>
          <w:color w:val="262E33"/>
          <w:sz w:val="21"/>
          <w:szCs w:val="21"/>
        </w:rPr>
        <w:t xml:space="preserve"> or </w:t>
      </w:r>
      <w:r>
        <w:rPr>
          <w:rFonts w:ascii="Calibri" w:cs="Calibri" w:eastAsia="Calibri" w:hAnsi="Calibri"/>
          <w:i/>
          <w:iCs/>
          <w:color w:val="262E33"/>
          <w:sz w:val="21"/>
          <w:szCs w:val="21"/>
        </w:rPr>
        <w:t xml:space="preserve">re-issue</w:t>
      </w:r>
      <w:r>
        <w:rPr>
          <w:rFonts w:ascii="Calibri" w:cs="Calibri" w:eastAsia="Calibri" w:hAnsi="Calibri"/>
          <w:color w:val="262E33"/>
          <w:sz w:val="21"/>
          <w:szCs w:val="21"/>
        </w:rPr>
        <w:t xml:space="preserve"> in its name is treated as a reissue.</w:t>
      </w:r>
    </w:p>
    <w:p>
      <w:pPr>
        <w:spacing w:after="140" w:line="276" w:lineRule="auto"/>
      </w:pPr>
      <w:r>
        <w:rPr>
          <w:rFonts w:ascii="Calibri" w:cs="Calibri" w:eastAsia="Calibri" w:hAnsi="Calibri"/>
          <w:color w:val="262E33"/>
          <w:sz w:val="21"/>
          <w:szCs w:val="21"/>
        </w:rPr>
        <w:t xml:space="preserve">The page reads the prints by what is inside the file, not what it is called, so the prints saved out of Word as plain text (</w:t>
      </w:r>
      <w:r>
        <w:rPr>
          <w:rFonts w:ascii="Consolas" w:cs="Consolas" w:eastAsia="Consolas" w:hAnsi="Consolas"/>
          <w:color w:val="262E33"/>
          <w:sz w:val="19"/>
          <w:szCs w:val="19"/>
        </w:rPr>
        <w:t xml:space="preserve">.txt</w:t>
      </w:r>
      <w:r>
        <w:rPr>
          <w:rFonts w:ascii="Calibri" w:cs="Calibri" w:eastAsia="Calibri" w:hAnsi="Calibri"/>
          <w:color w:val="262E33"/>
          <w:sz w:val="21"/>
          <w:szCs w:val="21"/>
        </w:rPr>
        <w:t xml:space="preserve">) or as a </w:t>
      </w:r>
      <w:r>
        <w:rPr>
          <w:rFonts w:ascii="Consolas" w:cs="Consolas" w:eastAsia="Consolas" w:hAnsi="Consolas"/>
          <w:color w:val="262E33"/>
          <w:sz w:val="19"/>
          <w:szCs w:val="19"/>
        </w:rPr>
        <w:t xml:space="preserve">.csv</w:t>
      </w:r>
      <w:r>
        <w:rPr>
          <w:rFonts w:ascii="Calibri" w:cs="Calibri" w:eastAsia="Calibri" w:hAnsi="Calibri"/>
          <w:color w:val="262E33"/>
          <w:sz w:val="21"/>
          <w:szCs w:val="21"/>
        </w:rPr>
        <w:t xml:space="preserve"> work just as well.</w:t>
      </w:r>
    </w:p>
    <w:p>
      <w:pPr>
        <w:spacing w:after="140" w:line="276" w:lineRule="auto"/>
      </w:pPr>
      <w:r>
        <w:rPr>
          <w:rFonts w:ascii="Calibri" w:cs="Calibri" w:eastAsia="Calibri" w:hAnsi="Calibri"/>
          <w:color w:val="262E33"/>
          <w:sz w:val="21"/>
          <w:szCs w:val="21"/>
        </w:rPr>
        <w:t xml:space="preserve">For the </w:t>
      </w:r>
      <w:r>
        <w:rPr>
          <w:rFonts w:ascii="Calibri" w:cs="Calibri" w:eastAsia="Calibri" w:hAnsi="Calibri"/>
          <w:b/>
          <w:bCs/>
          <w:color w:val="262E33"/>
          <w:sz w:val="21"/>
          <w:szCs w:val="21"/>
        </w:rPr>
        <w:t xml:space="preserve">High Speed PM arrivals</w:t>
      </w:r>
      <w:r>
        <w:rPr>
          <w:rFonts w:ascii="Calibri" w:cs="Calibri" w:eastAsia="Calibri" w:hAnsi="Calibri"/>
          <w:color w:val="262E33"/>
          <w:sz w:val="21"/>
          <w:szCs w:val="21"/>
        </w:rPr>
        <w:t xml:space="preserve">, get the day before's </w:t>
      </w:r>
      <w:r>
        <w:rPr>
          <w:rFonts w:ascii="Calibri" w:cs="Calibri" w:eastAsia="Calibri" w:hAnsi="Calibri"/>
          <w:i/>
          <w:iCs/>
          <w:color w:val="262E33"/>
          <w:sz w:val="21"/>
          <w:szCs w:val="21"/>
        </w:rPr>
        <w:t xml:space="preserve">Diagram Summary</w:t>
      </w:r>
      <w:r>
        <w:rPr>
          <w:rFonts w:ascii="Calibri" w:cs="Calibri" w:eastAsia="Calibri" w:hAnsi="Calibri"/>
          <w:color w:val="262E33"/>
          <w:sz w:val="21"/>
          <w:szCs w:val="21"/>
        </w:rPr>
        <w:t xml:space="preserve"> and </w:t>
      </w:r>
      <w:r>
        <w:rPr>
          <w:rFonts w:ascii="Calibri" w:cs="Calibri" w:eastAsia="Calibri" w:hAnsi="Calibri"/>
          <w:i/>
          <w:iCs/>
          <w:color w:val="262E33"/>
          <w:sz w:val="21"/>
          <w:szCs w:val="21"/>
        </w:rPr>
        <w:t xml:space="preserve">Diagram Detail</w:t>
      </w:r>
      <w:r>
        <w:rPr>
          <w:rFonts w:ascii="Calibri" w:cs="Calibri" w:eastAsia="Calibri" w:hAnsi="Calibri"/>
          <w:color w:val="262E33"/>
          <w:sz w:val="21"/>
          <w:szCs w:val="21"/>
        </w:rPr>
        <w:t xml:space="preserve"> from Genius as CSVs — Friday's for a Saturday, Saturday's for a Sunday.</w:t>
      </w:r>
    </w:p>
    <w:p>
      <w:pPr>
        <w:pStyle w:val="Heading2"/>
        <w:keepNext/>
        <w:spacing w:after="90" w:before="280"/>
      </w:pPr>
      <w:r>
        <w:rPr>
          <w:rFonts w:ascii="Consolas" w:cs="Consolas" w:eastAsia="Consolas" w:hAnsi="Consolas"/>
          <w:b/>
          <w:bCs/>
          <w:color w:val="3C464D"/>
          <w:spacing w:val="20"/>
          <w:sz w:val="20"/>
          <w:szCs w:val="20"/>
        </w:rPr>
        <w:t xml:space="preserve">The base diagrams</w:t>
      </w:r>
    </w:p>
    <w:p>
      <w:pPr>
        <w:spacing w:after="140" w:line="276" w:lineRule="auto"/>
      </w:pPr>
      <w:r>
        <w:rPr>
          <w:rFonts w:ascii="Calibri" w:cs="Calibri" w:eastAsia="Calibri" w:hAnsi="Calibri"/>
          <w:color w:val="262E33"/>
          <w:sz w:val="21"/>
          <w:szCs w:val="21"/>
        </w:rPr>
        <w:t xml:space="preserve">When the timetable changes, the base diagram prints come as one Word document per day code — </w:t>
      </w:r>
      <w:r>
        <w:rPr>
          <w:rFonts w:ascii="Calibri" w:cs="Calibri" w:eastAsia="Calibri" w:hAnsi="Calibri"/>
          <w:b/>
          <w:bCs/>
          <w:color w:val="262E33"/>
          <w:sz w:val="21"/>
          <w:szCs w:val="21"/>
        </w:rPr>
        <w:t xml:space="preserve">FX</w:t>
      </w:r>
      <w:r>
        <w:rPr>
          <w:rFonts w:ascii="Calibri" w:cs="Calibri" w:eastAsia="Calibri" w:hAnsi="Calibri"/>
          <w:color w:val="262E33"/>
          <w:sz w:val="21"/>
          <w:szCs w:val="21"/>
        </w:rPr>
        <w:t xml:space="preserve"> (Monday to Thursday), </w:t>
      </w:r>
      <w:r>
        <w:rPr>
          <w:rFonts w:ascii="Calibri" w:cs="Calibri" w:eastAsia="Calibri" w:hAnsi="Calibri"/>
          <w:b/>
          <w:bCs/>
          <w:color w:val="262E33"/>
          <w:sz w:val="21"/>
          <w:szCs w:val="21"/>
        </w:rPr>
        <w:t xml:space="preserve">FO</w:t>
      </w:r>
      <w:r>
        <w:rPr>
          <w:rFonts w:ascii="Calibri" w:cs="Calibri" w:eastAsia="Calibri" w:hAnsi="Calibri"/>
          <w:color w:val="262E33"/>
          <w:sz w:val="21"/>
          <w:szCs w:val="21"/>
        </w:rPr>
        <w:t xml:space="preserve"> (Friday), </w:t>
      </w:r>
      <w:r>
        <w:rPr>
          <w:rFonts w:ascii="Calibri" w:cs="Calibri" w:eastAsia="Calibri" w:hAnsi="Calibri"/>
          <w:b/>
          <w:bCs/>
          <w:color w:val="262E33"/>
          <w:sz w:val="21"/>
          <w:szCs w:val="21"/>
        </w:rPr>
        <w:t xml:space="preserve">SO</w:t>
      </w:r>
      <w:r>
        <w:rPr>
          <w:rFonts w:ascii="Calibri" w:cs="Calibri" w:eastAsia="Calibri" w:hAnsi="Calibri"/>
          <w:color w:val="262E33"/>
          <w:sz w:val="21"/>
          <w:szCs w:val="21"/>
        </w:rPr>
        <w:t xml:space="preserve"> (Saturday) and </w:t>
      </w:r>
      <w:r>
        <w:rPr>
          <w:rFonts w:ascii="Calibri" w:cs="Calibri" w:eastAsia="Calibri" w:hAnsi="Calibri"/>
          <w:b/>
          <w:bCs/>
          <w:color w:val="262E33"/>
          <w:sz w:val="21"/>
          <w:szCs w:val="21"/>
        </w:rPr>
        <w:t xml:space="preserve">SUN</w:t>
      </w:r>
      <w:r>
        <w:rPr>
          <w:rFonts w:ascii="Calibri" w:cs="Calibri" w:eastAsia="Calibri" w:hAnsi="Calibri"/>
          <w:color w:val="262E33"/>
          <w:sz w:val="21"/>
          <w:szCs w:val="21"/>
        </w:rPr>
        <w:t xml:space="preserve"> — or as one document holding them all. Get all four. They are read the same way as the weekend prints, so </w:t>
      </w:r>
      <w:r>
        <w:rPr>
          <w:rFonts w:ascii="Consolas" w:cs="Consolas" w:eastAsia="Consolas" w:hAnsi="Consolas"/>
          <w:color w:val="262E33"/>
          <w:sz w:val="19"/>
          <w:szCs w:val="19"/>
        </w:rPr>
        <w:t xml:space="preserve">.docx</w:t>
      </w:r>
      <w:r>
        <w:rPr>
          <w:rFonts w:ascii="Calibri" w:cs="Calibri" w:eastAsia="Calibri" w:hAnsi="Calibri"/>
          <w:color w:val="262E33"/>
          <w:sz w:val="21"/>
          <w:szCs w:val="21"/>
        </w:rPr>
        <w:t xml:space="preserve">, </w:t>
      </w:r>
      <w:r>
        <w:rPr>
          <w:rFonts w:ascii="Consolas" w:cs="Consolas" w:eastAsia="Consolas" w:hAnsi="Consolas"/>
          <w:color w:val="262E33"/>
          <w:sz w:val="19"/>
          <w:szCs w:val="19"/>
        </w:rPr>
        <w:t xml:space="preserve">.doc</w:t>
      </w:r>
      <w:r>
        <w:rPr>
          <w:rFonts w:ascii="Calibri" w:cs="Calibri" w:eastAsia="Calibri" w:hAnsi="Calibri"/>
          <w:color w:val="262E33"/>
          <w:sz w:val="21"/>
          <w:szCs w:val="21"/>
        </w:rPr>
        <w:t xml:space="preserve">, text and CSV saves all work. No Genius reports are needed.</w:t>
      </w:r>
    </w:p>
    <w:p>
      <w:pPr>
        <w:pStyle w:val="Heading2"/>
        <w:keepNext/>
        <w:spacing w:after="90" w:before="280"/>
      </w:pPr>
      <w:r>
        <w:rPr>
          <w:rFonts w:ascii="Consolas" w:cs="Consolas" w:eastAsia="Consolas" w:hAnsi="Consolas"/>
          <w:b/>
          <w:bCs/>
          <w:color w:val="3C464D"/>
          <w:spacing w:val="20"/>
          <w:sz w:val="20"/>
          <w:szCs w:val="20"/>
        </w:rPr>
        <w:t xml:space="preserve">For the two list tabs</w:t>
      </w:r>
    </w:p>
    <w:p>
      <w:pPr>
        <w:pStyle w:val="ListParagraph"/>
        <w:numPr>
          <w:ilvl w:val="0"/>
          <w:numId w:val="8"/>
        </w:numPr>
        <w:spacing w:after="110" w:line="276" w:lineRule="auto"/>
      </w:pPr>
      <w:r>
        <w:rPr>
          <w:rFonts w:ascii="Calibri" w:cs="Calibri" w:eastAsia="Calibri" w:hAnsi="Calibri"/>
          <w:b/>
          <w:bCs/>
          <w:color w:val="262E33"/>
          <w:sz w:val="21"/>
          <w:szCs w:val="21"/>
        </w:rPr>
        <w:t xml:space="preserve">Shortages &amp; variations</w:t>
      </w:r>
      <w:r>
        <w:rPr>
          <w:rFonts w:ascii="Calibri" w:cs="Calibri" w:eastAsia="Calibri" w:hAnsi="Calibri"/>
          <w:color w:val="262E33"/>
          <w:sz w:val="21"/>
          <w:szCs w:val="21"/>
        </w:rPr>
        <w:t xml:space="preserve"> — the GENIUS </w:t>
      </w:r>
      <w:r>
        <w:rPr>
          <w:rFonts w:ascii="Calibri" w:cs="Calibri" w:eastAsia="Calibri" w:hAnsi="Calibri"/>
          <w:i/>
          <w:iCs/>
          <w:color w:val="262E33"/>
          <w:sz w:val="21"/>
          <w:szCs w:val="21"/>
        </w:rPr>
        <w:t xml:space="preserve">Operating Report</w:t>
      </w:r>
      <w:r>
        <w:rPr>
          <w:rFonts w:ascii="Calibri" w:cs="Calibri" w:eastAsia="Calibri" w:hAnsi="Calibri"/>
          <w:color w:val="262E33"/>
          <w:sz w:val="21"/>
          <w:szCs w:val="21"/>
        </w:rPr>
        <w:t xml:space="preserve"> and the </w:t>
      </w:r>
      <w:r>
        <w:rPr>
          <w:rFonts w:ascii="Calibri" w:cs="Calibri" w:eastAsia="Calibri" w:hAnsi="Calibri"/>
          <w:i/>
          <w:iCs/>
          <w:color w:val="262E33"/>
          <w:sz w:val="21"/>
          <w:szCs w:val="21"/>
        </w:rPr>
        <w:t xml:space="preserve">Diagram Detail</w:t>
      </w:r>
      <w:r>
        <w:rPr>
          <w:rFonts w:ascii="Calibri" w:cs="Calibri" w:eastAsia="Calibri" w:hAnsi="Calibri"/>
          <w:color w:val="262E33"/>
          <w:sz w:val="21"/>
          <w:szCs w:val="21"/>
        </w:rPr>
        <w:t xml:space="preserve"> for the same day, PDF or CSV. Pull the Operating Report with </w:t>
      </w:r>
      <w:r>
        <w:rPr>
          <w:rFonts w:ascii="Calibri" w:cs="Calibri" w:eastAsia="Calibri" w:hAnsi="Calibri"/>
          <w:b/>
          <w:bCs/>
          <w:color w:val="262E33"/>
          <w:sz w:val="21"/>
          <w:szCs w:val="21"/>
        </w:rPr>
        <w:t xml:space="preserve">Unallocated legs</w:t>
      </w:r>
      <w:r>
        <w:rPr>
          <w:rFonts w:ascii="Calibri" w:cs="Calibri" w:eastAsia="Calibri" w:hAnsi="Calibri"/>
          <w:color w:val="262E33"/>
          <w:sz w:val="21"/>
          <w:szCs w:val="21"/>
        </w:rPr>
        <w:t xml:space="preserve"> ticked, for depot </w:t>
      </w:r>
      <w:r>
        <w:rPr>
          <w:rFonts w:ascii="Calibri" w:cs="Calibri" w:eastAsia="Calibri" w:hAnsi="Calibri"/>
          <w:b/>
          <w:bCs/>
          <w:color w:val="262E33"/>
          <w:sz w:val="21"/>
          <w:szCs w:val="21"/>
        </w:rPr>
        <w:t xml:space="preserve">RM</w:t>
      </w:r>
      <w:r>
        <w:rPr>
          <w:rFonts w:ascii="Calibri" w:cs="Calibri" w:eastAsia="Calibri" w:hAnsi="Calibri"/>
          <w:color w:val="262E33"/>
          <w:sz w:val="21"/>
          <w:szCs w:val="21"/>
        </w:rPr>
        <w:t xml:space="preserve"> (Mainline) or </w:t>
      </w:r>
      <w:r>
        <w:rPr>
          <w:rFonts w:ascii="Calibri" w:cs="Calibri" w:eastAsia="Calibri" w:hAnsi="Calibri"/>
          <w:b/>
          <w:bCs/>
          <w:color w:val="262E33"/>
          <w:sz w:val="21"/>
          <w:szCs w:val="21"/>
        </w:rPr>
        <w:t xml:space="preserve">SG</w:t>
      </w:r>
      <w:r>
        <w:rPr>
          <w:rFonts w:ascii="Calibri" w:cs="Calibri" w:eastAsia="Calibri" w:hAnsi="Calibri"/>
          <w:color w:val="262E33"/>
          <w:sz w:val="21"/>
          <w:szCs w:val="21"/>
        </w:rPr>
        <w:t xml:space="preserve"> (Metro). The </w:t>
      </w:r>
      <w:r>
        <w:rPr>
          <w:rFonts w:ascii="Calibri" w:cs="Calibri" w:eastAsia="Calibri" w:hAnsi="Calibri"/>
          <w:i/>
          <w:iCs/>
          <w:color w:val="262E33"/>
          <w:sz w:val="21"/>
          <w:szCs w:val="21"/>
        </w:rPr>
        <w:t xml:space="preserve">Diagram Summary</w:t>
      </w:r>
      <w:r>
        <w:rPr>
          <w:rFonts w:ascii="Calibri" w:cs="Calibri" w:eastAsia="Calibri" w:hAnsi="Calibri"/>
          <w:color w:val="262E33"/>
          <w:sz w:val="21"/>
          <w:szCs w:val="21"/>
        </w:rPr>
        <w:t xml:space="preserve"> as well, if you have it.</w:t>
      </w:r>
    </w:p>
    <w:p>
      <w:pPr>
        <w:pStyle w:val="ListParagraph"/>
        <w:numPr>
          <w:ilvl w:val="0"/>
          <w:numId w:val="8"/>
        </w:numPr>
        <w:spacing w:after="110" w:line="276" w:lineRule="auto"/>
      </w:pPr>
      <w:r>
        <w:rPr>
          <w:rFonts w:ascii="Calibri" w:cs="Calibri" w:eastAsia="Calibri" w:hAnsi="Calibri"/>
          <w:b/>
          <w:bCs/>
          <w:color w:val="262E33"/>
          <w:sz w:val="21"/>
          <w:szCs w:val="21"/>
        </w:rPr>
        <w:t xml:space="preserve">Berth requests</w:t>
      </w:r>
      <w:r>
        <w:rPr>
          <w:rFonts w:ascii="Calibri" w:cs="Calibri" w:eastAsia="Calibri" w:hAnsi="Calibri"/>
          <w:color w:val="262E33"/>
          <w:sz w:val="21"/>
          <w:szCs w:val="21"/>
        </w:rPr>
        <w:t xml:space="preserve"> — tonight's </w:t>
      </w:r>
      <w:r>
        <w:rPr>
          <w:rFonts w:ascii="Calibri" w:cs="Calibri" w:eastAsia="Calibri" w:hAnsi="Calibri"/>
          <w:i/>
          <w:iCs/>
          <w:color w:val="262E33"/>
          <w:sz w:val="21"/>
          <w:szCs w:val="21"/>
        </w:rPr>
        <w:t xml:space="preserve">Allocation Summary</w:t>
      </w:r>
      <w:r>
        <w:rPr>
          <w:rFonts w:ascii="Calibri" w:cs="Calibri" w:eastAsia="Calibri" w:hAnsi="Calibri"/>
          <w:color w:val="262E33"/>
          <w:sz w:val="21"/>
          <w:szCs w:val="21"/>
        </w:rPr>
        <w:t xml:space="preserve"> and tomorrow's </w:t>
      </w:r>
      <w:r>
        <w:rPr>
          <w:rFonts w:ascii="Calibri" w:cs="Calibri" w:eastAsia="Calibri" w:hAnsi="Calibri"/>
          <w:i/>
          <w:iCs/>
          <w:color w:val="262E33"/>
          <w:sz w:val="21"/>
          <w:szCs w:val="21"/>
        </w:rPr>
        <w:t xml:space="preserve">Diagram Summary</w:t>
      </w:r>
      <w:r>
        <w:rPr>
          <w:rFonts w:ascii="Calibri" w:cs="Calibri" w:eastAsia="Calibri" w:hAnsi="Calibri"/>
          <w:color w:val="262E33"/>
          <w:sz w:val="21"/>
          <w:szCs w:val="21"/>
        </w:rPr>
        <w:t xml:space="preserve"> and </w:t>
      </w:r>
      <w:r>
        <w:rPr>
          <w:rFonts w:ascii="Calibri" w:cs="Calibri" w:eastAsia="Calibri" w:hAnsi="Calibri"/>
          <w:i/>
          <w:iCs/>
          <w:color w:val="262E33"/>
          <w:sz w:val="21"/>
          <w:szCs w:val="21"/>
        </w:rPr>
        <w:t xml:space="preserve">Diagram Detail</w:t>
      </w:r>
      <w:r>
        <w:rPr>
          <w:rFonts w:ascii="Calibri" w:cs="Calibri" w:eastAsia="Calibri" w:hAnsi="Calibri"/>
          <w:color w:val="262E33"/>
          <w:sz w:val="21"/>
          <w:szCs w:val="21"/>
        </w:rPr>
        <w:t xml:space="preserve">, PDF or CSV; the </w:t>
      </w:r>
      <w:r>
        <w:rPr>
          <w:rFonts w:ascii="Calibri" w:cs="Calibri" w:eastAsia="Calibri" w:hAnsi="Calibri"/>
          <w:i/>
          <w:iCs/>
          <w:color w:val="262E33"/>
          <w:sz w:val="21"/>
          <w:szCs w:val="21"/>
        </w:rPr>
        <w:t xml:space="preserve">Maintenance Plan</w:t>
      </w:r>
      <w:r>
        <w:rPr>
          <w:rFonts w:ascii="Calibri" w:cs="Calibri" w:eastAsia="Calibri" w:hAnsi="Calibri"/>
          <w:color w:val="262E33"/>
          <w:sz w:val="21"/>
          <w:szCs w:val="21"/>
        </w:rPr>
        <w:t xml:space="preserve"> tab out of the Mainline Stock Control Document or the Metro Stock Telex; and, if you want them, the End of Days, Restrictions and Performance Defects out of Equinox or EMS.</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5. Building the weekday books</w:t>
      </w:r>
    </w:p>
    <w:p>
      <w:pPr>
        <w:pStyle w:val="ListParagraph"/>
        <w:numPr>
          <w:ilvl w:val="0"/>
          <w:numId w:val="9"/>
        </w:numPr>
        <w:spacing w:after="110" w:line="276" w:lineRule="auto"/>
      </w:pPr>
      <w:r>
        <w:rPr>
          <w:rFonts w:ascii="Calibri" w:cs="Calibri" w:eastAsia="Calibri" w:hAnsi="Calibri"/>
          <w:color w:val="262E33"/>
          <w:sz w:val="21"/>
          <w:szCs w:val="21"/>
        </w:rPr>
        <w:t xml:space="preserve">Pick </w:t>
      </w:r>
      <w:r>
        <w:rPr>
          <w:rFonts w:ascii="Calibri" w:cs="Calibri" w:eastAsia="Calibri" w:hAnsi="Calibri"/>
          <w:b/>
          <w:bCs/>
          <w:color w:val="262E33"/>
          <w:sz w:val="21"/>
          <w:szCs w:val="21"/>
        </w:rPr>
        <w:t xml:space="preserve">Weekday · Mon – Fri</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drop both reports</w:t>
      </w:r>
      <w:r>
        <w:rPr>
          <w:rFonts w:ascii="Calibri" w:cs="Calibri" w:eastAsia="Calibri" w:hAnsi="Calibri"/>
          <w:color w:val="262E33"/>
          <w:sz w:val="21"/>
          <w:szCs w:val="21"/>
        </w:rPr>
        <w:t xml:space="preserve"> on the zone — together, or one and then the other. You can also click the zone to browse for them.</w:t>
      </w:r>
    </w:p>
    <w:p>
      <w:pPr>
        <w:pStyle w:val="ListParagraph"/>
        <w:numPr>
          <w:ilvl w:val="0"/>
          <w:numId w:val="9"/>
        </w:numPr>
        <w:spacing w:after="110" w:line="276" w:lineRule="auto"/>
      </w:pPr>
      <w:r>
        <w:rPr>
          <w:rFonts w:ascii="Calibri" w:cs="Calibri" w:eastAsia="Calibri" w:hAnsi="Calibri"/>
          <w:color w:val="262E33"/>
          <w:sz w:val="21"/>
          <w:szCs w:val="21"/>
        </w:rPr>
        <w:t xml:space="preserve">The page works out which report is which by reading it, so the order does not matter. Drop one and it tells you what it is still waiting for — </w:t>
      </w:r>
      <w:r>
        <w:rPr>
          <w:rFonts w:ascii="Calibri" w:cs="Calibri" w:eastAsia="Calibri" w:hAnsi="Calibri"/>
          <w:i/>
          <w:iCs/>
          <w:color w:val="262E33"/>
          <w:sz w:val="21"/>
          <w:szCs w:val="21"/>
        </w:rPr>
        <w:t xml:space="preserve">"Genius Summary loaded ✓ — now drop the Diagram Detail report."</w:t>
      </w:r>
      <w:r>
        <w:rPr>
          <w:rFonts w:ascii="Calibri" w:cs="Calibri" w:eastAsia="Calibri" w:hAnsi="Calibri"/>
          <w:color w:val="262E33"/>
          <w:sz w:val="21"/>
          <w:szCs w:val="21"/>
        </w:rPr>
        <w:t xml:space="preserve"> — and the drop zone changes to match.</w:t>
      </w:r>
    </w:p>
    <w:p>
      <w:pPr>
        <w:pStyle w:val="ListParagraph"/>
        <w:numPr>
          <w:ilvl w:val="0"/>
          <w:numId w:val="9"/>
        </w:numPr>
        <w:spacing w:after="110" w:line="276" w:lineRule="auto"/>
      </w:pPr>
      <w:r>
        <w:rPr>
          <w:rFonts w:ascii="Calibri" w:cs="Calibri" w:eastAsia="Calibri" w:hAnsi="Calibri"/>
          <w:color w:val="262E33"/>
          <w:sz w:val="21"/>
          <w:szCs w:val="21"/>
        </w:rPr>
        <w:t xml:space="preserve">As soon as it has the pair, the books are built. The status board says </w:t>
      </w:r>
      <w:r>
        <w:rPr>
          <w:rFonts w:ascii="Calibri" w:cs="Calibri" w:eastAsia="Calibri" w:hAnsi="Calibri"/>
          <w:i/>
          <w:iCs/>
          <w:color w:val="262E33"/>
          <w:sz w:val="21"/>
          <w:szCs w:val="21"/>
        </w:rPr>
        <w:t xml:space="preserve">"Books built for MON 03/08 — look them over below, then save."</w:t>
      </w:r>
      <w:r>
        <w:rPr>
          <w:rFonts w:ascii="Calibri" w:cs="Calibri" w:eastAsia="Calibri" w:hAnsi="Calibri"/>
          <w:color w:val="262E33"/>
          <w:sz w:val="21"/>
          <w:szCs w:val="21"/>
        </w:rPr>
        <w:t xml:space="preserve"> followed by how much there is to review.</w:t>
      </w:r>
    </w:p>
    <w:p>
      <w:pPr>
        <w:pStyle w:val="ListParagraph"/>
        <w:numPr>
          <w:ilvl w:val="0"/>
          <w:numId w:val="9"/>
        </w:numPr>
        <w:spacing w:after="110" w:line="276" w:lineRule="auto"/>
      </w:pPr>
      <w:r>
        <w:rPr>
          <w:rFonts w:ascii="Calibri" w:cs="Calibri" w:eastAsia="Calibri" w:hAnsi="Calibri"/>
          <w:b/>
          <w:bCs/>
          <w:color w:val="262E33"/>
          <w:sz w:val="21"/>
          <w:szCs w:val="21"/>
        </w:rPr>
        <w:t xml:space="preserve">Look them over.</w:t>
      </w:r>
      <w:r>
        <w:rPr>
          <w:rFonts w:ascii="Calibri" w:cs="Calibri" w:eastAsia="Calibri" w:hAnsi="Calibri"/>
          <w:color w:val="262E33"/>
          <w:sz w:val="21"/>
          <w:szCs w:val="21"/>
        </w:rPr>
        <w:t xml:space="preserve"> Every card shows its sheet, open, exactly as it will print. Read the </w:t>
      </w:r>
      <w:r>
        <w:rPr>
          <w:rFonts w:ascii="Calibri" w:cs="Calibri" w:eastAsia="Calibri" w:hAnsi="Calibri"/>
          <w:b/>
          <w:bCs/>
          <w:color w:val="262E33"/>
          <w:sz w:val="21"/>
          <w:szCs w:val="21"/>
        </w:rPr>
        <w:t xml:space="preserve">Review</w:t>
      </w:r>
      <w:r>
        <w:rPr>
          <w:rFonts w:ascii="Calibri" w:cs="Calibri" w:eastAsia="Calibri" w:hAnsi="Calibri"/>
          <w:color w:val="262E33"/>
          <w:sz w:val="21"/>
          <w:szCs w:val="21"/>
        </w:rPr>
        <w:t xml:space="preserve"> tab on each.</w:t>
      </w:r>
    </w:p>
    <w:p>
      <w:pPr>
        <w:pStyle w:val="ListParagraph"/>
        <w:numPr>
          <w:ilvl w:val="0"/>
          <w:numId w:val="9"/>
        </w:numPr>
        <w:spacing w:after="110" w:line="276" w:lineRule="auto"/>
      </w:pPr>
      <w:r>
        <w:rPr>
          <w:rFonts w:ascii="Calibri" w:cs="Calibri" w:eastAsia="Calibri" w:hAnsi="Calibri"/>
          <w:b/>
          <w:bCs/>
          <w:color w:val="262E33"/>
          <w:sz w:val="21"/>
          <w:szCs w:val="21"/>
        </w:rPr>
        <w:t xml:space="preserve">Save.</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Save book</w:t>
      </w:r>
      <w:r>
        <w:rPr>
          <w:rFonts w:ascii="Calibri" w:cs="Calibri" w:eastAsia="Calibri" w:hAnsi="Calibri"/>
          <w:color w:val="262E33"/>
          <w:sz w:val="21"/>
          <w:szCs w:val="21"/>
        </w:rPr>
        <w:t xml:space="preserve"> on each card, or </w:t>
      </w:r>
      <w:r>
        <w:rPr>
          <w:rFonts w:ascii="Calibri" w:cs="Calibri" w:eastAsia="Calibri" w:hAnsi="Calibri"/>
          <w:b/>
          <w:bCs/>
          <w:color w:val="262E33"/>
          <w:sz w:val="21"/>
          <w:szCs w:val="21"/>
        </w:rPr>
        <w:t xml:space="preserve">Save all books (.zip)</w:t>
      </w:r>
      <w:r>
        <w:rPr>
          <w:rFonts w:ascii="Calibri" w:cs="Calibri" w:eastAsia="Calibri" w:hAnsi="Calibri"/>
          <w:color w:val="262E33"/>
          <w:sz w:val="21"/>
          <w:szCs w:val="21"/>
        </w:rPr>
        <w:t xml:space="preserve"> on the status board.</w:t>
      </w:r>
    </w:p>
    <w:p>
      <w:pPr>
        <w:spacing w:after="140" w:line="276" w:lineRule="auto"/>
      </w:pPr>
      <w:r>
        <w:rPr>
          <w:rFonts w:ascii="Calibri" w:cs="Calibri" w:eastAsia="Calibri" w:hAnsi="Calibri"/>
          <w:b/>
          <w:bCs/>
          <w:color w:val="262E33"/>
          <w:sz w:val="21"/>
          <w:szCs w:val="21"/>
        </w:rPr>
        <w:t xml:space="preserve">The High Speed PM arrivals.</w:t>
      </w:r>
      <w:r>
        <w:rPr>
          <w:rFonts w:ascii="Calibri" w:cs="Calibri" w:eastAsia="Calibri" w:hAnsi="Calibri"/>
          <w:color w:val="262E33"/>
          <w:sz w:val="21"/>
          <w:szCs w:val="21"/>
        </w:rPr>
        <w:t xml:space="preserve"> The left-hand side of the 395 sheet is last night's arrivals, and they come from the day before's reports. Drop the day before's Summary and Detail as well — four files in all — and the sheet fills them in. For a Monday, use Sunday's pair. Without them that side is left empty.</w:t>
      </w:r>
    </w:p>
    <w:p>
      <w:pPr>
        <w:spacing w:after="140" w:line="276" w:lineRule="auto"/>
      </w:pPr>
      <w:r>
        <w:rPr>
          <w:rFonts w:ascii="Calibri" w:cs="Calibri" w:eastAsia="Calibri" w:hAnsi="Calibri"/>
          <w:b/>
          <w:bCs/>
          <w:color w:val="262E33"/>
          <w:sz w:val="21"/>
          <w:szCs w:val="21"/>
        </w:rPr>
        <w:t xml:space="preserve">Several dates at once.</w:t>
      </w:r>
      <w:r>
        <w:rPr>
          <w:rFonts w:ascii="Calibri" w:cs="Calibri" w:eastAsia="Calibri" w:hAnsi="Calibri"/>
          <w:color w:val="262E33"/>
          <w:sz w:val="21"/>
          <w:szCs w:val="21"/>
        </w:rPr>
        <w:t xml:space="preserve"> If the reports cover a whole week you get one sheet per date inside each book, MON to FRI, and each day's PM arrivals come from the day before it. A date that falls on a weekend is skipped with a note — </w:t>
      </w:r>
      <w:r>
        <w:rPr>
          <w:rFonts w:ascii="Calibri" w:cs="Calibri" w:eastAsia="Calibri" w:hAnsi="Calibri"/>
          <w:i/>
          <w:iCs/>
          <w:color w:val="262E33"/>
          <w:sz w:val="21"/>
          <w:szCs w:val="21"/>
        </w:rPr>
        <w:t xml:space="preserve">"… falls on a weekend — use the weekend prints panel"</w:t>
      </w:r>
      <w:r>
        <w:rPr>
          <w:rFonts w:ascii="Calibri" w:cs="Calibri" w:eastAsia="Calibri" w:hAnsi="Calibri"/>
          <w:color w:val="262E33"/>
          <w:sz w:val="21"/>
          <w:szCs w:val="21"/>
        </w:rPr>
        <w:t xml:space="preserve">. Two dates on the same weekday cannot both be built: the second is named on the Review tab and left out, so build one week at a time.</w:t>
      </w:r>
    </w:p>
    <w:p>
      <w:pPr>
        <w:spacing w:after="140" w:line="276" w:lineRule="auto"/>
      </w:pPr>
      <w:r>
        <w:rPr>
          <w:rFonts w:ascii="Calibri" w:cs="Calibri" w:eastAsia="Calibri" w:hAnsi="Calibri"/>
          <w:b/>
          <w:bCs/>
          <w:color w:val="262E33"/>
          <w:sz w:val="21"/>
          <w:szCs w:val="21"/>
        </w:rPr>
        <w:t xml:space="preserve">A book with nothing in it</w:t>
      </w:r>
      <w:r>
        <w:rPr>
          <w:rFonts w:ascii="Calibri" w:cs="Calibri" w:eastAsia="Calibri" w:hAnsi="Calibri"/>
          <w:color w:val="262E33"/>
          <w:sz w:val="21"/>
          <w:szCs w:val="21"/>
        </w:rPr>
        <w:t xml:space="preserve"> says so instead of giving you an empty workbook: </w:t>
      </w:r>
      <w:r>
        <w:rPr>
          <w:rFonts w:ascii="Calibri" w:cs="Calibri" w:eastAsia="Calibri" w:hAnsi="Calibri"/>
          <w:i/>
          <w:iCs/>
          <w:color w:val="262E33"/>
          <w:sz w:val="21"/>
          <w:szCs w:val="21"/>
        </w:rPr>
        <w:t xml:space="preserve">"No Metro diagrams in these reports — nothing to build. (A Metro Control Cycle must exist in Genius for its diagrams to appear.)"</w:t>
      </w:r>
    </w:p>
    <w:p>
      <w:pPr>
        <w:pStyle w:val="Heading2"/>
        <w:keepNext/>
        <w:spacing w:after="90" w:before="280"/>
      </w:pPr>
      <w:r>
        <w:rPr>
          <w:rFonts w:ascii="Consolas" w:cs="Consolas" w:eastAsia="Consolas" w:hAnsi="Consolas"/>
          <w:b/>
          <w:bCs/>
          <w:color w:val="3C464D"/>
          <w:spacing w:val="20"/>
          <w:sz w:val="20"/>
          <w:szCs w:val="20"/>
        </w:rPr>
        <w:t xml:space="preserve">Pasting the reports instead</w:t>
      </w:r>
    </w:p>
    <w:p>
      <w:pPr>
        <w:spacing w:after="140" w:line="276" w:lineRule="auto"/>
      </w:pPr>
      <w:r>
        <w:rPr>
          <w:rFonts w:ascii="Calibri" w:cs="Calibri" w:eastAsia="Calibri" w:hAnsi="Calibri"/>
          <w:color w:val="262E33"/>
          <w:sz w:val="21"/>
          <w:szCs w:val="21"/>
        </w:rPr>
        <w:t xml:space="preserve">Some machines will not let you save the reports anywhere the browser can reach. Click </w:t>
      </w:r>
      <w:r>
        <w:rPr>
          <w:rFonts w:ascii="Calibri" w:cs="Calibri" w:eastAsia="Calibri" w:hAnsi="Calibri"/>
          <w:b/>
          <w:bCs/>
          <w:color w:val="262E33"/>
          <w:sz w:val="21"/>
          <w:szCs w:val="21"/>
        </w:rPr>
        <w:t xml:space="preserve">Can't get the files onto this machine? Paste the reports instead</w:t>
      </w:r>
      <w:r>
        <w:rPr>
          <w:rFonts w:ascii="Calibri" w:cs="Calibri" w:eastAsia="Calibri" w:hAnsi="Calibri"/>
          <w:color w:val="262E33"/>
          <w:sz w:val="21"/>
          <w:szCs w:val="21"/>
        </w:rPr>
        <w:t xml:space="preserve">, under the drop zone, and the boxes open.</w:t>
      </w:r>
    </w:p>
    <w:p>
      <w:pPr>
        <w:pStyle w:val="ListParagraph"/>
        <w:numPr>
          <w:ilvl w:val="0"/>
          <w:numId w:val="10"/>
        </w:numPr>
        <w:spacing w:after="110" w:line="276" w:lineRule="auto"/>
      </w:pPr>
      <w:r>
        <w:rPr>
          <w:rFonts w:ascii="Calibri" w:cs="Calibri" w:eastAsia="Calibri" w:hAnsi="Calibri"/>
          <w:color w:val="262E33"/>
          <w:sz w:val="21"/>
          <w:szCs w:val="21"/>
        </w:rPr>
        <w:t xml:space="preserve">Open the </w:t>
      </w:r>
      <w:r>
        <w:rPr>
          <w:rFonts w:ascii="Calibri" w:cs="Calibri" w:eastAsia="Calibri" w:hAnsi="Calibri"/>
          <w:b/>
          <w:bCs/>
          <w:color w:val="262E33"/>
          <w:sz w:val="21"/>
          <w:szCs w:val="21"/>
        </w:rPr>
        <w:t xml:space="preserve">Diagram Summary</w:t>
      </w:r>
      <w:r>
        <w:rPr>
          <w:rFonts w:ascii="Calibri" w:cs="Calibri" w:eastAsia="Calibri" w:hAnsi="Calibri"/>
          <w:color w:val="262E33"/>
          <w:sz w:val="21"/>
          <w:szCs w:val="21"/>
        </w:rPr>
        <w:t xml:space="preserve"> CSV in Notepad or Excel.</w:t>
      </w:r>
    </w:p>
    <w:p>
      <w:pPr>
        <w:pStyle w:val="ListParagraph"/>
        <w:numPr>
          <w:ilvl w:val="0"/>
          <w:numId w:val="10"/>
        </w:numPr>
        <w:spacing w:after="110" w:line="276" w:lineRule="auto"/>
      </w:pPr>
      <w:r>
        <w:rPr>
          <w:rFonts w:ascii="Calibri" w:cs="Calibri" w:eastAsia="Calibri" w:hAnsi="Calibri"/>
          <w:color w:val="262E33"/>
          <w:sz w:val="21"/>
          <w:szCs w:val="21"/>
        </w:rPr>
        <w:t xml:space="preserve">Select all (</w:t>
      </w:r>
      <w:r>
        <w:rPr>
          <w:rFonts w:ascii="Calibri" w:cs="Calibri" w:eastAsia="Calibri" w:hAnsi="Calibri"/>
          <w:b/>
          <w:bCs/>
          <w:color w:val="262E33"/>
          <w:sz w:val="21"/>
          <w:szCs w:val="21"/>
        </w:rPr>
        <w:t xml:space="preserve">Ctrl+A</w:t>
      </w:r>
      <w:r>
        <w:rPr>
          <w:rFonts w:ascii="Calibri" w:cs="Calibri" w:eastAsia="Calibri" w:hAnsi="Calibri"/>
          <w:color w:val="262E33"/>
          <w:sz w:val="21"/>
          <w:szCs w:val="21"/>
        </w:rPr>
        <w:t xml:space="preserve">), copy (</w:t>
      </w:r>
      <w:r>
        <w:rPr>
          <w:rFonts w:ascii="Calibri" w:cs="Calibri" w:eastAsia="Calibri" w:hAnsi="Calibri"/>
          <w:b/>
          <w:bCs/>
          <w:color w:val="262E33"/>
          <w:sz w:val="21"/>
          <w:szCs w:val="21"/>
        </w:rPr>
        <w:t xml:space="preserve">Ctrl+C</w:t>
      </w:r>
      <w:r>
        <w:rPr>
          <w:rFonts w:ascii="Calibri" w:cs="Calibri" w:eastAsia="Calibri" w:hAnsi="Calibri"/>
          <w:color w:val="262E33"/>
          <w:sz w:val="21"/>
          <w:szCs w:val="21"/>
        </w:rPr>
        <w:t xml:space="preserve">), and paste into the </w:t>
      </w:r>
      <w:r>
        <w:rPr>
          <w:rFonts w:ascii="Calibri" w:cs="Calibri" w:eastAsia="Calibri" w:hAnsi="Calibri"/>
          <w:b/>
          <w:bCs/>
          <w:color w:val="262E33"/>
          <w:sz w:val="21"/>
          <w:szCs w:val="21"/>
        </w:rPr>
        <w:t xml:space="preserve">Diagram Summary</w:t>
      </w:r>
      <w:r>
        <w:rPr>
          <w:rFonts w:ascii="Calibri" w:cs="Calibri" w:eastAsia="Calibri" w:hAnsi="Calibri"/>
          <w:color w:val="262E33"/>
          <w:sz w:val="21"/>
          <w:szCs w:val="21"/>
        </w:rPr>
        <w:t xml:space="preserve"> box.</w:t>
      </w:r>
    </w:p>
    <w:p>
      <w:pPr>
        <w:pStyle w:val="ListParagraph"/>
        <w:numPr>
          <w:ilvl w:val="0"/>
          <w:numId w:val="10"/>
        </w:numPr>
        <w:spacing w:after="110" w:line="276" w:lineRule="auto"/>
      </w:pPr>
      <w:r>
        <w:rPr>
          <w:rFonts w:ascii="Calibri" w:cs="Calibri" w:eastAsia="Calibri" w:hAnsi="Calibri"/>
          <w:color w:val="262E33"/>
          <w:sz w:val="21"/>
          <w:szCs w:val="21"/>
        </w:rPr>
        <w:t xml:space="preserve">Same again with the other report, into the </w:t>
      </w:r>
      <w:r>
        <w:rPr>
          <w:rFonts w:ascii="Calibri" w:cs="Calibri" w:eastAsia="Calibri" w:hAnsi="Calibri"/>
          <w:b/>
          <w:bCs/>
          <w:color w:val="262E33"/>
          <w:sz w:val="21"/>
          <w:szCs w:val="21"/>
        </w:rPr>
        <w:t xml:space="preserve">Diagram Detail</w:t>
      </w:r>
      <w:r>
        <w:rPr>
          <w:rFonts w:ascii="Calibri" w:cs="Calibri" w:eastAsia="Calibri" w:hAnsi="Calibri"/>
          <w:color w:val="262E33"/>
          <w:sz w:val="21"/>
          <w:szCs w:val="21"/>
        </w:rPr>
        <w:t xml:space="preserve"> box.</w:t>
      </w:r>
    </w:p>
    <w:p>
      <w:pPr>
        <w:pStyle w:val="ListParagraph"/>
        <w:numPr>
          <w:ilvl w:val="0"/>
          <w:numId w:val="10"/>
        </w:numPr>
        <w:spacing w:after="110" w:line="276" w:lineRule="auto"/>
      </w:pPr>
      <w:r>
        <w:rPr>
          <w:rFonts w:ascii="Calibri" w:cs="Calibri" w:eastAsia="Calibri" w:hAnsi="Calibri"/>
          <w:color w:val="262E33"/>
          <w:sz w:val="21"/>
          <w:szCs w:val="21"/>
        </w:rPr>
        <w:t xml:space="preserve">For the High Speed PM arrivals, paste the day before's pair into the two boxes under them — the same as dropping four files. Leave them empty if you do not need them.</w:t>
      </w:r>
    </w:p>
    <w:p>
      <w:pPr>
        <w:pStyle w:val="ListParagraph"/>
        <w:numPr>
          <w:ilvl w:val="0"/>
          <w:numId w:val="10"/>
        </w:numPr>
        <w:spacing w:after="110" w:line="276" w:lineRule="auto"/>
      </w:pPr>
      <w:r>
        <w:rPr>
          <w:rFonts w:ascii="Calibri" w:cs="Calibri" w:eastAsia="Calibri" w:hAnsi="Calibri"/>
          <w:color w:val="262E33"/>
          <w:sz w:val="21"/>
          <w:szCs w:val="21"/>
        </w:rPr>
        <w:t xml:space="preserve">Click </w:t>
      </w:r>
      <w:r>
        <w:rPr>
          <w:rFonts w:ascii="Calibri" w:cs="Calibri" w:eastAsia="Calibri" w:hAnsi="Calibri"/>
          <w:b/>
          <w:bCs/>
          <w:color w:val="262E33"/>
          <w:sz w:val="21"/>
          <w:szCs w:val="21"/>
        </w:rPr>
        <w:t xml:space="preserve">Build the books from the pasted reports</w:t>
      </w:r>
      <w:r>
        <w:rPr>
          <w:rFonts w:ascii="Calibri" w:cs="Calibri" w:eastAsia="Calibri" w:hAnsi="Calibri"/>
          <w:color w:val="262E33"/>
          <w:sz w:val="21"/>
          <w:szCs w:val="21"/>
        </w:rPr>
        <w:t xml:space="preserve">.</w:t>
      </w:r>
    </w:p>
    <w:p>
      <w:pPr>
        <w:spacing w:after="140" w:line="276" w:lineRule="auto"/>
      </w:pPr>
      <w:r>
        <w:rPr>
          <w:rFonts w:ascii="Calibri" w:cs="Calibri" w:eastAsia="Calibri" w:hAnsi="Calibri"/>
          <w:color w:val="262E33"/>
          <w:sz w:val="21"/>
          <w:szCs w:val="21"/>
        </w:rPr>
        <w:t xml:space="preserve">From there it is exactly the same as dropping the files — same checks, same books. Worth knowing:</w:t>
      </w:r>
    </w:p>
    <w:p>
      <w:pPr>
        <w:pStyle w:val="ListParagraph"/>
        <w:numPr>
          <w:ilvl w:val="0"/>
          <w:numId w:val="11"/>
        </w:numPr>
        <w:spacing w:after="110" w:line="276" w:lineRule="auto"/>
      </w:pPr>
      <w:r>
        <w:rPr>
          <w:rFonts w:ascii="Calibri" w:cs="Calibri" w:eastAsia="Calibri" w:hAnsi="Calibri"/>
          <w:b/>
          <w:bCs/>
          <w:color w:val="262E33"/>
          <w:sz w:val="21"/>
          <w:szCs w:val="21"/>
        </w:rPr>
        <w:t xml:space="preserve">CSVs only.</w:t>
      </w:r>
      <w:r>
        <w:rPr>
          <w:rFonts w:ascii="Calibri" w:cs="Calibri" w:eastAsia="Calibri" w:hAnsi="Calibri"/>
          <w:color w:val="262E33"/>
          <w:sz w:val="21"/>
          <w:szCs w:val="21"/>
        </w:rPr>
        <w:t xml:space="preserve"> A PDF has no text to copy, so Genius PDFs have to be dropped as files.</w:t>
      </w:r>
    </w:p>
    <w:p>
      <w:pPr>
        <w:pStyle w:val="ListParagraph"/>
        <w:numPr>
          <w:ilvl w:val="0"/>
          <w:numId w:val="11"/>
        </w:numPr>
        <w:spacing w:after="110" w:line="276" w:lineRule="auto"/>
      </w:pPr>
      <w:r>
        <w:rPr>
          <w:rFonts w:ascii="Calibri" w:cs="Calibri" w:eastAsia="Calibri" w:hAnsi="Calibri"/>
          <w:b/>
          <w:bCs/>
          <w:color w:val="262E33"/>
          <w:sz w:val="21"/>
          <w:szCs w:val="21"/>
        </w:rPr>
        <w:t xml:space="preserve">One at a time is fine.</w:t>
      </w:r>
      <w:r>
        <w:rPr>
          <w:rFonts w:ascii="Calibri" w:cs="Calibri" w:eastAsia="Calibri" w:hAnsi="Calibri"/>
          <w:color w:val="262E33"/>
          <w:sz w:val="21"/>
          <w:szCs w:val="21"/>
        </w:rPr>
        <w:t xml:space="preserve"> The Detail is far the bigger file, so drop it on the zone and paste the Summary, or the other way round — </w:t>
      </w:r>
      <w:r>
        <w:rPr>
          <w:rFonts w:ascii="Calibri" w:cs="Calibri" w:eastAsia="Calibri" w:hAnsi="Calibri"/>
          <w:i/>
          <w:iCs/>
          <w:color w:val="262E33"/>
          <w:sz w:val="21"/>
          <w:szCs w:val="21"/>
        </w:rPr>
        <w:t xml:space="preserve">"Built with the Diagram Detail already loaded."</w:t>
      </w:r>
      <w:r>
        <w:rPr>
          <w:rFonts w:ascii="Calibri" w:cs="Calibri" w:eastAsia="Calibri" w:hAnsi="Calibri"/>
          <w:color w:val="262E33"/>
          <w:sz w:val="21"/>
          <w:szCs w:val="21"/>
        </w:rPr>
        <w:t xml:space="preserve"> Only a report that is nowhere at all is refused: </w:t>
      </w:r>
      <w:r>
        <w:rPr>
          <w:rFonts w:ascii="Calibri" w:cs="Calibri" w:eastAsia="Calibri" w:hAnsi="Calibri"/>
          <w:i/>
          <w:iCs/>
          <w:color w:val="262E33"/>
          <w:sz w:val="21"/>
          <w:szCs w:val="21"/>
        </w:rPr>
        <w:t xml:space="preserve">"Still needs the Diagram Detail — paste it into the other box, or drop the file on the panel above. Either way round works."</w:t>
      </w:r>
    </w:p>
    <w:p>
      <w:pPr>
        <w:pStyle w:val="ListParagraph"/>
        <w:numPr>
          <w:ilvl w:val="0"/>
          <w:numId w:val="11"/>
        </w:numPr>
        <w:spacing w:after="110" w:line="276" w:lineRule="auto"/>
      </w:pPr>
      <w:r>
        <w:rPr>
          <w:rFonts w:ascii="Calibri" w:cs="Calibri" w:eastAsia="Calibri" w:hAnsi="Calibri"/>
          <w:b/>
          <w:bCs/>
          <w:color w:val="262E33"/>
          <w:sz w:val="21"/>
          <w:szCs w:val="21"/>
        </w:rPr>
        <w:t xml:space="preserve">A very big paste</w:t>
      </w:r>
      <w:r>
        <w:rPr>
          <w:rFonts w:ascii="Calibri" w:cs="Calibri" w:eastAsia="Calibri" w:hAnsi="Calibri"/>
          <w:color w:val="262E33"/>
          <w:sz w:val="21"/>
          <w:szCs w:val="21"/>
        </w:rPr>
        <w:t xml:space="preserve"> — a whole week's Detail — is held ready to build rather than shown in the box, so the browser stays quick. The box turns green and says what it is holding — </w:t>
      </w:r>
      <w:r>
        <w:rPr>
          <w:rFonts w:ascii="Calibri" w:cs="Calibri" w:eastAsia="Calibri" w:hAnsi="Calibri"/>
          <w:i/>
          <w:iCs/>
          <w:color w:val="262E33"/>
          <w:sz w:val="21"/>
          <w:szCs w:val="21"/>
        </w:rPr>
        <w:t xml:space="preserve">"Diagram Detail pasted — 41,210 lines, 5.9 MB. Held ready to build; not shown here, to keep the page light."</w:t>
      </w:r>
      <w:r>
        <w:rPr>
          <w:rFonts w:ascii="Calibri" w:cs="Calibri" w:eastAsia="Calibri" w:hAnsi="Calibri"/>
          <w:color w:val="262E33"/>
          <w:sz w:val="21"/>
          <w:szCs w:val="21"/>
        </w:rPr>
        <w:t xml:space="preserve"> Paste again to replace it, or type in the box to empty it. This works the same in every paste box, on every tab.</w:t>
      </w:r>
    </w:p>
    <w:p>
      <w:pPr>
        <w:pStyle w:val="ListParagraph"/>
        <w:numPr>
          <w:ilvl w:val="0"/>
          <w:numId w:val="11"/>
        </w:numPr>
        <w:spacing w:after="110" w:line="276" w:lineRule="auto"/>
      </w:pPr>
      <w:r>
        <w:rPr>
          <w:rFonts w:ascii="Calibri" w:cs="Calibri" w:eastAsia="Calibri" w:hAnsi="Calibri"/>
          <w:b/>
          <w:bCs/>
          <w:color w:val="262E33"/>
          <w:sz w:val="21"/>
          <w:szCs w:val="21"/>
        </w:rPr>
        <w:t xml:space="preserve">Can't paste at all?</w:t>
      </w:r>
      <w:r>
        <w:rPr>
          <w:rFonts w:ascii="Calibri" w:cs="Calibri" w:eastAsia="Calibri" w:hAnsi="Calibri"/>
          <w:color w:val="262E33"/>
          <w:sz w:val="21"/>
          <w:szCs w:val="21"/>
        </w:rPr>
        <w:t xml:space="preserve"> Drag the selected rows out of Excel or Notepad straight into the box, or drag the CSV file itself into the box — it is read in without being opened.</w:t>
      </w:r>
    </w:p>
    <w:p>
      <w:pPr>
        <w:pStyle w:val="ListParagraph"/>
        <w:numPr>
          <w:ilvl w:val="0"/>
          <w:numId w:val="11"/>
        </w:numPr>
        <w:spacing w:after="110" w:line="276" w:lineRule="auto"/>
      </w:pPr>
      <w:r>
        <w:rPr>
          <w:rFonts w:ascii="Calibri" w:cs="Calibri" w:eastAsia="Calibri" w:hAnsi="Calibri"/>
          <w:b/>
          <w:bCs/>
          <w:color w:val="262E33"/>
          <w:sz w:val="21"/>
          <w:szCs w:val="21"/>
        </w:rPr>
        <w:t xml:space="preserve">Excel is fine.</w:t>
      </w:r>
      <w:r>
        <w:rPr>
          <w:rFonts w:ascii="Calibri" w:cs="Calibri" w:eastAsia="Calibri" w:hAnsi="Calibri"/>
          <w:color w:val="262E33"/>
          <w:sz w:val="21"/>
          <w:szCs w:val="21"/>
        </w:rPr>
        <w:t xml:space="preserve"> Cells copied out of Excel come across separated by tabs; the page converts them.</w:t>
      </w:r>
    </w:p>
    <w:p>
      <w:pPr>
        <w:pStyle w:val="ListParagraph"/>
        <w:numPr>
          <w:ilvl w:val="0"/>
          <w:numId w:val="11"/>
        </w:numPr>
        <w:spacing w:after="110" w:line="276" w:lineRule="auto"/>
      </w:pPr>
      <w:r>
        <w:rPr>
          <w:rFonts w:ascii="Calibri" w:cs="Calibri" w:eastAsia="Calibri" w:hAnsi="Calibri"/>
          <w:b/>
          <w:bCs/>
          <w:color w:val="262E33"/>
          <w:sz w:val="21"/>
          <w:szCs w:val="21"/>
        </w:rPr>
        <w:t xml:space="preserve">The boxes are not fussy about which is which.</w:t>
      </w:r>
      <w:r>
        <w:rPr>
          <w:rFonts w:ascii="Calibri" w:cs="Calibri" w:eastAsia="Calibri" w:hAnsi="Calibri"/>
          <w:color w:val="262E33"/>
          <w:sz w:val="21"/>
          <w:szCs w:val="21"/>
        </w:rPr>
        <w:t xml:space="preserve"> Paste them the wrong way round and it builds anyway: </w:t>
      </w:r>
      <w:r>
        <w:rPr>
          <w:rFonts w:ascii="Calibri" w:cs="Calibri" w:eastAsia="Calibri" w:hAnsi="Calibri"/>
          <w:i/>
          <w:iCs/>
          <w:color w:val="262E33"/>
          <w:sz w:val="21"/>
          <w:szCs w:val="21"/>
        </w:rPr>
        <w:t xml:space="preserve">"Read the boxes the other way round — the Summary was in the Detail box."</w:t>
      </w:r>
    </w:p>
    <w:p>
      <w:pPr>
        <w:pStyle w:val="ListParagraph"/>
        <w:numPr>
          <w:ilvl w:val="0"/>
          <w:numId w:val="11"/>
        </w:numPr>
        <w:spacing w:after="110" w:line="276" w:lineRule="auto"/>
      </w:pPr>
      <w:r>
        <w:rPr>
          <w:rFonts w:ascii="Calibri" w:cs="Calibri" w:eastAsia="Calibri" w:hAnsi="Calibri"/>
          <w:b/>
          <w:bCs/>
          <w:color w:val="262E33"/>
          <w:sz w:val="21"/>
          <w:szCs w:val="21"/>
        </w:rPr>
        <w:t xml:space="preserve">Copy from the very top.</w:t>
      </w:r>
      <w:r>
        <w:rPr>
          <w:rFonts w:ascii="Calibri" w:cs="Calibri" w:eastAsia="Calibri" w:hAnsi="Calibri"/>
          <w:color w:val="262E33"/>
          <w:sz w:val="21"/>
          <w:szCs w:val="21"/>
        </w:rPr>
        <w:t xml:space="preserve"> A copy that starts part way down gets </w:t>
      </w:r>
      <w:r>
        <w:rPr>
          <w:rFonts w:ascii="Calibri" w:cs="Calibri" w:eastAsia="Calibri" w:hAnsi="Calibri"/>
          <w:i/>
          <w:iCs/>
          <w:color w:val="262E33"/>
          <w:sz w:val="21"/>
          <w:szCs w:val="21"/>
        </w:rPr>
        <w:t xml:space="preserve">"The Diagram Summary box holds a report, but the copy starts part way through a line — select from the very top of the file, first line and all, and copy again."</w:t>
      </w:r>
    </w:p>
    <w:p>
      <w:pPr>
        <w:pStyle w:val="ListParagraph"/>
        <w:numPr>
          <w:ilvl w:val="0"/>
          <w:numId w:val="11"/>
        </w:numPr>
        <w:spacing w:after="110" w:line="276" w:lineRule="auto"/>
      </w:pPr>
      <w:r>
        <w:rPr>
          <w:rFonts w:ascii="Calibri" w:cs="Calibri" w:eastAsia="Calibri" w:hAnsi="Calibri"/>
          <w:b/>
          <w:bCs/>
          <w:color w:val="262E33"/>
          <w:sz w:val="21"/>
          <w:szCs w:val="21"/>
        </w:rPr>
        <w:t xml:space="preserve">Clear the boxes</w:t>
      </w:r>
      <w:r>
        <w:rPr>
          <w:rFonts w:ascii="Calibri" w:cs="Calibri" w:eastAsia="Calibri" w:hAnsi="Calibri"/>
          <w:color w:val="262E33"/>
          <w:sz w:val="21"/>
          <w:szCs w:val="21"/>
        </w:rPr>
        <w:t xml:space="preserve"> empties them.</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6. Building the weekend books</w:t>
      </w:r>
    </w:p>
    <w:p>
      <w:pPr>
        <w:pStyle w:val="ListParagraph"/>
        <w:numPr>
          <w:ilvl w:val="0"/>
          <w:numId w:val="12"/>
        </w:numPr>
        <w:spacing w:after="110" w:line="276" w:lineRule="auto"/>
      </w:pPr>
      <w:r>
        <w:rPr>
          <w:rFonts w:ascii="Calibri" w:cs="Calibri" w:eastAsia="Calibri" w:hAnsi="Calibri"/>
          <w:color w:val="262E33"/>
          <w:sz w:val="21"/>
          <w:szCs w:val="21"/>
        </w:rPr>
        <w:t xml:space="preserve">Pick </w:t>
      </w:r>
      <w:r>
        <w:rPr>
          <w:rFonts w:ascii="Calibri" w:cs="Calibri" w:eastAsia="Calibri" w:hAnsi="Calibri"/>
          <w:b/>
          <w:bCs/>
          <w:color w:val="262E33"/>
          <w:sz w:val="21"/>
          <w:szCs w:val="21"/>
        </w:rPr>
        <w:t xml:space="preserve">Weekend · Sat &amp; Sun</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drop the prints</w:t>
      </w:r>
      <w:r>
        <w:rPr>
          <w:rFonts w:ascii="Calibri" w:cs="Calibri" w:eastAsia="Calibri" w:hAnsi="Calibri"/>
          <w:color w:val="262E33"/>
          <w:sz w:val="21"/>
          <w:szCs w:val="21"/>
        </w:rPr>
        <w:t xml:space="preserve"> on the zone.</w:t>
      </w:r>
    </w:p>
    <w:p>
      <w:pPr>
        <w:pStyle w:val="ListParagraph"/>
        <w:numPr>
          <w:ilvl w:val="0"/>
          <w:numId w:val="12"/>
        </w:numPr>
        <w:spacing w:after="110" w:line="276" w:lineRule="auto"/>
      </w:pPr>
      <w:r>
        <w:rPr>
          <w:rFonts w:ascii="Calibri" w:cs="Calibri" w:eastAsia="Calibri" w:hAnsi="Calibri"/>
          <w:b/>
          <w:bCs/>
          <w:color w:val="262E33"/>
          <w:sz w:val="21"/>
          <w:szCs w:val="21"/>
        </w:rPr>
        <w:t xml:space="preserve">Drop the reissues too</w:t>
      </w:r>
      <w:r>
        <w:rPr>
          <w:rFonts w:ascii="Calibri" w:cs="Calibri" w:eastAsia="Calibri" w:hAnsi="Calibri"/>
          <w:color w:val="262E33"/>
          <w:sz w:val="21"/>
          <w:szCs w:val="21"/>
        </w:rPr>
        <w:t xml:space="preserve">, if there are any — with the prints, or later once you have already built. Reissued diagrams replace their originals, new ones are added, and everything is rebuilt. The status board says </w:t>
      </w:r>
      <w:r>
        <w:rPr>
          <w:rFonts w:ascii="Calibri" w:cs="Calibri" w:eastAsia="Calibri" w:hAnsi="Calibri"/>
          <w:i/>
          <w:iCs/>
          <w:color w:val="262E33"/>
          <w:sz w:val="21"/>
          <w:szCs w:val="21"/>
        </w:rPr>
        <w:t xml:space="preserve">"Books built for SUN 16/08 — 111 entries. Look them over below, then save. Reissue applied: 3 diagrams replaced, 1 added."</w:t>
      </w:r>
    </w:p>
    <w:p>
      <w:pPr>
        <w:pStyle w:val="ListParagraph"/>
        <w:numPr>
          <w:ilvl w:val="0"/>
          <w:numId w:val="12"/>
        </w:numPr>
        <w:spacing w:after="110" w:line="276" w:lineRule="auto"/>
      </w:pPr>
      <w:r>
        <w:rPr>
          <w:rFonts w:ascii="Calibri" w:cs="Calibri" w:eastAsia="Calibri" w:hAnsi="Calibri"/>
          <w:b/>
          <w:bCs/>
          <w:color w:val="262E33"/>
          <w:sz w:val="21"/>
          <w:szCs w:val="21"/>
        </w:rPr>
        <w:t xml:space="preserve">For the High Speed PM arrivals</w:t>
      </w:r>
      <w:r>
        <w:rPr>
          <w:rFonts w:ascii="Calibri" w:cs="Calibri" w:eastAsia="Calibri" w:hAnsi="Calibri"/>
          <w:color w:val="262E33"/>
          <w:sz w:val="21"/>
          <w:szCs w:val="21"/>
        </w:rPr>
        <w:t xml:space="preserve">, drop the day before's Diagram Summary and Detail CSVs on the second, smaller zone — Friday's for a Saturday, Saturday's for a Sunday. Both at once or one at a time, before or after the prints. The line under it says what it has; until then it reads </w:t>
      </w:r>
      <w:r>
        <w:rPr>
          <w:rFonts w:ascii="Calibri" w:cs="Calibri" w:eastAsia="Calibri" w:hAnsi="Calibri"/>
          <w:i/>
          <w:iCs/>
          <w:color w:val="262E33"/>
          <w:sz w:val="21"/>
          <w:szCs w:val="21"/>
        </w:rPr>
        <w:t xml:space="preserve">"Nothing dropped here yet — without the day before’s Summary and Detail, the High Speed PM arrivals stay empty."</w:t>
      </w:r>
    </w:p>
    <w:p>
      <w:pPr>
        <w:pStyle w:val="ListParagraph"/>
        <w:numPr>
          <w:ilvl w:val="0"/>
          <w:numId w:val="12"/>
        </w:numPr>
        <w:spacing w:after="110" w:line="276" w:lineRule="auto"/>
      </w:pPr>
      <w:r>
        <w:rPr>
          <w:rFonts w:ascii="Calibri" w:cs="Calibri" w:eastAsia="Calibri" w:hAnsi="Calibri"/>
          <w:b/>
          <w:bCs/>
          <w:color w:val="262E33"/>
          <w:sz w:val="21"/>
          <w:szCs w:val="21"/>
        </w:rPr>
        <w:t xml:space="preserve">Look each book over</w:t>
      </w:r>
      <w:r>
        <w:rPr>
          <w:rFonts w:ascii="Calibri" w:cs="Calibri" w:eastAsia="Calibri" w:hAnsi="Calibri"/>
          <w:color w:val="262E33"/>
          <w:sz w:val="21"/>
          <w:szCs w:val="21"/>
        </w:rPr>
        <w:t xml:space="preserve"> and save it, the same as the weekday books.</w:t>
      </w:r>
    </w:p>
    <w:p>
      <w:pPr>
        <w:pStyle w:val="ListParagraph"/>
        <w:numPr>
          <w:ilvl w:val="0"/>
          <w:numId w:val="12"/>
        </w:numPr>
        <w:spacing w:after="110" w:line="276" w:lineRule="auto"/>
      </w:pPr>
      <w:r>
        <w:rPr>
          <w:rFonts w:ascii="Calibri" w:cs="Calibri" w:eastAsia="Calibri" w:hAnsi="Calibri"/>
          <w:color w:val="262E33"/>
          <w:sz w:val="21"/>
          <w:szCs w:val="21"/>
        </w:rPr>
        <w:t xml:space="preserve">If a reissue was merged, </w:t>
      </w:r>
      <w:r>
        <w:rPr>
          <w:rFonts w:ascii="Calibri" w:cs="Calibri" w:eastAsia="Calibri" w:hAnsi="Calibri"/>
          <w:b/>
          <w:bCs/>
          <w:color w:val="262E33"/>
          <w:sz w:val="21"/>
          <w:szCs w:val="21"/>
        </w:rPr>
        <w:t xml:space="preserve">Save updated prints (.docx)</w:t>
      </w:r>
      <w:r>
        <w:rPr>
          <w:rFonts w:ascii="Calibri" w:cs="Calibri" w:eastAsia="Calibri" w:hAnsi="Calibri"/>
          <w:color w:val="262E33"/>
          <w:sz w:val="21"/>
          <w:szCs w:val="21"/>
        </w:rPr>
        <w:t xml:space="preserve"> appears on the status board — the original prints with the reissued diagrams spliced in, so there is one clean copy to circulate. It is only produced when </w:t>
      </w:r>
      <w:r>
        <w:rPr>
          <w:rFonts w:ascii="Calibri" w:cs="Calibri" w:eastAsia="Calibri" w:hAnsi="Calibri"/>
          <w:b/>
          <w:bCs/>
          <w:color w:val="262E33"/>
          <w:sz w:val="21"/>
          <w:szCs w:val="21"/>
        </w:rPr>
        <w:t xml:space="preserve">both</w:t>
      </w:r>
      <w:r>
        <w:rPr>
          <w:rFonts w:ascii="Calibri" w:cs="Calibri" w:eastAsia="Calibri" w:hAnsi="Calibri"/>
          <w:color w:val="262E33"/>
          <w:sz w:val="21"/>
          <w:szCs w:val="21"/>
        </w:rPr>
        <w:t xml:space="preserve"> the prints and the reissue are Word documents. Otherwise the Review tab says </w:t>
      </w:r>
      <w:r>
        <w:rPr>
          <w:rFonts w:ascii="Calibri" w:cs="Calibri" w:eastAsia="Calibri" w:hAnsi="Calibri"/>
          <w:i/>
          <w:iCs/>
          <w:color w:val="262E33"/>
          <w:sz w:val="21"/>
          <w:szCs w:val="21"/>
        </w:rPr>
        <w:t xml:space="preserve">"updated prints document not produced"</w:t>
      </w:r>
      <w:r>
        <w:rPr>
          <w:rFonts w:ascii="Calibri" w:cs="Calibri" w:eastAsia="Calibri" w:hAnsi="Calibri"/>
          <w:color w:val="262E33"/>
          <w:sz w:val="21"/>
          <w:szCs w:val="21"/>
        </w:rPr>
        <w:t xml:space="preserve"> and why, and the books still use the merged prints.</w:t>
      </w:r>
    </w:p>
    <w:p>
      <w:pPr>
        <w:pStyle w:val="ListParagraph"/>
        <w:numPr>
          <w:ilvl w:val="0"/>
          <w:numId w:val="12"/>
        </w:numPr>
        <w:spacing w:after="110" w:line="276" w:lineRule="auto"/>
      </w:pPr>
      <w:r>
        <w:rPr>
          <w:rFonts w:ascii="Calibri" w:cs="Calibri" w:eastAsia="Calibri" w:hAnsi="Calibri"/>
          <w:b/>
          <w:bCs/>
          <w:color w:val="262E33"/>
          <w:sz w:val="21"/>
          <w:szCs w:val="21"/>
        </w:rPr>
        <w:t xml:space="preserve">Start over</w:t>
      </w:r>
      <w:r>
        <w:rPr>
          <w:rFonts w:ascii="Calibri" w:cs="Calibri" w:eastAsia="Calibri" w:hAnsi="Calibri"/>
          <w:color w:val="262E33"/>
          <w:sz w:val="21"/>
          <w:szCs w:val="21"/>
        </w:rPr>
        <w:t xml:space="preserve"> clears everything and lets you begin again.</w:t>
      </w:r>
    </w:p>
    <w:p>
      <w:pPr>
        <w:spacing w:after="140" w:line="276" w:lineRule="auto"/>
      </w:pPr>
      <w:r>
        <w:rPr>
          <w:rFonts w:ascii="Calibri" w:cs="Calibri" w:eastAsia="Calibri" w:hAnsi="Calibri"/>
          <w:color w:val="262E33"/>
          <w:sz w:val="21"/>
          <w:szCs w:val="21"/>
        </w:rPr>
        <w:t xml:space="preserve">A reissue dropped on its own will not build: </w:t>
      </w:r>
      <w:r>
        <w:rPr>
          <w:rFonts w:ascii="Calibri" w:cs="Calibri" w:eastAsia="Calibri" w:hAnsi="Calibri"/>
          <w:i/>
          <w:iCs/>
          <w:color w:val="262E33"/>
          <w:sz w:val="21"/>
          <w:szCs w:val="21"/>
        </w:rPr>
        <w:t xml:space="preserve">"That looks like a reissue on its own — drop the full weekend prints with it (or first) so there is something to update."</w:t>
      </w:r>
      <w:r>
        <w:rPr>
          <w:rFonts w:ascii="Calibri" w:cs="Calibri" w:eastAsia="Calibri" w:hAnsi="Calibri"/>
          <w:color w:val="262E33"/>
          <w:sz w:val="21"/>
          <w:szCs w:val="21"/>
        </w:rPr>
        <w:t xml:space="preserve"> A reissue for another date is refused too: </w:t>
      </w:r>
      <w:r>
        <w:rPr>
          <w:rFonts w:ascii="Calibri" w:cs="Calibri" w:eastAsia="Calibri" w:hAnsi="Calibri"/>
          <w:i/>
          <w:iCs/>
          <w:color w:val="262E33"/>
          <w:sz w:val="21"/>
          <w:szCs w:val="21"/>
        </w:rPr>
        <w:t xml:space="preserve">"… that reissue belongs to a different day."</w:t>
      </w:r>
    </w:p>
    <w:p>
      <w:pPr>
        <w:spacing w:after="140" w:line="276" w:lineRule="auto"/>
      </w:pPr>
      <w:r>
        <w:rPr>
          <w:rFonts w:ascii="Calibri" w:cs="Calibri" w:eastAsia="Calibri" w:hAnsi="Calibri"/>
          <w:b/>
          <w:bCs/>
          <w:color w:val="262E33"/>
          <w:sz w:val="21"/>
          <w:szCs w:val="21"/>
        </w:rPr>
        <w:t xml:space="preserve">Cannon Street rounders.</w:t>
      </w:r>
      <w:r>
        <w:rPr>
          <w:rFonts w:ascii="Calibri" w:cs="Calibri" w:eastAsia="Calibri" w:hAnsi="Calibri"/>
          <w:color w:val="262E33"/>
          <w:sz w:val="21"/>
          <w:szCs w:val="21"/>
        </w:rPr>
        <w:t xml:space="preserve"> A unit that starts the day on a rounder — a 2T or 2P out of Cannon Street and back to Cannon Street — is listed on that first departure: SG701 and SG702 on the 2T59 06 15, SG403 and SG404 on the 2P11 06 26. The prints list nothing a rounder does on the way round, so an older copy of the page listed the train the unit turns round onto when it gets back (the 2L15 08 02) in its place. If you see that, you have an old copy: use this one.</w:t>
      </w:r>
    </w:p>
    <w:p>
      <w:pPr>
        <w:spacing w:after="140" w:line="276" w:lineRule="auto"/>
      </w:pPr>
      <w:r>
        <w:rPr>
          <w:rFonts w:ascii="Calibri" w:cs="Calibri" w:eastAsia="Calibri" w:hAnsi="Calibri"/>
          <w:b/>
          <w:bCs/>
          <w:color w:val="262E33"/>
          <w:sz w:val="21"/>
          <w:szCs w:val="21"/>
        </w:rPr>
        <w:t xml:space="preserve">A unit put away in a platform.</w:t>
      </w:r>
      <w:r>
        <w:rPr>
          <w:rFonts w:ascii="Calibri" w:cs="Calibri" w:eastAsia="Calibri" w:hAnsi="Calibri"/>
          <w:color w:val="262E33"/>
          <w:sz w:val="21"/>
          <w:szCs w:val="21"/>
        </w:rPr>
        <w:t xml:space="preserve"> The prints mark a unit being put away with a </w:t>
      </w:r>
      <w:r>
        <w:rPr>
          <w:rFonts w:ascii="Consolas" w:cs="Consolas" w:eastAsia="Consolas" w:hAnsi="Consolas"/>
          <w:color w:val="262E33"/>
          <w:sz w:val="19"/>
          <w:szCs w:val="19"/>
        </w:rPr>
        <w:t xml:space="preserve">#</w:t>
      </w:r>
      <w:r>
        <w:rPr>
          <w:rFonts w:ascii="Calibri" w:cs="Calibri" w:eastAsia="Calibri" w:hAnsi="Calibri"/>
          <w:color w:val="262E33"/>
          <w:sz w:val="21"/>
          <w:szCs w:val="21"/>
        </w:rPr>
        <w:t xml:space="preserve">. That is usually in a siding, but on an engineering-works weekend a unit can be stabled in a platform — at Victoria or Hastings, say. That unit's departure out of the platform gets a line of its own. Every other train calling there is still a turnround, and is not listed. The Review tab names each one under </w:t>
      </w:r>
      <w:r>
        <w:rPr>
          <w:rFonts w:ascii="Calibri" w:cs="Calibri" w:eastAsia="Calibri" w:hAnsi="Calibri"/>
          <w:i/>
          <w:iCs/>
          <w:color w:val="262E33"/>
          <w:sz w:val="21"/>
          <w:szCs w:val="21"/>
        </w:rPr>
        <w:t xml:space="preserve">Notes</w:t>
      </w:r>
      <w:r>
        <w:rPr>
          <w:rFonts w:ascii="Calibri" w:cs="Calibri" w:eastAsia="Calibri" w:hAnsi="Calibri"/>
          <w:color w:val="262E33"/>
          <w:sz w:val="21"/>
          <w:szCs w:val="21"/>
        </w:rPr>
        <w:t xml:space="preserve">: </w:t>
      </w:r>
      <w:r>
        <w:rPr>
          <w:rFonts w:ascii="Calibri" w:cs="Calibri" w:eastAsia="Calibri" w:hAnsi="Calibri"/>
          <w:i/>
          <w:iCs/>
          <w:color w:val="262E33"/>
          <w:sz w:val="21"/>
          <w:szCs w:val="21"/>
        </w:rPr>
        <w:t xml:space="preserve">"Vic (E): shunted (#) on 2 diagrams (…), but trains leave it in passenger service, so only those stops are treated as a berth there — not every call at it."</w:t>
      </w:r>
      <w:r>
        <w:rPr>
          <w:rFonts w:ascii="Calibri" w:cs="Calibri" w:eastAsia="Calibri" w:hAnsi="Calibri"/>
          <w:color w:val="262E33"/>
          <w:sz w:val="21"/>
          <w:szCs w:val="21"/>
        </w:rPr>
        <w:t xml:space="preserve"> An older copy of the page treated the whole station as a siding for the day, so every departure from it was listed and nearly every unit read VIC in both columns — the 10/11 October sheets. If you see that, you have an old copy: use this one.</w:t>
      </w:r>
    </w:p>
    <w:p>
      <w:pPr>
        <w:pStyle w:val="Heading2"/>
        <w:keepNext/>
        <w:spacing w:after="90" w:before="280"/>
      </w:pPr>
      <w:r>
        <w:rPr>
          <w:rFonts w:ascii="Consolas" w:cs="Consolas" w:eastAsia="Consolas" w:hAnsi="Consolas"/>
          <w:b/>
          <w:bCs/>
          <w:color w:val="3C464D"/>
          <w:spacing w:val="20"/>
          <w:sz w:val="20"/>
          <w:szCs w:val="20"/>
        </w:rPr>
        <w:t xml:space="preserve">Pasting the prints instead</w:t>
      </w:r>
    </w:p>
    <w:p>
      <w:pPr>
        <w:spacing w:after="140" w:line="276" w:lineRule="auto"/>
      </w:pPr>
      <w:r>
        <w:rPr>
          <w:rFonts w:ascii="Calibri" w:cs="Calibri" w:eastAsia="Calibri" w:hAnsi="Calibri"/>
          <w:color w:val="262E33"/>
          <w:sz w:val="21"/>
          <w:szCs w:val="21"/>
        </w:rPr>
        <w:t xml:space="preserve">Click </w:t>
      </w:r>
      <w:r>
        <w:rPr>
          <w:rFonts w:ascii="Calibri" w:cs="Calibri" w:eastAsia="Calibri" w:hAnsi="Calibri"/>
          <w:b/>
          <w:bCs/>
          <w:color w:val="262E33"/>
          <w:sz w:val="21"/>
          <w:szCs w:val="21"/>
        </w:rPr>
        <w:t xml:space="preserve">Can't get the prints onto this machine? Paste them instead</w:t>
      </w:r>
      <w:r>
        <w:rPr>
          <w:rFonts w:ascii="Calibri" w:cs="Calibri" w:eastAsia="Calibri" w:hAnsi="Calibri"/>
          <w:color w:val="262E33"/>
          <w:sz w:val="21"/>
          <w:szCs w:val="21"/>
        </w:rPr>
        <w:t xml:space="preserve">:</w:t>
      </w:r>
    </w:p>
    <w:p>
      <w:pPr>
        <w:pStyle w:val="ListParagraph"/>
        <w:numPr>
          <w:ilvl w:val="0"/>
          <w:numId w:val="13"/>
        </w:numPr>
        <w:spacing w:after="110" w:line="276" w:lineRule="auto"/>
      </w:pPr>
      <w:r>
        <w:rPr>
          <w:rFonts w:ascii="Calibri" w:cs="Calibri" w:eastAsia="Calibri" w:hAnsi="Calibri"/>
          <w:color w:val="262E33"/>
          <w:sz w:val="21"/>
          <w:szCs w:val="21"/>
        </w:rPr>
        <w:t xml:space="preserve">Open the prints in </w:t>
      </w:r>
      <w:r>
        <w:rPr>
          <w:rFonts w:ascii="Calibri" w:cs="Calibri" w:eastAsia="Calibri" w:hAnsi="Calibri"/>
          <w:b/>
          <w:bCs/>
          <w:color w:val="262E33"/>
          <w:sz w:val="21"/>
          <w:szCs w:val="21"/>
        </w:rPr>
        <w:t xml:space="preserve">Word</w:t>
      </w:r>
      <w:r>
        <w:rPr>
          <w:rFonts w:ascii="Calibri" w:cs="Calibri" w:eastAsia="Calibri" w:hAnsi="Calibri"/>
          <w:color w:val="262E33"/>
          <w:sz w:val="21"/>
          <w:szCs w:val="21"/>
        </w:rPr>
        <w:t xml:space="preserve">, press </w:t>
      </w:r>
      <w:r>
        <w:rPr>
          <w:rFonts w:ascii="Calibri" w:cs="Calibri" w:eastAsia="Calibri" w:hAnsi="Calibri"/>
          <w:b/>
          <w:bCs/>
          <w:color w:val="262E33"/>
          <w:sz w:val="21"/>
          <w:szCs w:val="21"/>
        </w:rPr>
        <w:t xml:space="preserve">Ctrl+A</w:t>
      </w:r>
      <w:r>
        <w:rPr>
          <w:rFonts w:ascii="Calibri" w:cs="Calibri" w:eastAsia="Calibri" w:hAnsi="Calibri"/>
          <w:color w:val="262E33"/>
          <w:sz w:val="21"/>
          <w:szCs w:val="21"/>
        </w:rPr>
        <w:t xml:space="preserve"> then </w:t>
      </w:r>
      <w:r>
        <w:rPr>
          <w:rFonts w:ascii="Calibri" w:cs="Calibri" w:eastAsia="Calibri" w:hAnsi="Calibri"/>
          <w:b/>
          <w:bCs/>
          <w:color w:val="262E33"/>
          <w:sz w:val="21"/>
          <w:szCs w:val="21"/>
        </w:rPr>
        <w:t xml:space="preserve">Ctrl+C</w:t>
      </w:r>
      <w:r>
        <w:rPr>
          <w:rFonts w:ascii="Calibri" w:cs="Calibri" w:eastAsia="Calibri" w:hAnsi="Calibri"/>
          <w:color w:val="262E33"/>
          <w:sz w:val="21"/>
          <w:szCs w:val="21"/>
        </w:rPr>
        <w:t xml:space="preserve">.</w:t>
      </w:r>
    </w:p>
    <w:p>
      <w:pPr>
        <w:pStyle w:val="ListParagraph"/>
        <w:numPr>
          <w:ilvl w:val="0"/>
          <w:numId w:val="13"/>
        </w:numPr>
        <w:spacing w:after="110" w:line="276" w:lineRule="auto"/>
      </w:pPr>
      <w:r>
        <w:rPr>
          <w:rFonts w:ascii="Calibri" w:cs="Calibri" w:eastAsia="Calibri" w:hAnsi="Calibri"/>
          <w:color w:val="262E33"/>
          <w:sz w:val="21"/>
          <w:szCs w:val="21"/>
        </w:rPr>
        <w:t xml:space="preserve">Paste into the </w:t>
      </w:r>
      <w:r>
        <w:rPr>
          <w:rFonts w:ascii="Calibri" w:cs="Calibri" w:eastAsia="Calibri" w:hAnsi="Calibri"/>
          <w:b/>
          <w:bCs/>
          <w:color w:val="262E33"/>
          <w:sz w:val="21"/>
          <w:szCs w:val="21"/>
        </w:rPr>
        <w:t xml:space="preserve">Diagram prints</w:t>
      </w:r>
      <w:r>
        <w:rPr>
          <w:rFonts w:ascii="Calibri" w:cs="Calibri" w:eastAsia="Calibri" w:hAnsi="Calibri"/>
          <w:color w:val="262E33"/>
          <w:sz w:val="21"/>
          <w:szCs w:val="21"/>
        </w:rPr>
        <w:t xml:space="preserve"> box.</w:t>
      </w:r>
    </w:p>
    <w:p>
      <w:pPr>
        <w:pStyle w:val="ListParagraph"/>
        <w:numPr>
          <w:ilvl w:val="0"/>
          <w:numId w:val="13"/>
        </w:numPr>
        <w:spacing w:after="110" w:line="276" w:lineRule="auto"/>
      </w:pPr>
      <w:r>
        <w:rPr>
          <w:rFonts w:ascii="Calibri" w:cs="Calibri" w:eastAsia="Calibri" w:hAnsi="Calibri"/>
          <w:color w:val="262E33"/>
          <w:sz w:val="21"/>
          <w:szCs w:val="21"/>
        </w:rPr>
        <w:t xml:space="preserve">If some diagrams were reissued, paste those into the </w:t>
      </w:r>
      <w:r>
        <w:rPr>
          <w:rFonts w:ascii="Calibri" w:cs="Calibri" w:eastAsia="Calibri" w:hAnsi="Calibri"/>
          <w:b/>
          <w:bCs/>
          <w:color w:val="262E33"/>
          <w:sz w:val="21"/>
          <w:szCs w:val="21"/>
        </w:rPr>
        <w:t xml:space="preserve">Reissued prints</w:t>
      </w:r>
      <w:r>
        <w:rPr>
          <w:rFonts w:ascii="Calibri" w:cs="Calibri" w:eastAsia="Calibri" w:hAnsi="Calibri"/>
          <w:color w:val="262E33"/>
          <w:sz w:val="21"/>
          <w:szCs w:val="21"/>
        </w:rPr>
        <w:t xml:space="preserve"> box. Otherwise leave it empty.</w:t>
      </w:r>
    </w:p>
    <w:p>
      <w:pPr>
        <w:pStyle w:val="ListParagraph"/>
        <w:numPr>
          <w:ilvl w:val="0"/>
          <w:numId w:val="13"/>
        </w:numPr>
        <w:spacing w:after="110" w:line="276" w:lineRule="auto"/>
      </w:pPr>
      <w:r>
        <w:rPr>
          <w:rFonts w:ascii="Calibri" w:cs="Calibri" w:eastAsia="Calibri" w:hAnsi="Calibri"/>
          <w:color w:val="262E33"/>
          <w:sz w:val="21"/>
          <w:szCs w:val="21"/>
        </w:rPr>
        <w:t xml:space="preserve">For the High Speed PM arrivals, paste the day before's Summary and Detail into the two boxes under them. Either box takes either one.</w:t>
      </w:r>
    </w:p>
    <w:p>
      <w:pPr>
        <w:pStyle w:val="ListParagraph"/>
        <w:numPr>
          <w:ilvl w:val="0"/>
          <w:numId w:val="13"/>
        </w:numPr>
        <w:spacing w:after="110" w:line="276" w:lineRule="auto"/>
      </w:pPr>
      <w:r>
        <w:rPr>
          <w:rFonts w:ascii="Calibri" w:cs="Calibri" w:eastAsia="Calibri" w:hAnsi="Calibri"/>
          <w:color w:val="262E33"/>
          <w:sz w:val="21"/>
          <w:szCs w:val="21"/>
        </w:rPr>
        <w:t xml:space="preserve">Click </w:t>
      </w:r>
      <w:r>
        <w:rPr>
          <w:rFonts w:ascii="Calibri" w:cs="Calibri" w:eastAsia="Calibri" w:hAnsi="Calibri"/>
          <w:b/>
          <w:bCs/>
          <w:color w:val="262E33"/>
          <w:sz w:val="21"/>
          <w:szCs w:val="21"/>
        </w:rPr>
        <w:t xml:space="preserve">Build the books from the pasted prints</w:t>
      </w:r>
      <w:r>
        <w:rPr>
          <w:rFonts w:ascii="Calibri" w:cs="Calibri" w:eastAsia="Calibri" w:hAnsi="Calibri"/>
          <w:color w:val="262E33"/>
          <w:sz w:val="21"/>
          <w:szCs w:val="21"/>
        </w:rPr>
        <w:t xml:space="preserve">.</w:t>
      </w:r>
    </w:p>
    <w:p>
      <w:pPr>
        <w:spacing w:after="140" w:line="276" w:lineRule="auto"/>
      </w:pPr>
      <w:r>
        <w:rPr>
          <w:rFonts w:ascii="Calibri" w:cs="Calibri" w:eastAsia="Calibri" w:hAnsi="Calibri"/>
          <w:b/>
          <w:bCs/>
          <w:color w:val="262E33"/>
          <w:sz w:val="21"/>
          <w:szCs w:val="21"/>
        </w:rPr>
        <w:t xml:space="preserve">Paste it as it comes.</w:t>
      </w:r>
      <w:r>
        <w:rPr>
          <w:rFonts w:ascii="Calibri" w:cs="Calibri" w:eastAsia="Calibri" w:hAnsi="Calibri"/>
          <w:color w:val="262E33"/>
          <w:sz w:val="21"/>
          <w:szCs w:val="21"/>
        </w:rPr>
        <w:t xml:space="preserve"> The diagram lines are held together by tabs, so do not tidy the text or run it through anything that strips them. If the tabs are gone the page says so: </w:t>
      </w:r>
      <w:r>
        <w:rPr>
          <w:rFonts w:ascii="Calibri" w:cs="Calibri" w:eastAsia="Calibri" w:hAnsi="Calibri"/>
          <w:i/>
          <w:iCs/>
          <w:color w:val="262E33"/>
          <w:sz w:val="21"/>
          <w:szCs w:val="21"/>
        </w:rPr>
        <w:t xml:space="preserve">"That does not read as the diagram prints — no “Diagram:” line with its columns intact. Copy the whole document out of Word, and paste it as it comes."</w:t>
      </w:r>
    </w:p>
    <w:p>
      <w:pPr>
        <w:spacing w:after="140" w:line="276" w:lineRule="auto"/>
      </w:pPr>
      <w:r>
        <w:rPr>
          <w:rFonts w:ascii="Calibri" w:cs="Calibri" w:eastAsia="Calibri" w:hAnsi="Calibri"/>
          <w:color w:val="262E33"/>
          <w:sz w:val="21"/>
          <w:szCs w:val="21"/>
        </w:rPr>
        <w:t xml:space="preserve">Dragging the selection, or the file itself, into the box works here too. A paste cannot produce the updated prints document — there is no Word file to splice the reissue into.</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7. Building a week from the base diagrams</w:t>
      </w:r>
    </w:p>
    <w:p>
      <w:pPr>
        <w:spacing w:after="140" w:line="276" w:lineRule="auto"/>
      </w:pPr>
      <w:r>
        <w:rPr>
          <w:rFonts w:ascii="Calibri" w:cs="Calibri" w:eastAsia="Calibri" w:hAnsi="Calibri"/>
          <w:color w:val="262E33"/>
          <w:sz w:val="21"/>
          <w:szCs w:val="21"/>
        </w:rPr>
        <w:t xml:space="preserve">When the timetable changes, the </w:t>
      </w:r>
      <w:r>
        <w:rPr>
          <w:rFonts w:ascii="Calibri" w:cs="Calibri" w:eastAsia="Calibri" w:hAnsi="Calibri"/>
          <w:b/>
          <w:bCs/>
          <w:color w:val="262E33"/>
          <w:sz w:val="21"/>
          <w:szCs w:val="21"/>
        </w:rPr>
        <w:t xml:space="preserve">Base diagrams</w:t>
      </w:r>
      <w:r>
        <w:rPr>
          <w:rFonts w:ascii="Calibri" w:cs="Calibri" w:eastAsia="Calibri" w:hAnsi="Calibri"/>
          <w:color w:val="262E33"/>
          <w:sz w:val="21"/>
          <w:szCs w:val="21"/>
        </w:rPr>
        <w:t xml:space="preserve"> tab builds a whole week of books from the base diagram prints, ready before the first day runs.</w:t>
      </w:r>
    </w:p>
    <w:p>
      <w:pPr>
        <w:pStyle w:val="ListParagraph"/>
        <w:numPr>
          <w:ilvl w:val="0"/>
          <w:numId w:val="14"/>
        </w:numPr>
        <w:spacing w:after="110" w:line="276" w:lineRule="auto"/>
      </w:pPr>
      <w:r>
        <w:rPr>
          <w:rFonts w:ascii="Calibri" w:cs="Calibri" w:eastAsia="Calibri" w:hAnsi="Calibri"/>
          <w:color w:val="262E33"/>
          <w:sz w:val="21"/>
          <w:szCs w:val="21"/>
        </w:rPr>
        <w:t xml:space="preserve">Pick </w:t>
      </w:r>
      <w:r>
        <w:rPr>
          <w:rFonts w:ascii="Calibri" w:cs="Calibri" w:eastAsia="Calibri" w:hAnsi="Calibri"/>
          <w:b/>
          <w:bCs/>
          <w:color w:val="262E33"/>
          <w:sz w:val="21"/>
          <w:szCs w:val="21"/>
        </w:rPr>
        <w:t xml:space="preserve">Base diagrams</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drop all four day files at once</w:t>
      </w:r>
      <w:r>
        <w:rPr>
          <w:rFonts w:ascii="Calibri" w:cs="Calibri" w:eastAsia="Calibri" w:hAnsi="Calibri"/>
          <w:color w:val="262E33"/>
          <w:sz w:val="21"/>
          <w:szCs w:val="21"/>
        </w:rPr>
        <w:t xml:space="preserve"> — FX, FO, SO and SUN — or the one file that has them all. Reissues are welcome, the same as on the weekend.</w:t>
      </w:r>
    </w:p>
    <w:p>
      <w:pPr>
        <w:pStyle w:val="ListParagraph"/>
        <w:numPr>
          <w:ilvl w:val="0"/>
          <w:numId w:val="14"/>
        </w:numPr>
        <w:spacing w:after="110" w:line="276" w:lineRule="auto"/>
      </w:pPr>
      <w:r>
        <w:rPr>
          <w:rFonts w:ascii="Calibri" w:cs="Calibri" w:eastAsia="Calibri" w:hAnsi="Calibri"/>
          <w:color w:val="262E33"/>
          <w:sz w:val="21"/>
          <w:szCs w:val="21"/>
        </w:rPr>
        <w:t xml:space="preserve">Each book comes back covering </w:t>
      </w:r>
      <w:r>
        <w:rPr>
          <w:rFonts w:ascii="Calibri" w:cs="Calibri" w:eastAsia="Calibri" w:hAnsi="Calibri"/>
          <w:b/>
          <w:bCs/>
          <w:color w:val="262E33"/>
          <w:sz w:val="21"/>
          <w:szCs w:val="21"/>
        </w:rPr>
        <w:t xml:space="preserve">one week</w:t>
      </w:r>
      <w:r>
        <w:rPr>
          <w:rFonts w:ascii="Calibri" w:cs="Calibri" w:eastAsia="Calibri" w:hAnsi="Calibri"/>
          <w:color w:val="262E33"/>
          <w:sz w:val="21"/>
          <w:szCs w:val="21"/>
        </w:rPr>
        <w:t xml:space="preserve">, with a sheet for each day type: </w:t>
      </w:r>
      <w:r>
        <w:rPr>
          <w:rFonts w:ascii="Calibri" w:cs="Calibri" w:eastAsia="Calibri" w:hAnsi="Calibri"/>
          <w:b/>
          <w:bCs/>
          <w:color w:val="262E33"/>
          <w:sz w:val="21"/>
          <w:szCs w:val="21"/>
        </w:rPr>
        <w:t xml:space="preserve">Monday</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Tuesday to Thursday</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Friday</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Saturday</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Sunday</w:t>
      </w:r>
      <w:r>
        <w:rPr>
          <w:rFonts w:ascii="Calibri" w:cs="Calibri" w:eastAsia="Calibri" w:hAnsi="Calibri"/>
          <w:color w:val="262E33"/>
          <w:sz w:val="21"/>
          <w:szCs w:val="21"/>
        </w:rPr>
        <w:t xml:space="preserve">, named the way the depot's own base template names its tabs. Monday has a sheet of its own because its arrivals are Sunday night's.</w:t>
      </w:r>
    </w:p>
    <w:p>
      <w:pPr>
        <w:pStyle w:val="ListParagraph"/>
        <w:numPr>
          <w:ilvl w:val="0"/>
          <w:numId w:val="14"/>
        </w:numPr>
        <w:spacing w:after="110" w:line="276" w:lineRule="auto"/>
      </w:pPr>
      <w:r>
        <w:rPr>
          <w:rFonts w:ascii="Calibri" w:cs="Calibri" w:eastAsia="Calibri" w:hAnsi="Calibri"/>
          <w:b/>
          <w:bCs/>
          <w:color w:val="262E33"/>
          <w:sz w:val="21"/>
          <w:szCs w:val="21"/>
        </w:rPr>
        <w:t xml:space="preserve">Which week.</w:t>
      </w:r>
      <w:r>
        <w:rPr>
          <w:rFonts w:ascii="Calibri" w:cs="Calibri" w:eastAsia="Calibri" w:hAnsi="Calibri"/>
          <w:color w:val="262E33"/>
          <w:sz w:val="21"/>
          <w:szCs w:val="21"/>
        </w:rPr>
        <w:t xml:space="preserve"> It builds the first full week of the timetable. For another, pick any date in it under </w:t>
      </w:r>
      <w:r>
        <w:rPr>
          <w:rFonts w:ascii="Calibri" w:cs="Calibri" w:eastAsia="Calibri" w:hAnsi="Calibri"/>
          <w:b/>
          <w:bCs/>
          <w:color w:val="262E33"/>
          <w:sz w:val="21"/>
          <w:szCs w:val="21"/>
        </w:rPr>
        <w:t xml:space="preserve">Week of</w:t>
      </w:r>
      <w:r>
        <w:rPr>
          <w:rFonts w:ascii="Calibri" w:cs="Calibri" w:eastAsia="Calibri" w:hAnsi="Calibri"/>
          <w:color w:val="262E33"/>
          <w:sz w:val="21"/>
          <w:szCs w:val="21"/>
        </w:rPr>
        <w:t xml:space="preserve"> — the box appears once the books are built — and the whole week holding that date is built again.</w:t>
      </w:r>
    </w:p>
    <w:p>
      <w:pPr>
        <w:pStyle w:val="ListParagraph"/>
        <w:numPr>
          <w:ilvl w:val="0"/>
          <w:numId w:val="14"/>
        </w:numPr>
        <w:spacing w:after="110" w:line="276" w:lineRule="auto"/>
      </w:pPr>
      <w:r>
        <w:rPr>
          <w:rFonts w:ascii="Calibri" w:cs="Calibri" w:eastAsia="Calibri" w:hAnsi="Calibri"/>
          <w:b/>
          <w:bCs/>
          <w:color w:val="262E33"/>
          <w:sz w:val="21"/>
          <w:szCs w:val="21"/>
        </w:rPr>
        <w:t xml:space="preserve">The High Speed PM arrivals</w:t>
      </w:r>
      <w:r>
        <w:rPr>
          <w:rFonts w:ascii="Calibri" w:cs="Calibri" w:eastAsia="Calibri" w:hAnsi="Calibri"/>
          <w:color w:val="262E33"/>
          <w:sz w:val="21"/>
          <w:szCs w:val="21"/>
        </w:rPr>
        <w:t xml:space="preserve"> fill themselves in from the day before's base diagrams. No Genius reports are needed.</w:t>
      </w:r>
    </w:p>
    <w:p>
      <w:pPr>
        <w:pStyle w:val="ListParagraph"/>
        <w:numPr>
          <w:ilvl w:val="0"/>
          <w:numId w:val="14"/>
        </w:numPr>
        <w:spacing w:after="110" w:line="276" w:lineRule="auto"/>
      </w:pPr>
      <w:r>
        <w:rPr>
          <w:rFonts w:ascii="Calibri" w:cs="Calibri" w:eastAsia="Calibri" w:hAnsi="Calibri"/>
          <w:b/>
          <w:bCs/>
          <w:color w:val="262E33"/>
          <w:sz w:val="21"/>
          <w:szCs w:val="21"/>
        </w:rPr>
        <w:t xml:space="preserve">Look the books over and save them</w:t>
      </w:r>
      <w:r>
        <w:rPr>
          <w:rFonts w:ascii="Calibri" w:cs="Calibri" w:eastAsia="Calibri" w:hAnsi="Calibri"/>
          <w:color w:val="262E33"/>
          <w:sz w:val="21"/>
          <w:szCs w:val="21"/>
        </w:rPr>
        <w:t xml:space="preserve">, the same as any other.</w:t>
      </w:r>
    </w:p>
    <w:p>
      <w:pPr>
        <w:spacing w:after="140" w:line="276" w:lineRule="auto"/>
      </w:pPr>
      <w:r>
        <w:rPr>
          <w:rFonts w:ascii="Calibri" w:cs="Calibri" w:eastAsia="Calibri" w:hAnsi="Calibri"/>
          <w:color w:val="262E33"/>
          <w:sz w:val="21"/>
          <w:szCs w:val="21"/>
        </w:rPr>
        <w:t xml:space="preserve">The 395 base sheets also carry a table of the AZ1 and AZ9 diagrams by where they start and end the day, and note every AZ1 diagram </w:t>
      </w:r>
      <w:r>
        <w:rPr>
          <w:rFonts w:ascii="Calibri" w:cs="Calibri" w:eastAsia="Calibri" w:hAnsi="Calibri"/>
          <w:i/>
          <w:iCs/>
          <w:color w:val="262E33"/>
          <w:sz w:val="21"/>
          <w:szCs w:val="21"/>
        </w:rPr>
        <w:t xml:space="preserve">Modded unit only</w:t>
      </w:r>
      <w:r>
        <w:rPr>
          <w:rFonts w:ascii="Calibri" w:cs="Calibri" w:eastAsia="Calibri" w:hAnsi="Calibri"/>
          <w:color w:val="262E33"/>
          <w:sz w:val="21"/>
          <w:szCs w:val="21"/>
        </w:rPr>
        <w:t xml:space="preserve">.</w:t>
      </w:r>
    </w:p>
    <w:p>
      <w:pPr>
        <w:spacing w:after="140" w:line="276" w:lineRule="auto"/>
      </w:pPr>
      <w:r>
        <w:rPr>
          <w:rFonts w:ascii="Calibri" w:cs="Calibri" w:eastAsia="Calibri" w:hAnsi="Calibri"/>
          <w:color w:val="262E33"/>
          <w:sz w:val="21"/>
          <w:szCs w:val="21"/>
        </w:rPr>
        <w:t xml:space="preserve">Cannon Street rounders are listed on their first departure here too, and a unit put away in a platform gets a line of its own without the rest of the station following it, the same as on the weekend.</w:t>
      </w:r>
    </w:p>
    <w:p>
      <w:pPr>
        <w:spacing w:after="140" w:line="276" w:lineRule="auto"/>
      </w:pPr>
      <w:r>
        <w:rPr>
          <w:rFonts w:ascii="Calibri" w:cs="Calibri" w:eastAsia="Calibri" w:hAnsi="Calibri"/>
          <w:color w:val="262E33"/>
          <w:sz w:val="21"/>
          <w:szCs w:val="21"/>
        </w:rPr>
        <w:t xml:space="preserve">Base diagrams dropped on the Weekend tab are sent here, and a day's weekend prints dropped here are sent there — </w:t>
      </w:r>
      <w:r>
        <w:rPr>
          <w:rFonts w:ascii="Calibri" w:cs="Calibri" w:eastAsia="Calibri" w:hAnsi="Calibri"/>
          <w:i/>
          <w:iCs/>
          <w:color w:val="262E33"/>
          <w:sz w:val="21"/>
          <w:szCs w:val="21"/>
        </w:rPr>
        <w:t xml:space="preserve">“…” is base diagrams for a timetable — sent to the Base diagrams tab.</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8. What comes back</w:t>
      </w:r>
    </w:p>
    <w:p>
      <w:pPr>
        <w:pStyle w:val="Heading2"/>
        <w:keepNext/>
        <w:spacing w:after="90" w:before="280"/>
      </w:pPr>
      <w:r>
        <w:rPr>
          <w:rFonts w:ascii="Consolas" w:cs="Consolas" w:eastAsia="Consolas" w:hAnsi="Consolas"/>
          <w:b/>
          <w:bCs/>
          <w:color w:val="3C464D"/>
          <w:spacing w:val="20"/>
          <w:sz w:val="20"/>
          <w:szCs w:val="20"/>
        </w:rPr>
        <w:t xml:space="preserve">Weekdays</w:t>
      </w:r>
    </w:p>
    <w:tbl>
      <w:tblPr>
        <w:tblW w:type="dxa" w:w="9070"/>
        <w:tblBorders>
          <w:top w:val="none"/>
          <w:left w:val="none"/>
          <w:bottom w:val="single" w:color="C4C7BF" w:sz="4"/>
          <w:right w:val="none"/>
          <w:insideH w:val="single" w:color="C4C7BF" w:sz="4"/>
          <w:insideV w:val="none"/>
        </w:tblBorders>
      </w:tblPr>
      <w:tblGrid>
        <w:gridCol w:w="1461"/>
        <w:gridCol w:w="2739"/>
        <w:gridCol w:w="4870"/>
      </w:tblGrid>
      <w:tr>
        <w:trPr>
          <w:tblHeader/>
        </w:trPr>
        <w:tc>
          <w:tcPr>
            <w:tcW w:type="dxa" w:w="1461"/>
            <w:shd w:fill="F5F4EF" w:color="auto" w:val="clear"/>
            <w:tcMar>
              <w:top w:type="dxa" w:w="90"/>
              <w:left w:type="dxa" w:w="120"/>
              <w:bottom w:type="dxa" w:w="90"/>
              <w:right w:type="dxa" w:w="120"/>
            </w:tcMar>
          </w:tcPr>
          <w:p>
            <w:pPr>
              <w:spacing w:line="264" w:lineRule="auto"/>
            </w:pPr>
            <w:r>
              <w:rPr>
                <w:rFonts w:ascii="Consolas" w:cs="Consolas" w:eastAsia="Consolas" w:hAnsi="Consolas"/>
                <w:color w:val="79818A"/>
                <w:spacing w:val="24"/>
                <w:sz w:val="16"/>
                <w:szCs w:val="16"/>
              </w:rPr>
              <w:t xml:space="preserve">CARD</w:t>
            </w:r>
          </w:p>
        </w:tc>
        <w:tc>
          <w:tcPr>
            <w:tcW w:type="dxa" w:w="2739"/>
            <w:shd w:fill="F5F4EF" w:color="auto" w:val="clear"/>
            <w:tcMar>
              <w:top w:type="dxa" w:w="90"/>
              <w:left w:type="dxa" w:w="120"/>
              <w:bottom w:type="dxa" w:w="90"/>
              <w:right w:type="dxa" w:w="120"/>
            </w:tcMar>
          </w:tcPr>
          <w:p>
            <w:pPr>
              <w:spacing w:line="264" w:lineRule="auto"/>
            </w:pPr>
            <w:r>
              <w:rPr>
                <w:rFonts w:ascii="Consolas" w:cs="Consolas" w:eastAsia="Consolas" w:hAnsi="Consolas"/>
                <w:color w:val="79818A"/>
                <w:spacing w:val="24"/>
                <w:sz w:val="16"/>
                <w:szCs w:val="16"/>
              </w:rPr>
              <w:t xml:space="preserve">FILE</w:t>
            </w:r>
          </w:p>
        </w:tc>
        <w:tc>
          <w:tcPr>
            <w:tcW w:type="dxa" w:w="4870"/>
            <w:shd w:fill="F5F4EF" w:color="auto" w:val="clear"/>
            <w:tcMar>
              <w:top w:type="dxa" w:w="90"/>
              <w:left w:type="dxa" w:w="120"/>
              <w:bottom w:type="dxa" w:w="90"/>
              <w:right w:type="dxa" w:w="120"/>
            </w:tcMar>
          </w:tcPr>
          <w:p>
            <w:pPr>
              <w:spacing w:line="264" w:lineRule="auto"/>
            </w:pPr>
            <w:r>
              <w:rPr>
                <w:rFonts w:ascii="Consolas" w:cs="Consolas" w:eastAsia="Consolas" w:hAnsi="Consolas"/>
                <w:color w:val="79818A"/>
                <w:spacing w:val="24"/>
                <w:sz w:val="16"/>
                <w:szCs w:val="16"/>
              </w:rPr>
              <w:t xml:space="preserve">WHAT IS IN IT</w:t>
            </w:r>
          </w:p>
        </w:tc>
      </w:tr>
      <w:tr>
        <w:tc>
          <w:tcPr>
            <w:tcW w:type="dxa" w:w="146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Mainline</w:t>
            </w:r>
          </w:p>
        </w:tc>
        <w:tc>
          <w:tcPr>
            <w:tcW w:type="dxa" w:w="2739"/>
            <w:tcMar>
              <w:top w:type="dxa" w:w="90"/>
              <w:left w:type="dxa" w:w="120"/>
              <w:bottom w:type="dxa" w:w="90"/>
              <w:right w:type="dxa" w:w="120"/>
            </w:tcMar>
          </w:tcPr>
          <w:p>
            <w:pPr>
              <w:spacing w:line="264" w:lineRule="auto"/>
            </w:pPr>
            <w:r>
              <w:rPr>
                <w:rFonts w:ascii="Consolas" w:cs="Consolas" w:eastAsia="Consolas" w:hAnsi="Consolas"/>
                <w:color w:val="262E33"/>
                <w:sz w:val="19"/>
                <w:szCs w:val="19"/>
              </w:rPr>
              <w:t xml:space="preserve">SHEETS_MON-03-08.xlsx</w:t>
            </w:r>
          </w:p>
        </w:tc>
        <w:tc>
          <w:tcPr>
            <w:tcW w:type="dxa" w:w="4870"/>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mainline book — 375s, 376s, 377s — every section from Ashford to West Marina, with Ramsgate cut out</w:t>
            </w:r>
          </w:p>
        </w:tc>
      </w:tr>
      <w:tr>
        <w:tc>
          <w:tcPr>
            <w:tcW w:type="dxa" w:w="146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Ramsgate</w:t>
            </w:r>
          </w:p>
        </w:tc>
        <w:tc>
          <w:tcPr>
            <w:tcW w:type="dxa" w:w="2739"/>
            <w:tcMar>
              <w:top w:type="dxa" w:w="90"/>
              <w:left w:type="dxa" w:w="120"/>
              <w:bottom w:type="dxa" w:w="90"/>
              <w:right w:type="dxa" w:w="120"/>
            </w:tcMar>
          </w:tcPr>
          <w:p>
            <w:pPr>
              <w:spacing w:line="264" w:lineRule="auto"/>
            </w:pPr>
            <w:r>
              <w:rPr>
                <w:rFonts w:ascii="Consolas" w:cs="Consolas" w:eastAsia="Consolas" w:hAnsi="Consolas"/>
                <w:color w:val="262E33"/>
                <w:sz w:val="19"/>
                <w:szCs w:val="19"/>
              </w:rPr>
              <w:t xml:space="preserve">RAM_SHEETS_….xlsx</w:t>
            </w:r>
          </w:p>
        </w:tc>
        <w:tc>
          <w:tcPr>
            <w:tcW w:type="dxa" w:w="4870"/>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Ramsgate's own book, cut from the same day's work</w:t>
            </w:r>
          </w:p>
        </w:tc>
      </w:tr>
      <w:tr>
        <w:tc>
          <w:tcPr>
            <w:tcW w:type="dxa" w:w="146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Metro</w:t>
            </w:r>
          </w:p>
        </w:tc>
        <w:tc>
          <w:tcPr>
            <w:tcW w:type="dxa" w:w="2739"/>
            <w:tcMar>
              <w:top w:type="dxa" w:w="90"/>
              <w:left w:type="dxa" w:w="120"/>
              <w:bottom w:type="dxa" w:w="90"/>
              <w:right w:type="dxa" w:w="120"/>
            </w:tcMar>
          </w:tcPr>
          <w:p>
            <w:pPr>
              <w:spacing w:line="264" w:lineRule="auto"/>
            </w:pPr>
            <w:r>
              <w:rPr>
                <w:rFonts w:ascii="Consolas" w:cs="Consolas" w:eastAsia="Consolas" w:hAnsi="Consolas"/>
                <w:color w:val="262E33"/>
                <w:sz w:val="19"/>
                <w:szCs w:val="19"/>
              </w:rPr>
              <w:t xml:space="preserve">METRO_SHEETS_….xlsx</w:t>
            </w:r>
          </w:p>
        </w:tc>
        <w:tc>
          <w:tcPr>
            <w:tcW w:type="dxa" w:w="4870"/>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Metro book — 465s, 466s, 707s. </w:t>
            </w:r>
            <w:r>
              <w:rPr>
                <w:rFonts w:ascii="Calibri" w:cs="Calibri" w:eastAsia="Calibri" w:hAnsi="Calibri"/>
                <w:b/>
                <w:bCs/>
                <w:color w:val="262E33"/>
                <w:sz w:val="21"/>
                <w:szCs w:val="21"/>
              </w:rPr>
              <w:t xml:space="preserve">Not a berthing sheet</w:t>
            </w:r>
            <w:r>
              <w:rPr>
                <w:rFonts w:ascii="Calibri" w:cs="Calibri" w:eastAsia="Calibri" w:hAnsi="Calibri"/>
                <w:color w:val="262E33"/>
                <w:sz w:val="21"/>
                <w:szCs w:val="21"/>
              </w:rPr>
              <w:t xml:space="preserve"> — see below</w:t>
            </w:r>
          </w:p>
        </w:tc>
      </w:tr>
      <w:tr>
        <w:tc>
          <w:tcPr>
            <w:tcW w:type="dxa" w:w="146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High Speed</w:t>
            </w:r>
          </w:p>
        </w:tc>
        <w:tc>
          <w:tcPr>
            <w:tcW w:type="dxa" w:w="2739"/>
            <w:tcMar>
              <w:top w:type="dxa" w:w="90"/>
              <w:left w:type="dxa" w:w="120"/>
              <w:bottom w:type="dxa" w:w="90"/>
              <w:right w:type="dxa" w:w="120"/>
            </w:tcMar>
          </w:tcPr>
          <w:p>
            <w:pPr>
              <w:spacing w:line="264" w:lineRule="auto"/>
            </w:pPr>
            <w:r>
              <w:rPr>
                <w:rFonts w:ascii="Consolas" w:cs="Consolas" w:eastAsia="Consolas" w:hAnsi="Consolas"/>
                <w:color w:val="262E33"/>
                <w:sz w:val="19"/>
                <w:szCs w:val="19"/>
              </w:rPr>
              <w:t xml:space="preserve">HS_SHEETS_….xlsx</w:t>
            </w:r>
          </w:p>
        </w:tc>
        <w:tc>
          <w:tcPr>
            <w:tcW w:type="dxa" w:w="4870"/>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High Speed book — 395s. </w:t>
            </w:r>
            <w:r>
              <w:rPr>
                <w:rFonts w:ascii="Calibri" w:cs="Calibri" w:eastAsia="Calibri" w:hAnsi="Calibri"/>
                <w:b/>
                <w:bCs/>
                <w:color w:val="262E33"/>
                <w:sz w:val="21"/>
                <w:szCs w:val="21"/>
              </w:rPr>
              <w:t xml:space="preserve">Not a berthing sheet</w:t>
            </w:r>
            <w:r>
              <w:rPr>
                <w:rFonts w:ascii="Calibri" w:cs="Calibri" w:eastAsia="Calibri" w:hAnsi="Calibri"/>
                <w:color w:val="262E33"/>
                <w:sz w:val="21"/>
                <w:szCs w:val="21"/>
              </w:rPr>
              <w:t xml:space="preserve"> — see below</w:t>
            </w:r>
          </w:p>
        </w:tc>
      </w:tr>
      <w:tr>
        <w:tc>
          <w:tcPr>
            <w:tcW w:type="dxa" w:w="146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Stock requirements</w:t>
            </w:r>
          </w:p>
        </w:tc>
        <w:tc>
          <w:tcPr>
            <w:tcW w:type="dxa" w:w="2739"/>
            <w:tcMar>
              <w:top w:type="dxa" w:w="90"/>
              <w:left w:type="dxa" w:w="120"/>
              <w:bottom w:type="dxa" w:w="90"/>
              <w:right w:type="dxa" w:w="120"/>
            </w:tcMar>
          </w:tcPr>
          <w:p>
            <w:pPr>
              <w:spacing w:line="264" w:lineRule="auto"/>
            </w:pPr>
            <w:r>
              <w:rPr>
                <w:rFonts w:ascii="Consolas" w:cs="Consolas" w:eastAsia="Consolas" w:hAnsi="Consolas"/>
                <w:color w:val="262E33"/>
                <w:sz w:val="19"/>
                <w:szCs w:val="19"/>
              </w:rPr>
              <w:t xml:space="preserve">STOCK_REQUIREMENTS_….xlsx</w:t>
            </w:r>
          </w:p>
        </w:tc>
        <w:tc>
          <w:tcPr>
            <w:tcW w:type="dxa" w:w="4870"/>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Kent Coast form, only when that option is ticked</w:t>
            </w:r>
          </w:p>
        </w:tc>
      </w:tr>
    </w:tbl>
    <w:p>
      <w:pPr>
        <w:spacing w:after="160"/>
      </w:pPr>
    </w:p>
    <w:p>
      <w:pPr>
        <w:pStyle w:val="Heading2"/>
        <w:keepNext/>
        <w:spacing w:after="90" w:before="280"/>
      </w:pPr>
      <w:r>
        <w:rPr>
          <w:rFonts w:ascii="Consolas" w:cs="Consolas" w:eastAsia="Consolas" w:hAnsi="Consolas"/>
          <w:b/>
          <w:bCs/>
          <w:color w:val="3C464D"/>
          <w:spacing w:val="20"/>
          <w:sz w:val="20"/>
          <w:szCs w:val="20"/>
        </w:rPr>
        <w:t xml:space="preserve">Weekends</w:t>
      </w:r>
    </w:p>
    <w:p>
      <w:pPr>
        <w:spacing w:after="140" w:line="276" w:lineRule="auto"/>
      </w:pPr>
      <w:r>
        <w:rPr>
          <w:rFonts w:ascii="Calibri" w:cs="Calibri" w:eastAsia="Calibri" w:hAnsi="Calibri"/>
          <w:b/>
          <w:bCs/>
          <w:color w:val="262E33"/>
          <w:sz w:val="21"/>
          <w:szCs w:val="21"/>
        </w:rPr>
        <w:t xml:space="preserve">Mainline</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Ramsgate</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Metro</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High Speed</w:t>
      </w:r>
      <w:r>
        <w:rPr>
          <w:rFonts w:ascii="Calibri" w:cs="Calibri" w:eastAsia="Calibri" w:hAnsi="Calibri"/>
          <w:color w:val="262E33"/>
          <w:sz w:val="21"/>
          <w:szCs w:val="21"/>
        </w:rPr>
        <w:t xml:space="preserve"> — one book per fleet for the day (</w:t>
      </w:r>
      <w:r>
        <w:rPr>
          <w:rFonts w:ascii="Consolas" w:cs="Consolas" w:eastAsia="Consolas" w:hAnsi="Consolas"/>
          <w:color w:val="262E33"/>
          <w:sz w:val="19"/>
          <w:szCs w:val="19"/>
        </w:rPr>
        <w:t xml:space="preserve">SHEETS_SAT_02_AUG.xlsx</w:t>
      </w:r>
      <w:r>
        <w:rPr>
          <w:rFonts w:ascii="Calibri" w:cs="Calibri" w:eastAsia="Calibri" w:hAnsi="Calibri"/>
          <w:color w:val="262E33"/>
          <w:sz w:val="21"/>
          <w:szCs w:val="21"/>
        </w:rPr>
        <w:t xml:space="preserve">, </w:t>
      </w:r>
      <w:r>
        <w:rPr>
          <w:rFonts w:ascii="Consolas" w:cs="Consolas" w:eastAsia="Consolas" w:hAnsi="Consolas"/>
          <w:color w:val="262E33"/>
          <w:sz w:val="19"/>
          <w:szCs w:val="19"/>
        </w:rPr>
        <w:t xml:space="preserve">RAM_SHEETS_SAT_02_AUG.xlsx</w:t>
      </w:r>
      <w:r>
        <w:rPr>
          <w:rFonts w:ascii="Calibri" w:cs="Calibri" w:eastAsia="Calibri" w:hAnsi="Calibri"/>
          <w:color w:val="262E33"/>
          <w:sz w:val="21"/>
          <w:szCs w:val="21"/>
        </w:rPr>
        <w:t xml:space="preserve">, </w:t>
      </w:r>
      <w:r>
        <w:rPr>
          <w:rFonts w:ascii="Consolas" w:cs="Consolas" w:eastAsia="Consolas" w:hAnsi="Consolas"/>
          <w:color w:val="262E33"/>
          <w:sz w:val="19"/>
          <w:szCs w:val="19"/>
        </w:rPr>
        <w:t xml:space="preserve">METRO_SHEETS_SAT_02_AUG.xlsx</w:t>
      </w:r>
      <w:r>
        <w:rPr>
          <w:rFonts w:ascii="Calibri" w:cs="Calibri" w:eastAsia="Calibri" w:hAnsi="Calibri"/>
          <w:color w:val="262E33"/>
          <w:sz w:val="21"/>
          <w:szCs w:val="21"/>
        </w:rPr>
        <w:t xml:space="preserve">, </w:t>
      </w:r>
      <w:r>
        <w:rPr>
          <w:rFonts w:ascii="Consolas" w:cs="Consolas" w:eastAsia="Consolas" w:hAnsi="Consolas"/>
          <w:color w:val="262E33"/>
          <w:sz w:val="19"/>
          <w:szCs w:val="19"/>
        </w:rPr>
        <w:t xml:space="preserve">HS_SHEETS_SAT_02_AUG.xlsx</w:t>
      </w:r>
      <w:r>
        <w:rPr>
          <w:rFonts w:ascii="Calibri" w:cs="Calibri" w:eastAsia="Calibri" w:hAnsi="Calibri"/>
          <w:color w:val="262E33"/>
          <w:sz w:val="21"/>
          <w:szCs w:val="21"/>
        </w:rPr>
        <w:t xml:space="preserve">) — plus the updated prints document when a reissue was merged.</w:t>
      </w:r>
    </w:p>
    <w:p>
      <w:pPr>
        <w:pStyle w:val="Heading2"/>
        <w:keepNext/>
        <w:spacing w:after="90" w:before="280"/>
      </w:pPr>
      <w:r>
        <w:rPr>
          <w:rFonts w:ascii="Consolas" w:cs="Consolas" w:eastAsia="Consolas" w:hAnsi="Consolas"/>
          <w:b/>
          <w:bCs/>
          <w:color w:val="3C464D"/>
          <w:spacing w:val="20"/>
          <w:sz w:val="20"/>
          <w:szCs w:val="20"/>
        </w:rPr>
        <w:t xml:space="preserve">Base diagrams</w:t>
      </w:r>
    </w:p>
    <w:p>
      <w:pPr>
        <w:spacing w:after="140" w:line="276" w:lineRule="auto"/>
      </w:pPr>
      <w:r>
        <w:rPr>
          <w:rFonts w:ascii="Calibri" w:cs="Calibri" w:eastAsia="Calibri" w:hAnsi="Calibri"/>
          <w:color w:val="262E33"/>
          <w:sz w:val="21"/>
          <w:szCs w:val="21"/>
        </w:rPr>
        <w:t xml:space="preserve">The same four books, each covering the week, with a sheet per day type. The file names say it is a base week and which one: </w:t>
      </w:r>
      <w:r>
        <w:rPr>
          <w:rFonts w:ascii="Consolas" w:cs="Consolas" w:eastAsia="Consolas" w:hAnsi="Consolas"/>
          <w:color w:val="262E33"/>
          <w:sz w:val="19"/>
          <w:szCs w:val="19"/>
        </w:rPr>
        <w:t xml:space="preserve">SHEETS_BASE_WC_14_SEP.xlsx</w:t>
      </w:r>
      <w:r>
        <w:rPr>
          <w:rFonts w:ascii="Calibri" w:cs="Calibri" w:eastAsia="Calibri" w:hAnsi="Calibri"/>
          <w:color w:val="262E33"/>
          <w:sz w:val="21"/>
          <w:szCs w:val="21"/>
        </w:rPr>
        <w:t xml:space="preserve"> and so on.</w:t>
      </w:r>
    </w:p>
    <w:p>
      <w:pPr>
        <w:spacing w:after="140" w:line="276" w:lineRule="auto"/>
      </w:pPr>
      <w:r>
        <w:rPr>
          <w:rFonts w:ascii="Calibri" w:cs="Calibri" w:eastAsia="Calibri" w:hAnsi="Calibri"/>
          <w:color w:val="262E33"/>
          <w:sz w:val="21"/>
          <w:szCs w:val="21"/>
        </w:rPr>
        <w:t xml:space="preserve">Mainline and Ramsgate are berthing sheets everywhere. Metro and High Speed are the depot's own two documents everywhere — see below. File names carry the date, so nothing gets mixed up in a folder.</w:t>
      </w:r>
    </w:p>
    <w:p>
      <w:pPr>
        <w:pStyle w:val="Heading2"/>
        <w:keepNext/>
        <w:spacing w:after="90" w:before="280"/>
      </w:pPr>
      <w:r>
        <w:rPr>
          <w:rFonts w:ascii="Consolas" w:cs="Consolas" w:eastAsia="Consolas" w:hAnsi="Consolas"/>
          <w:b/>
          <w:bCs/>
          <w:color w:val="3C464D"/>
          <w:spacing w:val="20"/>
          <w:sz w:val="20"/>
          <w:szCs w:val="20"/>
        </w:rPr>
        <w:t xml:space="preserve">Two books are the depot's own documents</w:t>
      </w:r>
    </w:p>
    <w:p>
      <w:pPr>
        <w:spacing w:after="140" w:line="276" w:lineRule="auto"/>
      </w:pPr>
      <w:r>
        <w:rPr>
          <w:rFonts w:ascii="Calibri" w:cs="Calibri" w:eastAsia="Calibri" w:hAnsi="Calibri"/>
          <w:color w:val="262E33"/>
          <w:sz w:val="21"/>
          <w:szCs w:val="21"/>
        </w:rPr>
        <w:t xml:space="preserve">The Metro and High Speed books are not berthing sheets at all. They are the documents the depot already keeps, filled in from whichever paperwork the day was built from:</w:t>
      </w:r>
    </w:p>
    <w:p>
      <w:pPr>
        <w:pStyle w:val="ListParagraph"/>
        <w:numPr>
          <w:ilvl w:val="0"/>
          <w:numId w:val="15"/>
        </w:numPr>
        <w:spacing w:after="110" w:line="276" w:lineRule="auto"/>
      </w:pPr>
      <w:r>
        <w:rPr>
          <w:rFonts w:ascii="Calibri" w:cs="Calibri" w:eastAsia="Calibri" w:hAnsi="Calibri"/>
          <w:color w:val="262E33"/>
          <w:sz w:val="21"/>
          <w:szCs w:val="21"/>
        </w:rPr>
        <w:t xml:space="preserve">The </w:t>
      </w:r>
      <w:r>
        <w:rPr>
          <w:rFonts w:ascii="Calibri" w:cs="Calibri" w:eastAsia="Calibri" w:hAnsi="Calibri"/>
          <w:b/>
          <w:bCs/>
          <w:color w:val="262E33"/>
          <w:sz w:val="21"/>
          <w:szCs w:val="21"/>
        </w:rPr>
        <w:t xml:space="preserve">Metro</w:t>
      </w:r>
      <w:r>
        <w:rPr>
          <w:rFonts w:ascii="Calibri" w:cs="Calibri" w:eastAsia="Calibri" w:hAnsi="Calibri"/>
          <w:color w:val="262E33"/>
          <w:sz w:val="21"/>
          <w:szCs w:val="21"/>
        </w:rPr>
        <w:t xml:space="preserve"> book is a sheet per location rather than per day, landscape, sixteen columns, reading by Position — 1, 2, 3 straight down each formation. The reports fill ten columns; the timing point, comments, R/T and L/S are ruled and left empty for you to write in, along with the two unheaded spares a long comment runs into. </w:t>
      </w:r>
      <w:r>
        <w:rPr>
          <w:rFonts w:ascii="Calibri" w:cs="Calibri" w:eastAsia="Calibri" w:hAnsi="Calibri"/>
          <w:b/>
          <w:bCs/>
          <w:color w:val="262E33"/>
          <w:sz w:val="21"/>
          <w:szCs w:val="21"/>
        </w:rPr>
        <w:t xml:space="preserve">S</w:t>
      </w:r>
      <w:r>
        <w:rPr>
          <w:rFonts w:ascii="Calibri" w:cs="Calibri" w:eastAsia="Calibri" w:hAnsi="Calibri"/>
          <w:color w:val="262E33"/>
          <w:sz w:val="21"/>
          <w:szCs w:val="21"/>
        </w:rPr>
        <w:t xml:space="preserve"> is the split column and is filled in: </w:t>
      </w:r>
      <w:r>
        <w:rPr>
          <w:rFonts w:ascii="Calibri" w:cs="Calibri" w:eastAsia="Calibri" w:hAnsi="Calibri"/>
          <w:b/>
          <w:bCs/>
          <w:color w:val="262E33"/>
          <w:sz w:val="21"/>
          <w:szCs w:val="21"/>
        </w:rPr>
        <w:t xml:space="preserve">Y</w:t>
      </w:r>
      <w:r>
        <w:rPr>
          <w:rFonts w:ascii="Calibri" w:cs="Calibri" w:eastAsia="Calibri" w:hAnsi="Calibri"/>
          <w:color w:val="262E33"/>
          <w:sz w:val="21"/>
          <w:szCs w:val="21"/>
        </w:rPr>
        <w:t xml:space="preserve"> where the formation comes apart again later today, </w:t>
      </w:r>
      <w:r>
        <w:rPr>
          <w:rFonts w:ascii="Calibri" w:cs="Calibri" w:eastAsia="Calibri" w:hAnsi="Calibri"/>
          <w:b/>
          <w:bCs/>
          <w:color w:val="262E33"/>
          <w:sz w:val="21"/>
          <w:szCs w:val="21"/>
        </w:rPr>
        <w:t xml:space="preserve">N</w:t>
      </w:r>
      <w:r>
        <w:rPr>
          <w:rFonts w:ascii="Calibri" w:cs="Calibri" w:eastAsia="Calibri" w:hAnsi="Calibri"/>
          <w:color w:val="262E33"/>
          <w:sz w:val="21"/>
          <w:szCs w:val="21"/>
        </w:rPr>
        <w:t xml:space="preserve"> where it stays as one, and empty against a single unit, which has nothing to split. Grove Park and Slade Green get an </w:t>
      </w:r>
      <w:r>
        <w:rPr>
          <w:rFonts w:ascii="Calibri" w:cs="Calibri" w:eastAsia="Calibri" w:hAnsi="Calibri"/>
          <w:b/>
          <w:bCs/>
          <w:color w:val="262E33"/>
          <w:sz w:val="21"/>
          <w:szCs w:val="21"/>
        </w:rPr>
        <w:t xml:space="preserve">AM</w:t>
      </w:r>
      <w:r>
        <w:rPr>
          <w:rFonts w:ascii="Calibri" w:cs="Calibri" w:eastAsia="Calibri" w:hAnsi="Calibri"/>
          <w:color w:val="262E33"/>
          <w:sz w:val="21"/>
          <w:szCs w:val="21"/>
        </w:rPr>
        <w:t xml:space="preserve"> and a </w:t>
      </w:r>
      <w:r>
        <w:rPr>
          <w:rFonts w:ascii="Calibri" w:cs="Calibri" w:eastAsia="Calibri" w:hAnsi="Calibri"/>
          <w:b/>
          <w:bCs/>
          <w:color w:val="262E33"/>
          <w:sz w:val="21"/>
          <w:szCs w:val="21"/>
        </w:rPr>
        <w:t xml:space="preserve">PM</w:t>
      </w:r>
      <w:r>
        <w:rPr>
          <w:rFonts w:ascii="Calibri" w:cs="Calibri" w:eastAsia="Calibri" w:hAnsi="Calibri"/>
          <w:color w:val="262E33"/>
          <w:sz w:val="21"/>
          <w:szCs w:val="21"/>
        </w:rPr>
        <w:t xml:space="preserve"> sheet each, split at ten in the morning, and their </w:t>
      </w:r>
      <w:r>
        <w:rPr>
          <w:rFonts w:ascii="Calibri" w:cs="Calibri" w:eastAsia="Calibri" w:hAnsi="Calibri"/>
          <w:b/>
          <w:bCs/>
          <w:color w:val="262E33"/>
          <w:sz w:val="21"/>
          <w:szCs w:val="21"/>
        </w:rPr>
        <w:t xml:space="preserve">ROAD</w:t>
      </w:r>
      <w:r>
        <w:rPr>
          <w:rFonts w:ascii="Calibri" w:cs="Calibri" w:eastAsia="Calibri" w:hAnsi="Calibri"/>
          <w:color w:val="262E33"/>
          <w:sz w:val="21"/>
          <w:szCs w:val="21"/>
        </w:rPr>
        <w:t xml:space="preserve"> column says which road the working comes off — </w:t>
      </w:r>
      <w:r>
        <w:rPr>
          <w:rFonts w:ascii="Calibri" w:cs="Calibri" w:eastAsia="Calibri" w:hAnsi="Calibri"/>
          <w:b/>
          <w:bCs/>
          <w:color w:val="262E33"/>
          <w:sz w:val="21"/>
          <w:szCs w:val="21"/>
        </w:rPr>
        <w:t xml:space="preserve">DOWNS</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UPS</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SHED</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C/END</w:t>
      </w:r>
      <w:r>
        <w:rPr>
          <w:rFonts w:ascii="Calibri" w:cs="Calibri" w:eastAsia="Calibri" w:hAnsi="Calibri"/>
          <w:color w:val="262E33"/>
          <w:sz w:val="21"/>
          <w:szCs w:val="21"/>
        </w:rPr>
        <w:t xml:space="preserve"> or </w:t>
      </w:r>
      <w:r>
        <w:rPr>
          <w:rFonts w:ascii="Calibri" w:cs="Calibri" w:eastAsia="Calibri" w:hAnsi="Calibri"/>
          <w:b/>
          <w:bCs/>
          <w:color w:val="262E33"/>
          <w:sz w:val="21"/>
          <w:szCs w:val="21"/>
        </w:rPr>
        <w:t xml:space="preserve">L/END</w:t>
      </w:r>
      <w:r>
        <w:rPr>
          <w:rFonts w:ascii="Calibri" w:cs="Calibri" w:eastAsia="Calibri" w:hAnsi="Calibri"/>
          <w:color w:val="262E33"/>
          <w:sz w:val="21"/>
          <w:szCs w:val="21"/>
        </w:rPr>
        <w:t xml:space="preserve">. Everywhere else the ROAD column is left for you. On screen it has one </w:t>
      </w:r>
      <w:r>
        <w:rPr>
          <w:rFonts w:ascii="Calibri" w:cs="Calibri" w:eastAsia="Calibri" w:hAnsi="Calibri"/>
          <w:b/>
          <w:bCs/>
          <w:color w:val="262E33"/>
          <w:sz w:val="21"/>
          <w:szCs w:val="21"/>
        </w:rPr>
        <w:t xml:space="preserve">Sheet</w:t>
      </w:r>
      <w:r>
        <w:rPr>
          <w:rFonts w:ascii="Calibri" w:cs="Calibri" w:eastAsia="Calibri" w:hAnsi="Calibri"/>
          <w:color w:val="262E33"/>
          <w:sz w:val="21"/>
          <w:szCs w:val="21"/>
        </w:rPr>
        <w:t xml:space="preserve"> tab with a </w:t>
      </w:r>
      <w:r>
        <w:rPr>
          <w:rFonts w:ascii="Calibri" w:cs="Calibri" w:eastAsia="Calibri" w:hAnsi="Calibri"/>
          <w:b/>
          <w:bCs/>
          <w:color w:val="262E33"/>
          <w:sz w:val="21"/>
          <w:szCs w:val="21"/>
        </w:rPr>
        <w:t xml:space="preserve">Location</w:t>
      </w:r>
      <w:r>
        <w:rPr>
          <w:rFonts w:ascii="Calibri" w:cs="Calibri" w:eastAsia="Calibri" w:hAnsi="Calibri"/>
          <w:color w:val="262E33"/>
          <w:sz w:val="21"/>
          <w:szCs w:val="21"/>
        </w:rPr>
        <w:t xml:space="preserve"> picker.</w:t>
      </w:r>
    </w:p>
    <w:p>
      <w:pPr>
        <w:pStyle w:val="ListParagraph"/>
        <w:numPr>
          <w:ilvl w:val="0"/>
          <w:numId w:val="15"/>
        </w:numPr>
        <w:spacing w:after="110" w:line="276" w:lineRule="auto"/>
      </w:pPr>
      <w:r>
        <w:rPr>
          <w:rFonts w:ascii="Calibri" w:cs="Calibri" w:eastAsia="Calibri" w:hAnsi="Calibri"/>
          <w:color w:val="262E33"/>
          <w:sz w:val="21"/>
          <w:szCs w:val="21"/>
        </w:rPr>
        <w:t xml:space="preserve">The </w:t>
      </w:r>
      <w:r>
        <w:rPr>
          <w:rFonts w:ascii="Calibri" w:cs="Calibri" w:eastAsia="Calibri" w:hAnsi="Calibri"/>
          <w:b/>
          <w:bCs/>
          <w:color w:val="262E33"/>
          <w:sz w:val="21"/>
          <w:szCs w:val="21"/>
        </w:rPr>
        <w:t xml:space="preserve">High Speed</w:t>
      </w:r>
      <w:r>
        <w:rPr>
          <w:rFonts w:ascii="Calibri" w:cs="Calibri" w:eastAsia="Calibri" w:hAnsi="Calibri"/>
          <w:color w:val="262E33"/>
          <w:sz w:val="21"/>
          <w:szCs w:val="21"/>
        </w:rPr>
        <w:t xml:space="preserve"> book is your </w:t>
      </w:r>
      <w:r>
        <w:rPr>
          <w:rFonts w:ascii="Calibri" w:cs="Calibri" w:eastAsia="Calibri" w:hAnsi="Calibri"/>
          <w:b/>
          <w:bCs/>
          <w:color w:val="262E33"/>
          <w:sz w:val="21"/>
          <w:szCs w:val="21"/>
        </w:rPr>
        <w:t xml:space="preserve">Class 395 Allocations Sheet</w:t>
      </w:r>
      <w:r>
        <w:rPr>
          <w:rFonts w:ascii="Calibri" w:cs="Calibri" w:eastAsia="Calibri" w:hAnsi="Calibri"/>
          <w:color w:val="262E33"/>
          <w:sz w:val="21"/>
          <w:szCs w:val="21"/>
        </w:rPr>
        <w:t xml:space="preserve">, in its current template: a sheet per day, a block per depot (Ashford, Faversham, Margate, Ramsgate), last night's arrivals on the left and today's allocations on the right, each depot's block split into AM and PM by its coloured bar. On screen it has one </w:t>
      </w:r>
      <w:r>
        <w:rPr>
          <w:rFonts w:ascii="Calibri" w:cs="Calibri" w:eastAsia="Calibri" w:hAnsi="Calibri"/>
          <w:b/>
          <w:bCs/>
          <w:color w:val="262E33"/>
          <w:sz w:val="21"/>
          <w:szCs w:val="21"/>
        </w:rPr>
        <w:t xml:space="preserve">Allocations</w:t>
      </w:r>
      <w:r>
        <w:rPr>
          <w:rFonts w:ascii="Calibri" w:cs="Calibri" w:eastAsia="Calibri" w:hAnsi="Calibri"/>
          <w:color w:val="262E33"/>
          <w:sz w:val="21"/>
          <w:szCs w:val="21"/>
        </w:rPr>
        <w:t xml:space="preserve"> tab with a </w:t>
      </w:r>
      <w:r>
        <w:rPr>
          <w:rFonts w:ascii="Calibri" w:cs="Calibri" w:eastAsia="Calibri" w:hAnsi="Calibri"/>
          <w:b/>
          <w:bCs/>
          <w:color w:val="262E33"/>
          <w:sz w:val="21"/>
          <w:szCs w:val="21"/>
        </w:rPr>
        <w:t xml:space="preserve">Day</w:t>
      </w:r>
      <w:r>
        <w:rPr>
          <w:rFonts w:ascii="Calibri" w:cs="Calibri" w:eastAsia="Calibri" w:hAnsi="Calibri"/>
          <w:color w:val="262E33"/>
          <w:sz w:val="21"/>
          <w:szCs w:val="21"/>
        </w:rPr>
        <w:t xml:space="preserve"> picker.</w:t>
      </w:r>
    </w:p>
    <w:p>
      <w:pPr>
        <w:spacing w:after="140" w:line="276" w:lineRule="auto"/>
      </w:pPr>
      <w:r>
        <w:rPr>
          <w:rFonts w:ascii="Calibri" w:cs="Calibri" w:eastAsia="Calibri" w:hAnsi="Calibri"/>
          <w:color w:val="262E33"/>
          <w:sz w:val="21"/>
          <w:szCs w:val="21"/>
        </w:rPr>
        <w:t xml:space="preserve">Across the top and foot of the High Speed sheet:</w:t>
      </w:r>
    </w:p>
    <w:p>
      <w:pPr>
        <w:pStyle w:val="ListParagraph"/>
        <w:numPr>
          <w:ilvl w:val="0"/>
          <w:numId w:val="16"/>
        </w:numPr>
        <w:spacing w:after="110" w:line="276" w:lineRule="auto"/>
      </w:pPr>
      <w:r>
        <w:rPr>
          <w:rFonts w:ascii="Calibri" w:cs="Calibri" w:eastAsia="Calibri" w:hAnsi="Calibri"/>
          <w:b/>
          <w:bCs/>
          <w:color w:val="262E33"/>
          <w:sz w:val="21"/>
          <w:szCs w:val="21"/>
        </w:rPr>
        <w:t xml:space="preserve">Service trains</w:t>
      </w:r>
      <w:r>
        <w:rPr>
          <w:rFonts w:ascii="Calibri" w:cs="Calibri" w:eastAsia="Calibri" w:hAnsi="Calibri"/>
          <w:color w:val="262E33"/>
          <w:sz w:val="21"/>
          <w:szCs w:val="21"/>
        </w:rPr>
        <w:t xml:space="preserve"> — </w:t>
      </w:r>
      <w:r>
        <w:rPr>
          <w:rFonts w:ascii="Calibri" w:cs="Calibri" w:eastAsia="Calibri" w:hAnsi="Calibri"/>
          <w:b/>
          <w:bCs/>
          <w:color w:val="262E33"/>
          <w:sz w:val="21"/>
          <w:szCs w:val="21"/>
        </w:rPr>
        <w:t xml:space="preserve">REQUIRED</w:t>
      </w:r>
      <w:r>
        <w:rPr>
          <w:rFonts w:ascii="Calibri" w:cs="Calibri" w:eastAsia="Calibri" w:hAnsi="Calibri"/>
          <w:color w:val="262E33"/>
          <w:sz w:val="21"/>
          <w:szCs w:val="21"/>
        </w:rPr>
        <w:t xml:space="preserve"> is filled in for you, AM and PM separately, from the diagrams that run that day. Type the </w:t>
      </w:r>
      <w:r>
        <w:rPr>
          <w:rFonts w:ascii="Calibri" w:cs="Calibri" w:eastAsia="Calibri" w:hAnsi="Calibri"/>
          <w:b/>
          <w:bCs/>
          <w:color w:val="262E33"/>
          <w:sz w:val="21"/>
          <w:szCs w:val="21"/>
        </w:rPr>
        <w:t xml:space="preserve">OFFERED</w:t>
      </w:r>
      <w:r>
        <w:rPr>
          <w:rFonts w:ascii="Calibri" w:cs="Calibri" w:eastAsia="Calibri" w:hAnsi="Calibri"/>
          <w:color w:val="262E33"/>
          <w:sz w:val="21"/>
          <w:szCs w:val="21"/>
        </w:rPr>
        <w:t xml:space="preserve"> figures in and any that fall short turn red.</w:t>
      </w:r>
    </w:p>
    <w:p>
      <w:pPr>
        <w:pStyle w:val="ListParagraph"/>
        <w:numPr>
          <w:ilvl w:val="0"/>
          <w:numId w:val="16"/>
        </w:numPr>
        <w:spacing w:after="110" w:line="276" w:lineRule="auto"/>
      </w:pPr>
      <w:r>
        <w:rPr>
          <w:rFonts w:ascii="Calibri" w:cs="Calibri" w:eastAsia="Calibri" w:hAnsi="Calibri"/>
          <w:b/>
          <w:bCs/>
          <w:color w:val="262E33"/>
          <w:sz w:val="21"/>
          <w:szCs w:val="21"/>
        </w:rPr>
        <w:t xml:space="preserve">Stopped units</w:t>
      </w:r>
      <w:r>
        <w:rPr>
          <w:rFonts w:ascii="Calibri" w:cs="Calibri" w:eastAsia="Calibri" w:hAnsi="Calibri"/>
          <w:color w:val="262E33"/>
          <w:sz w:val="21"/>
          <w:szCs w:val="21"/>
        </w:rPr>
        <w:t xml:space="preserve"> — a table under Ashford's block. </w:t>
      </w:r>
      <w:r>
        <w:rPr>
          <w:rFonts w:ascii="Calibri" w:cs="Calibri" w:eastAsia="Calibri" w:hAnsi="Calibri"/>
          <w:b/>
          <w:bCs/>
          <w:color w:val="262E33"/>
          <w:sz w:val="21"/>
          <w:szCs w:val="21"/>
        </w:rPr>
        <w:t xml:space="preserve">TOTAL STOPPED</w:t>
      </w:r>
      <w:r>
        <w:rPr>
          <w:rFonts w:ascii="Calibri" w:cs="Calibri" w:eastAsia="Calibri" w:hAnsi="Calibri"/>
          <w:color w:val="262E33"/>
          <w:sz w:val="21"/>
          <w:szCs w:val="21"/>
        </w:rPr>
        <w:t xml:space="preserve"> counts the units you put in it.</w:t>
      </w:r>
    </w:p>
    <w:p>
      <w:pPr>
        <w:pStyle w:val="ListParagraph"/>
        <w:numPr>
          <w:ilvl w:val="0"/>
          <w:numId w:val="16"/>
        </w:numPr>
        <w:spacing w:after="110" w:line="276" w:lineRule="auto"/>
      </w:pPr>
      <w:r>
        <w:rPr>
          <w:rFonts w:ascii="Calibri" w:cs="Calibri" w:eastAsia="Calibri" w:hAnsi="Calibri"/>
          <w:b/>
          <w:bCs/>
          <w:color w:val="262E33"/>
          <w:sz w:val="21"/>
          <w:szCs w:val="21"/>
        </w:rPr>
        <w:t xml:space="preserve">Priority sanding</w:t>
      </w:r>
      <w:r>
        <w:rPr>
          <w:rFonts w:ascii="Calibri" w:cs="Calibri" w:eastAsia="Calibri" w:hAnsi="Calibri"/>
          <w:color w:val="262E33"/>
          <w:sz w:val="21"/>
          <w:szCs w:val="21"/>
        </w:rPr>
        <w:t xml:space="preserve"> — fifteen lines, each with a unit drop-down. The miles turn green up to 6,000, amber from 6,000 to 6,999 and red from 7,000.</w:t>
      </w:r>
    </w:p>
    <w:p>
      <w:pPr>
        <w:pStyle w:val="ListParagraph"/>
        <w:numPr>
          <w:ilvl w:val="0"/>
          <w:numId w:val="16"/>
        </w:numPr>
        <w:spacing w:after="110" w:line="276" w:lineRule="auto"/>
      </w:pPr>
      <w:r>
        <w:rPr>
          <w:rFonts w:ascii="Calibri" w:cs="Calibri" w:eastAsia="Calibri" w:hAnsi="Calibri"/>
          <w:b/>
          <w:bCs/>
          <w:color w:val="262E33"/>
          <w:sz w:val="21"/>
          <w:szCs w:val="21"/>
        </w:rPr>
        <w:t xml:space="preserve">The key</w:t>
      </w:r>
      <w:r>
        <w:rPr>
          <w:rFonts w:ascii="Calibri" w:cs="Calibri" w:eastAsia="Calibri" w:hAnsi="Calibri"/>
          <w:color w:val="262E33"/>
          <w:sz w:val="21"/>
          <w:szCs w:val="21"/>
        </w:rPr>
        <w:t xml:space="preserve"> — at the foot, as on your own sheet.</w:t>
      </w:r>
    </w:p>
    <w:p>
      <w:pPr>
        <w:spacing w:after="140" w:line="276" w:lineRule="auto"/>
      </w:pPr>
      <w:r>
        <w:rPr>
          <w:rFonts w:ascii="Calibri" w:cs="Calibri" w:eastAsia="Calibri" w:hAnsi="Calibri"/>
          <w:color w:val="262E33"/>
          <w:sz w:val="21"/>
          <w:szCs w:val="21"/>
        </w:rPr>
        <w:t xml:space="preserve">The tool fills every column you would fill by hand except the units, which are the stock controller's choice, and the next-day forming and CET: the working each train ID really runs, N/M and M/O, which end of a 12 each unit is at (FP and RP leaving, MAR and MIN at Ramsgate, L or C arriving), where each line ends, WORKS, and the </w:t>
      </w:r>
      <w:r>
        <w:rPr>
          <w:rFonts w:ascii="Calibri" w:cs="Calibri" w:eastAsia="Calibri" w:hAnsi="Calibri"/>
          <w:i/>
          <w:iCs/>
          <w:color w:val="262E33"/>
          <w:sz w:val="21"/>
          <w:szCs w:val="21"/>
        </w:rPr>
        <w:t xml:space="preserve">not over high level</w:t>
      </w:r>
      <w:r>
        <w:rPr>
          <w:rFonts w:ascii="Calibri" w:cs="Calibri" w:eastAsia="Calibri" w:hAnsi="Calibri"/>
          <w:color w:val="262E33"/>
          <w:sz w:val="21"/>
          <w:szCs w:val="21"/>
        </w:rPr>
        <w:t xml:space="preserve"> note on a working that never goes by the North Kent. The </w:t>
      </w:r>
      <w:r>
        <w:rPr>
          <w:rFonts w:ascii="Calibri" w:cs="Calibri" w:eastAsia="Calibri" w:hAnsi="Calibri"/>
          <w:b/>
          <w:bCs/>
          <w:color w:val="262E33"/>
          <w:sz w:val="21"/>
          <w:szCs w:val="21"/>
        </w:rPr>
        <w:t xml:space="preserve">MG</w:t>
      </w:r>
      <w:r>
        <w:rPr>
          <w:rFonts w:ascii="Calibri" w:cs="Calibri" w:eastAsia="Calibri" w:hAnsi="Calibri"/>
          <w:color w:val="262E33"/>
          <w:sz w:val="21"/>
          <w:szCs w:val="21"/>
        </w:rPr>
        <w:t xml:space="preserve"> mileage is coloured green under 400 miles, amber from 400 to 700, and red at 700 and over. A note typed after a unit number — </w:t>
      </w:r>
      <w:r>
        <w:rPr>
          <w:rFonts w:ascii="Consolas" w:cs="Consolas" w:eastAsia="Consolas" w:hAnsi="Consolas"/>
          <w:color w:val="262E33"/>
          <w:sz w:val="19"/>
          <w:szCs w:val="19"/>
        </w:rPr>
        <w:t xml:space="preserve">395007 SANDING</w:t>
      </w:r>
      <w:r>
        <w:rPr>
          <w:rFonts w:ascii="Calibri" w:cs="Calibri" w:eastAsia="Calibri" w:hAnsi="Calibri"/>
          <w:color w:val="262E33"/>
          <w:sz w:val="21"/>
          <w:szCs w:val="21"/>
        </w:rPr>
        <w:t xml:space="preserve"> — is accepted in the unit columns and in the stopped units table.</w:t>
      </w:r>
    </w:p>
    <w:p>
      <w:pPr>
        <w:spacing w:after="140" w:line="276" w:lineRule="auto"/>
      </w:pPr>
      <w:r>
        <w:rPr>
          <w:rFonts w:ascii="Calibri" w:cs="Calibri" w:eastAsia="Calibri" w:hAnsi="Calibri"/>
          <w:color w:val="262E33"/>
          <w:sz w:val="21"/>
          <w:szCs w:val="21"/>
        </w:rPr>
        <w:t xml:space="preserve">Both depot documents are timed off the first time the unit moves, as your own copies are. Neither has a </w:t>
      </w:r>
      <w:r>
        <w:rPr>
          <w:rFonts w:ascii="Calibri" w:cs="Calibri" w:eastAsia="Calibri" w:hAnsi="Calibri"/>
          <w:b/>
          <w:bCs/>
          <w:color w:val="262E33"/>
          <w:sz w:val="21"/>
          <w:szCs w:val="21"/>
        </w:rPr>
        <w:t xml:space="preserve">Unit order</w:t>
      </w:r>
      <w:r>
        <w:rPr>
          <w:rFonts w:ascii="Calibri" w:cs="Calibri" w:eastAsia="Calibri" w:hAnsi="Calibri"/>
          <w:color w:val="262E33"/>
          <w:sz w:val="21"/>
          <w:szCs w:val="21"/>
        </w:rPr>
        <w:t xml:space="preserve"> tab — there is no formation order on them to turn round — and each one's </w:t>
      </w:r>
      <w:r>
        <w:rPr>
          <w:rFonts w:ascii="Calibri" w:cs="Calibri" w:eastAsia="Calibri" w:hAnsi="Calibri"/>
          <w:b/>
          <w:bCs/>
          <w:color w:val="262E33"/>
          <w:sz w:val="21"/>
          <w:szCs w:val="21"/>
        </w:rPr>
        <w:t xml:space="preserve">Rules</w:t>
      </w:r>
      <w:r>
        <w:rPr>
          <w:rFonts w:ascii="Calibri" w:cs="Calibri" w:eastAsia="Calibri" w:hAnsi="Calibri"/>
          <w:color w:val="262E33"/>
          <w:sz w:val="21"/>
          <w:szCs w:val="21"/>
        </w:rPr>
        <w:t xml:space="preserve"> tab describes that document rather than a berthing sheet.</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9. Reading a sheet</w:t>
      </w:r>
    </w:p>
    <w:p>
      <w:pPr>
        <w:spacing w:after="140" w:line="276" w:lineRule="auto"/>
      </w:pPr>
      <w:r>
        <w:rPr>
          <w:rFonts w:ascii="Calibri" w:cs="Calibri" w:eastAsia="Calibri" w:hAnsi="Calibri"/>
          <w:color w:val="262E33"/>
          <w:sz w:val="21"/>
          <w:szCs w:val="21"/>
        </w:rPr>
        <w:t xml:space="preserve">Each section — ASHFORD, GILLINGHAM, SLADE GREEN and so on — is a ruled box with the section name and the date at the top. Inside it, one </w:t>
      </w:r>
      <w:r>
        <w:rPr>
          <w:rFonts w:ascii="Calibri" w:cs="Calibri" w:eastAsia="Calibri" w:hAnsi="Calibri"/>
          <w:b/>
          <w:bCs/>
          <w:color w:val="262E33"/>
          <w:sz w:val="21"/>
          <w:szCs w:val="21"/>
        </w:rPr>
        <w:t xml:space="preserve">entry</w:t>
      </w:r>
      <w:r>
        <w:rPr>
          <w:rFonts w:ascii="Calibri" w:cs="Calibri" w:eastAsia="Calibri" w:hAnsi="Calibri"/>
          <w:color w:val="262E33"/>
          <w:sz w:val="21"/>
          <w:szCs w:val="21"/>
        </w:rPr>
        <w:t xml:space="preserve"> per departure and one row per unit.</w:t>
      </w:r>
    </w:p>
    <w:tbl>
      <w:tblPr>
        <w:tblW w:type="dxa" w:w="5000"/>
        <w:tblBorders>
          <w:top w:val="single" w:color="8C8C8C" w:sz="4"/>
          <w:left w:val="single" w:color="8C8C8C" w:sz="4"/>
          <w:bottom w:val="single" w:color="8C8C8C" w:sz="4"/>
          <w:right w:val="single" w:color="8C8C8C" w:sz="4"/>
          <w:insideH w:val="single" w:color="8C8C8C" w:sz="4"/>
          <w:insideV w:val="single" w:color="8C8C8C" w:sz="4"/>
        </w:tblBorders>
      </w:tblPr>
      <w:tblGrid>
        <w:gridCol w:w="1700"/>
        <w:gridCol w:w="900"/>
        <w:gridCol w:w="800"/>
        <w:gridCol w:w="800"/>
        <w:gridCol w:w="800"/>
      </w:tblGrid>
      <w:tr>
        <w:tc>
          <w:tcPr>
            <w:tcW w:type="dxa" w:w="5000"/>
            <w:gridSpan w:val="5"/>
            <w:tcMar>
              <w:top w:type="dxa" w:w="60"/>
              <w:left w:type="dxa" w:w="110"/>
              <w:bottom w:type="dxa" w:w="60"/>
              <w:right w:type="dxa" w:w="110"/>
            </w:tcMar>
          </w:tcPr>
          <w:p>
            <w:pPr>
              <w:jc w:val="center"/>
            </w:pPr>
            <w:r>
              <w:rPr>
                <w:rFonts w:ascii="Arial" w:cs="Arial" w:eastAsia="Arial" w:hAnsi="Arial"/>
                <w:b/>
                <w:bCs/>
                <w:color w:val="000000"/>
                <w:sz w:val="18"/>
                <w:szCs w:val="18"/>
              </w:rPr>
              <w:t xml:space="preserve">ASHFORD  ·  MON 03/08</w:t>
            </w:r>
          </w:p>
        </w:tc>
      </w:tr>
      <w:tr>
        <w:tc>
          <w:tcPr>
            <w:tcW w:type="dxa" w:w="1700"/>
            <w:tcMar>
              <w:top w:type="dxa" w:w="50"/>
              <w:left w:type="dxa" w:w="110"/>
              <w:bottom w:type="dxa" w:w="50"/>
              <w:right w:type="dxa" w:w="110"/>
            </w:tcMar>
          </w:tcPr>
          <w:p>
            <w:pPr>
              <w:jc w:val="left"/>
            </w:pPr>
            <w:r>
              <w:rPr>
                <w:rFonts w:ascii="Arial" w:cs="Arial" w:eastAsia="Arial" w:hAnsi="Arial"/>
                <w:b w:val="false"/>
                <w:bCs w:val="false"/>
                <w:color w:val="000000"/>
                <w:sz w:val="18"/>
                <w:szCs w:val="18"/>
              </w:rPr>
              <w:t xml:space="preserve">06 45 CHX</w:t>
            </w:r>
          </w:p>
        </w:tc>
        <w:tc>
          <w:tcPr>
            <w:tcW w:type="dxa" w:w="900"/>
            <w:tcMar>
              <w:top w:type="dxa" w:w="50"/>
              <w:left w:type="dxa" w:w="110"/>
              <w:bottom w:type="dxa" w:w="50"/>
              <w:right w:type="dxa" w:w="110"/>
            </w:tcMar>
          </w:tcPr>
          <w:p>
            <w:pPr>
              <w:jc w:val="left"/>
            </w:pPr>
            <w:r>
              <w:rPr>
                <w:rFonts w:ascii="Arial" w:cs="Arial" w:eastAsia="Arial" w:hAnsi="Arial"/>
                <w:b w:val="false"/>
                <w:bCs w:val="false"/>
                <w:color w:val="000000"/>
                <w:sz w:val="18"/>
                <w:szCs w:val="18"/>
              </w:rPr>
              <w:t xml:space="preserve">4 375</w:t>
            </w:r>
          </w:p>
        </w:tc>
        <w:tc>
          <w:tcPr>
            <w:tcW w:type="dxa" w:w="800"/>
            <w:tcMar>
              <w:top w:type="dxa" w:w="50"/>
              <w:left w:type="dxa" w:w="110"/>
              <w:bottom w:type="dxa" w:w="50"/>
              <w:right w:type="dxa" w:w="110"/>
            </w:tcMar>
          </w:tcPr>
          <w:p>
            <w:pPr>
              <w:jc w:val="left"/>
            </w:pPr>
            <w:r>
              <w:rPr>
                <w:rFonts w:ascii="Arial" w:cs="Arial" w:eastAsia="Arial" w:hAnsi="Arial"/>
                <w:b w:val="false"/>
                <w:bCs w:val="false"/>
                <w:color w:val="000000"/>
                <w:sz w:val="18"/>
                <w:szCs w:val="18"/>
              </w:rPr>
              <w:t xml:space="preserve">117</w:t>
            </w:r>
          </w:p>
        </w:tc>
        <w:tc>
          <w:tcPr>
            <w:tcW w:type="dxa" w:w="800"/>
            <w:tcMar>
              <w:top w:type="dxa" w:w="50"/>
              <w:left w:type="dxa" w:w="110"/>
              <w:bottom w:type="dxa" w:w="50"/>
              <w:right w:type="dxa" w:w="110"/>
            </w:tcMar>
          </w:tcPr>
          <w:p>
            <w:pPr>
              <w:jc w:val="left"/>
            </w:pPr>
            <w:r>
              <w:rPr>
                <w:rFonts w:ascii="Arial" w:cs="Arial" w:eastAsia="Arial" w:hAnsi="Arial"/>
                <w:b w:val="false"/>
                <w:bCs w:val="false"/>
                <w:color w:val="000000"/>
                <w:sz w:val="18"/>
                <w:szCs w:val="18"/>
              </w:rPr>
              <w:t xml:space="preserve">DFU</w:t>
            </w:r>
          </w:p>
        </w:tc>
        <w:tc>
          <w:tcPr>
            <w:tcW w:type="dxa" w:w="800"/>
            <w:tcMar>
              <w:top w:type="dxa" w:w="50"/>
              <w:left w:type="dxa" w:w="110"/>
              <w:bottom w:type="dxa" w:w="50"/>
              <w:right w:type="dxa" w:w="110"/>
            </w:tcMar>
          </w:tcPr>
          <w:p>
            <w:pPr>
              <w:jc w:val="left"/>
            </w:pPr>
            <w:r>
              <w:rPr>
                <w:rFonts w:ascii="Arial" w:cs="Arial" w:eastAsia="Arial" w:hAnsi="Arial"/>
                <w:b w:val="false"/>
                <w:bCs w:val="false"/>
                <w:color w:val="000000"/>
                <w:sz w:val="18"/>
                <w:szCs w:val="18"/>
              </w:rPr>
              <w:t xml:space="preserve">SG</w:t>
            </w:r>
          </w:p>
        </w:tc>
      </w:tr>
      <w:tr>
        <w:tc>
          <w:tcPr>
            <w:tcW w:type="dxa" w:w="1700"/>
            <w:tcMar>
              <w:top w:type="dxa" w:w="50"/>
              <w:left w:type="dxa" w:w="110"/>
              <w:bottom w:type="dxa" w:w="50"/>
              <w:right w:type="dxa" w:w="110"/>
            </w:tcMar>
          </w:tcPr>
          <w:p>
            <w:pPr>
              <w:jc w:val="left"/>
            </w:pPr>
            <w:r>
              <w:rPr>
                <w:rFonts w:ascii="Arial" w:cs="Arial" w:eastAsia="Arial" w:hAnsi="Arial"/>
                <w:b w:val="false"/>
                <w:bCs w:val="false"/>
                <w:color w:val="000000"/>
                <w:sz w:val="18"/>
                <w:szCs w:val="18"/>
              </w:rPr>
              <w:t xml:space="preserve">05+32 VIC</w:t>
            </w:r>
          </w:p>
        </w:tc>
        <w:tc>
          <w:tcPr>
            <w:tcW w:type="dxa" w:w="900"/>
            <w:tcMar>
              <w:top w:type="dxa" w:w="50"/>
              <w:left w:type="dxa" w:w="110"/>
              <w:bottom w:type="dxa" w:w="50"/>
              <w:right w:type="dxa" w:w="110"/>
            </w:tcMar>
          </w:tcPr>
          <w:p>
            <w:pPr>
              <w:jc w:val="left"/>
            </w:pPr>
            <w:r>
              <w:rPr>
                <w:rFonts w:ascii="Arial" w:cs="Arial" w:eastAsia="Arial" w:hAnsi="Arial"/>
                <w:b w:val="false"/>
                <w:bCs w:val="false"/>
                <w:color w:val="000000"/>
                <w:sz w:val="18"/>
                <w:szCs w:val="18"/>
              </w:rPr>
              <w:t xml:space="preserve">4 375</w:t>
            </w:r>
          </w:p>
        </w:tc>
        <w:tc>
          <w:tcPr>
            <w:tcW w:type="dxa" w:w="800"/>
            <w:tcMar>
              <w:top w:type="dxa" w:w="50"/>
              <w:left w:type="dxa" w:w="110"/>
              <w:bottom w:type="dxa" w:w="50"/>
              <w:right w:type="dxa" w:w="110"/>
            </w:tcMar>
          </w:tcPr>
          <w:p>
            <w:pPr>
              <w:jc w:val="left"/>
            </w:pPr>
            <w:r>
              <w:rPr>
                <w:rFonts w:ascii="Arial" w:cs="Arial" w:eastAsia="Arial" w:hAnsi="Arial"/>
                <w:b w:val="false"/>
                <w:bCs w:val="false"/>
                <w:color w:val="000000"/>
                <w:sz w:val="18"/>
                <w:szCs w:val="18"/>
              </w:rPr>
              <w:t xml:space="preserve">116</w:t>
            </w:r>
          </w:p>
        </w:tc>
        <w:tc>
          <w:tcPr>
            <w:tcW w:type="dxa" w:w="800"/>
            <w:tcMar>
              <w:top w:type="dxa" w:w="50"/>
              <w:left w:type="dxa" w:w="110"/>
              <w:bottom w:type="dxa" w:w="50"/>
              <w:right w:type="dxa" w:w="110"/>
            </w:tcMar>
          </w:tcPr>
          <w:p>
            <w:pPr>
              <w:jc w:val="left"/>
            </w:pPr>
            <w:r>
              <w:rPr>
                <w:rFonts w:ascii="Arial" w:cs="Arial" w:eastAsia="Arial" w:hAnsi="Arial"/>
                <w:b w:val="false"/>
                <w:bCs w:val="false"/>
                <w:color w:val="000000"/>
                <w:sz w:val="18"/>
                <w:szCs w:val="18"/>
              </w:rPr>
              <w:t xml:space="preserve">GI</w:t>
            </w:r>
          </w:p>
        </w:tc>
        <w:tc>
          <w:tcPr>
            <w:tcW w:type="dxa" w:w="800"/>
            <w:tcMar>
              <w:top w:type="dxa" w:w="50"/>
              <w:left w:type="dxa" w:w="110"/>
              <w:bottom w:type="dxa" w:w="50"/>
              <w:right w:type="dxa" w:w="110"/>
            </w:tcMar>
          </w:tcPr>
          <w:p>
            <w:pPr>
              <w:jc w:val="left"/>
            </w:pPr>
            <w:r>
              <w:rPr>
                <w:rFonts w:ascii="Arial" w:cs="Arial" w:eastAsia="Arial" w:hAnsi="Arial"/>
                <w:b w:val="false"/>
                <w:bCs w:val="false"/>
                <w:color w:val="000000"/>
                <w:sz w:val="18"/>
                <w:szCs w:val="18"/>
              </w:rPr>
              <w:t xml:space="preserve">GI</w:t>
            </w:r>
          </w:p>
        </w:tc>
      </w:tr>
    </w:tbl>
    <w:p>
      <w:pPr>
        <w:spacing w:after="200" w:before="100"/>
      </w:pPr>
      <w:r>
        <w:rPr>
          <w:rFonts w:ascii="Calibri" w:cs="Calibri" w:eastAsia="Calibri" w:hAnsi="Calibri"/>
          <w:i/>
          <w:iCs/>
          <w:color w:val="79818A"/>
          <w:sz w:val="19"/>
          <w:szCs w:val="19"/>
        </w:rPr>
        <w:t xml:space="preserve">The 06:45 to Charing Cross: a four-car 375 on diagram 117, off to Dartford Up Sidings next and finishing the day at Slade Green.</w:t>
      </w:r>
    </w:p>
    <w:tbl>
      <w:tblPr>
        <w:tblW w:type="dxa" w:w="9070"/>
        <w:tblBorders>
          <w:top w:val="none"/>
          <w:left w:val="none"/>
          <w:bottom w:val="single" w:color="C4C7BF" w:sz="4"/>
          <w:right w:val="none"/>
          <w:insideH w:val="single" w:color="C4C7BF" w:sz="4"/>
          <w:insideV w:val="none"/>
        </w:tblBorders>
      </w:tblPr>
      <w:tblGrid>
        <w:gridCol w:w="1015"/>
        <w:gridCol w:w="6343"/>
        <w:gridCol w:w="1712"/>
      </w:tblGrid>
      <w:tr>
        <w:trPr>
          <w:tblHeader/>
        </w:trPr>
        <w:tc>
          <w:tcPr>
            <w:tcW w:type="dxa" w:w="1015"/>
            <w:shd w:fill="F5F4EF" w:color="auto" w:val="clear"/>
            <w:tcMar>
              <w:top w:type="dxa" w:w="90"/>
              <w:left w:type="dxa" w:w="120"/>
              <w:bottom w:type="dxa" w:w="90"/>
              <w:right w:type="dxa" w:w="120"/>
            </w:tcMar>
          </w:tcPr>
          <w:p>
            <w:pPr>
              <w:spacing w:line="264" w:lineRule="auto"/>
            </w:pPr>
            <w:r>
              <w:rPr>
                <w:rFonts w:ascii="Consolas" w:cs="Consolas" w:eastAsia="Consolas" w:hAnsi="Consolas"/>
                <w:color w:val="79818A"/>
                <w:spacing w:val="24"/>
                <w:sz w:val="16"/>
                <w:szCs w:val="16"/>
              </w:rPr>
              <w:t xml:space="preserve">COLUMN</w:t>
            </w:r>
          </w:p>
        </w:tc>
        <w:tc>
          <w:tcPr>
            <w:tcW w:type="dxa" w:w="6343"/>
            <w:shd w:fill="F5F4EF" w:color="auto" w:val="clear"/>
            <w:tcMar>
              <w:top w:type="dxa" w:w="90"/>
              <w:left w:type="dxa" w:w="120"/>
              <w:bottom w:type="dxa" w:w="90"/>
              <w:right w:type="dxa" w:w="120"/>
            </w:tcMar>
          </w:tcPr>
          <w:p>
            <w:pPr>
              <w:spacing w:line="264" w:lineRule="auto"/>
            </w:pPr>
            <w:r>
              <w:rPr>
                <w:rFonts w:ascii="Consolas" w:cs="Consolas" w:eastAsia="Consolas" w:hAnsi="Consolas"/>
                <w:color w:val="79818A"/>
                <w:spacing w:val="24"/>
                <w:sz w:val="16"/>
                <w:szCs w:val="16"/>
              </w:rPr>
              <w:t xml:space="preserve">WHAT IT SAYS</w:t>
            </w:r>
          </w:p>
        </w:tc>
        <w:tc>
          <w:tcPr>
            <w:tcW w:type="dxa" w:w="1712"/>
            <w:shd w:fill="F5F4EF" w:color="auto" w:val="clear"/>
            <w:tcMar>
              <w:top w:type="dxa" w:w="90"/>
              <w:left w:type="dxa" w:w="120"/>
              <w:bottom w:type="dxa" w:w="90"/>
              <w:right w:type="dxa" w:w="120"/>
            </w:tcMar>
          </w:tcPr>
          <w:p>
            <w:pPr>
              <w:spacing w:line="264" w:lineRule="auto"/>
            </w:pPr>
            <w:r>
              <w:rPr>
                <w:rFonts w:ascii="Consolas" w:cs="Consolas" w:eastAsia="Consolas" w:hAnsi="Consolas"/>
                <w:color w:val="79818A"/>
                <w:spacing w:val="24"/>
                <w:sz w:val="16"/>
                <w:szCs w:val="16"/>
              </w:rPr>
              <w:t xml:space="preserve">EXAMPLE</w:t>
            </w:r>
          </w:p>
        </w:tc>
      </w:tr>
      <w:tr>
        <w:tc>
          <w:tcPr>
            <w:tcW w:type="dxa" w:w="1015"/>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A</w:t>
            </w:r>
          </w:p>
        </w:tc>
        <w:tc>
          <w:tcPr>
            <w:tcW w:type="dxa" w:w="6343"/>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Time and where it is going</w:t>
            </w:r>
          </w:p>
        </w:tc>
        <w:tc>
          <w:tcPr>
            <w:tcW w:type="dxa" w:w="1712"/>
            <w:tcMar>
              <w:top w:type="dxa" w:w="90"/>
              <w:left w:type="dxa" w:w="120"/>
              <w:bottom w:type="dxa" w:w="90"/>
              <w:right w:type="dxa" w:w="120"/>
            </w:tcMar>
          </w:tcPr>
          <w:p>
            <w:pPr>
              <w:spacing w:line="264" w:lineRule="auto"/>
            </w:pPr>
            <w:r>
              <w:rPr>
                <w:rFonts w:ascii="Consolas" w:cs="Consolas" w:eastAsia="Consolas" w:hAnsi="Consolas"/>
                <w:color w:val="262E33"/>
                <w:sz w:val="19"/>
                <w:szCs w:val="19"/>
              </w:rPr>
              <w:t xml:space="preserve">06 45 CHX</w:t>
            </w:r>
          </w:p>
        </w:tc>
      </w:tr>
      <w:tr>
        <w:tc>
          <w:tcPr>
            <w:tcW w:type="dxa" w:w="1015"/>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B</w:t>
            </w:r>
          </w:p>
        </w:tc>
        <w:tc>
          <w:tcPr>
            <w:tcW w:type="dxa" w:w="6343"/>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What the unit is — cars and class</w:t>
            </w:r>
          </w:p>
        </w:tc>
        <w:tc>
          <w:tcPr>
            <w:tcW w:type="dxa" w:w="1712"/>
            <w:tcMar>
              <w:top w:type="dxa" w:w="90"/>
              <w:left w:type="dxa" w:w="120"/>
              <w:bottom w:type="dxa" w:w="90"/>
              <w:right w:type="dxa" w:w="120"/>
            </w:tcMar>
          </w:tcPr>
          <w:p>
            <w:pPr>
              <w:spacing w:line="264" w:lineRule="auto"/>
            </w:pPr>
            <w:r>
              <w:rPr>
                <w:rFonts w:ascii="Consolas" w:cs="Consolas" w:eastAsia="Consolas" w:hAnsi="Consolas"/>
                <w:color w:val="262E33"/>
                <w:sz w:val="19"/>
                <w:szCs w:val="19"/>
              </w:rPr>
              <w:t xml:space="preserve">4 375</w:t>
            </w:r>
          </w:p>
        </w:tc>
      </w:tr>
      <w:tr>
        <w:tc>
          <w:tcPr>
            <w:tcW w:type="dxa" w:w="1015"/>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C</w:t>
            </w:r>
          </w:p>
        </w:tc>
        <w:tc>
          <w:tcPr>
            <w:tcW w:type="dxa" w:w="6343"/>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three-digit diagram number</w:t>
            </w:r>
          </w:p>
        </w:tc>
        <w:tc>
          <w:tcPr>
            <w:tcW w:type="dxa" w:w="1712"/>
            <w:tcMar>
              <w:top w:type="dxa" w:w="90"/>
              <w:left w:type="dxa" w:w="120"/>
              <w:bottom w:type="dxa" w:w="90"/>
              <w:right w:type="dxa" w:w="120"/>
            </w:tcMar>
          </w:tcPr>
          <w:p>
            <w:pPr>
              <w:spacing w:line="264" w:lineRule="auto"/>
            </w:pPr>
            <w:r>
              <w:rPr>
                <w:rFonts w:ascii="Consolas" w:cs="Consolas" w:eastAsia="Consolas" w:hAnsi="Consolas"/>
                <w:color w:val="262E33"/>
                <w:sz w:val="19"/>
                <w:szCs w:val="19"/>
              </w:rPr>
              <w:t xml:space="preserve">117</w:t>
            </w:r>
          </w:p>
        </w:tc>
      </w:tr>
      <w:tr>
        <w:tc>
          <w:tcPr>
            <w:tcW w:type="dxa" w:w="1015"/>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D</w:t>
            </w:r>
          </w:p>
        </w:tc>
        <w:tc>
          <w:tcPr>
            <w:tcW w:type="dxa" w:w="6343"/>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AM</w:t>
            </w:r>
            <w:r>
              <w:rPr>
                <w:rFonts w:ascii="Calibri" w:cs="Calibri" w:eastAsia="Calibri" w:hAnsi="Calibri"/>
                <w:color w:val="262E33"/>
                <w:sz w:val="21"/>
                <w:szCs w:val="21"/>
              </w:rPr>
              <w:t xml:space="preserve"> — the unit's next berth during the day</w:t>
            </w:r>
          </w:p>
        </w:tc>
        <w:tc>
          <w:tcPr>
            <w:tcW w:type="dxa" w:w="1712"/>
            <w:tcMar>
              <w:top w:type="dxa" w:w="90"/>
              <w:left w:type="dxa" w:w="120"/>
              <w:bottom w:type="dxa" w:w="90"/>
              <w:right w:type="dxa" w:w="120"/>
            </w:tcMar>
          </w:tcPr>
          <w:p>
            <w:pPr>
              <w:spacing w:line="264" w:lineRule="auto"/>
            </w:pPr>
            <w:r>
              <w:rPr>
                <w:rFonts w:ascii="Consolas" w:cs="Consolas" w:eastAsia="Consolas" w:hAnsi="Consolas"/>
                <w:color w:val="262E33"/>
                <w:sz w:val="19"/>
                <w:szCs w:val="19"/>
              </w:rPr>
              <w:t xml:space="preserve">DFU</w:t>
            </w:r>
          </w:p>
        </w:tc>
      </w:tr>
      <w:tr>
        <w:tc>
          <w:tcPr>
            <w:tcW w:type="dxa" w:w="1015"/>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E</w:t>
            </w:r>
          </w:p>
        </w:tc>
        <w:tc>
          <w:tcPr>
            <w:tcW w:type="dxa" w:w="6343"/>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PM</w:t>
            </w:r>
            <w:r>
              <w:rPr>
                <w:rFonts w:ascii="Calibri" w:cs="Calibri" w:eastAsia="Calibri" w:hAnsi="Calibri"/>
                <w:color w:val="262E33"/>
                <w:sz w:val="21"/>
                <w:szCs w:val="21"/>
              </w:rPr>
              <w:t xml:space="preserve"> — where it finishes the day, including a berth it only reaches in the evening</w:t>
            </w:r>
          </w:p>
        </w:tc>
        <w:tc>
          <w:tcPr>
            <w:tcW w:type="dxa" w:w="1712"/>
            <w:tcMar>
              <w:top w:type="dxa" w:w="90"/>
              <w:left w:type="dxa" w:w="120"/>
              <w:bottom w:type="dxa" w:w="90"/>
              <w:right w:type="dxa" w:w="120"/>
            </w:tcMar>
          </w:tcPr>
          <w:p>
            <w:pPr>
              <w:spacing w:line="264" w:lineRule="auto"/>
            </w:pPr>
            <w:r>
              <w:rPr>
                <w:rFonts w:ascii="Consolas" w:cs="Consolas" w:eastAsia="Consolas" w:hAnsi="Consolas"/>
                <w:color w:val="262E33"/>
                <w:sz w:val="19"/>
                <w:szCs w:val="19"/>
              </w:rPr>
              <w:t xml:space="preserve">SG</w:t>
            </w:r>
          </w:p>
        </w:tc>
      </w:tr>
      <w:tr>
        <w:tc>
          <w:tcPr>
            <w:tcW w:type="dxa" w:w="1015"/>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F</w:t>
            </w:r>
          </w:p>
        </w:tc>
        <w:tc>
          <w:tcPr>
            <w:tcW w:type="dxa" w:w="6343"/>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Unit number, where the report names one — otherwise ruled and empty for you to write in</w:t>
            </w:r>
          </w:p>
        </w:tc>
        <w:tc>
          <w:tcPr>
            <w:tcW w:type="dxa" w:w="1712"/>
            <w:tcMar>
              <w:top w:type="dxa" w:w="90"/>
              <w:left w:type="dxa" w:w="120"/>
              <w:bottom w:type="dxa" w:w="90"/>
              <w:right w:type="dxa" w:w="120"/>
            </w:tcMar>
          </w:tcPr>
          <w:p>
            <w:pPr>
              <w:spacing w:line="264" w:lineRule="auto"/>
            </w:pPr>
            <w:r>
              <w:rPr>
                <w:rFonts w:ascii="Consolas" w:cs="Consolas" w:eastAsia="Consolas" w:hAnsi="Consolas"/>
                <w:color w:val="262E33"/>
                <w:sz w:val="19"/>
                <w:szCs w:val="19"/>
              </w:rPr>
              <w:t xml:space="preserve">375612</w:t>
            </w:r>
          </w:p>
        </w:tc>
      </w:tr>
      <w:tr>
        <w:tc>
          <w:tcPr>
            <w:tcW w:type="dxa" w:w="1015"/>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G</w:t>
            </w:r>
          </w:p>
        </w:tc>
        <w:tc>
          <w:tcPr>
            <w:tcW w:type="dxa" w:w="6343"/>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Flag</w:t>
            </w:r>
          </w:p>
        </w:tc>
        <w:tc>
          <w:tcPr>
            <w:tcW w:type="dxa" w:w="1712"/>
            <w:tcMar>
              <w:top w:type="dxa" w:w="90"/>
              <w:left w:type="dxa" w:w="120"/>
              <w:bottom w:type="dxa" w:w="90"/>
              <w:right w:type="dxa" w:w="120"/>
            </w:tcMar>
          </w:tcPr>
          <w:p>
            <w:pPr>
              <w:spacing w:line="264" w:lineRule="auto"/>
            </w:pPr>
            <w:r>
              <w:rPr>
                <w:rFonts w:ascii="Consolas" w:cs="Consolas" w:eastAsia="Consolas" w:hAnsi="Consolas"/>
                <w:color w:val="262E33"/>
                <w:sz w:val="19"/>
                <w:szCs w:val="19"/>
              </w:rPr>
              <w:t xml:space="preserve">SPLITS</w:t>
            </w:r>
          </w:p>
        </w:tc>
      </w:tr>
      <w:tr>
        <w:tc>
          <w:tcPr>
            <w:tcW w:type="dxa" w:w="1015"/>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H</w:t>
            </w:r>
          </w:p>
        </w:tc>
        <w:tc>
          <w:tcPr>
            <w:tcW w:type="dxa" w:w="6343"/>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Notes — sidings, attachments, end markers, headcodes</w:t>
            </w:r>
          </w:p>
        </w:tc>
        <w:tc>
          <w:tcPr>
            <w:tcW w:type="dxa" w:w="1712"/>
            <w:tcMar>
              <w:top w:type="dxa" w:w="90"/>
              <w:left w:type="dxa" w:w="120"/>
              <w:bottom w:type="dxa" w:w="90"/>
              <w:right w:type="dxa" w:w="120"/>
            </w:tcMar>
          </w:tcPr>
          <w:p>
            <w:pPr>
              <w:spacing w:line="264" w:lineRule="auto"/>
            </w:pPr>
            <w:r>
              <w:rPr>
                <w:rFonts w:ascii="Consolas" w:cs="Consolas" w:eastAsia="Consolas" w:hAnsi="Consolas"/>
                <w:color w:val="262E33"/>
                <w:sz w:val="19"/>
                <w:szCs w:val="19"/>
              </w:rPr>
              <w:t xml:space="preserve">EAST SIDINGS</w:t>
            </w:r>
          </w:p>
        </w:tc>
      </w:tr>
    </w:tbl>
    <w:p>
      <w:pPr>
        <w:spacing w:after="160"/>
      </w:pPr>
    </w:p>
    <w:p>
      <w:pPr>
        <w:spacing w:after="140" w:line="276" w:lineRule="auto"/>
      </w:pPr>
      <w:r>
        <w:rPr>
          <w:rFonts w:ascii="Calibri" w:cs="Calibri" w:eastAsia="Calibri" w:hAnsi="Calibri"/>
          <w:b/>
          <w:bCs/>
          <w:color w:val="262E33"/>
          <w:sz w:val="21"/>
          <w:szCs w:val="21"/>
        </w:rPr>
        <w:t xml:space="preserve">Times.</w:t>
      </w:r>
      <w:r>
        <w:rPr>
          <w:rFonts w:ascii="Calibri" w:cs="Calibri" w:eastAsia="Calibri" w:hAnsi="Calibri"/>
          <w:color w:val="262E33"/>
          <w:sz w:val="21"/>
          <w:szCs w:val="21"/>
        </w:rPr>
        <w:t xml:space="preserve"> A plain space is a passenger working — </w:t>
      </w:r>
      <w:r>
        <w:rPr>
          <w:rFonts w:ascii="Consolas" w:cs="Consolas" w:eastAsia="Consolas" w:hAnsi="Consolas"/>
          <w:color w:val="262E33"/>
          <w:sz w:val="19"/>
          <w:szCs w:val="19"/>
        </w:rPr>
        <w:t xml:space="preserve">06 45</w:t>
      </w:r>
      <w:r>
        <w:rPr>
          <w:rFonts w:ascii="Calibri" w:cs="Calibri" w:eastAsia="Calibri" w:hAnsi="Calibri"/>
          <w:color w:val="262E33"/>
          <w:sz w:val="21"/>
          <w:szCs w:val="21"/>
        </w:rPr>
        <w:t xml:space="preserve">. A </w:t>
      </w:r>
      <w:r>
        <w:rPr>
          <w:rFonts w:ascii="Calibri" w:cs="Calibri" w:eastAsia="Calibri" w:hAnsi="Calibri"/>
          <w:b/>
          <w:bCs/>
          <w:color w:val="262E33"/>
          <w:sz w:val="21"/>
          <w:szCs w:val="21"/>
        </w:rPr>
        <w:t xml:space="preserve">+</w:t>
      </w:r>
      <w:r>
        <w:rPr>
          <w:rFonts w:ascii="Calibri" w:cs="Calibri" w:eastAsia="Calibri" w:hAnsi="Calibri"/>
          <w:color w:val="262E33"/>
          <w:sz w:val="21"/>
          <w:szCs w:val="21"/>
        </w:rPr>
        <w:t xml:space="preserve"> means empty stock — </w:t>
      </w:r>
      <w:r>
        <w:rPr>
          <w:rFonts w:ascii="Consolas" w:cs="Consolas" w:eastAsia="Consolas" w:hAnsi="Consolas"/>
          <w:color w:val="262E33"/>
          <w:sz w:val="19"/>
          <w:szCs w:val="19"/>
        </w:rPr>
        <w:t xml:space="preserve">05+32</w:t>
      </w:r>
      <w:r>
        <w:rPr>
          <w:rFonts w:ascii="Calibri" w:cs="Calibri" w:eastAsia="Calibri" w:hAnsi="Calibri"/>
          <w:color w:val="262E33"/>
          <w:sz w:val="21"/>
          <w:szCs w:val="21"/>
        </w:rPr>
        <w:t xml:space="preserve">. The usual house convention. Mainline and Ramsgate are timed off the departure — the moment the unit leaves the area — except at Grove Park and Slade Green, where it is the moment the unit first moves off the berth.</w:t>
      </w:r>
    </w:p>
    <w:p>
      <w:pPr>
        <w:spacing w:after="140" w:line="276" w:lineRule="auto"/>
      </w:pPr>
      <w:r>
        <w:rPr>
          <w:rFonts w:ascii="Calibri" w:cs="Calibri" w:eastAsia="Calibri" w:hAnsi="Calibri"/>
          <w:b/>
          <w:bCs/>
          <w:color w:val="262E33"/>
          <w:sz w:val="21"/>
          <w:szCs w:val="21"/>
        </w:rPr>
        <w:t xml:space="preserve">AM or PM.</w:t>
      </w:r>
      <w:r>
        <w:rPr>
          <w:rFonts w:ascii="Calibri" w:cs="Calibri" w:eastAsia="Calibri" w:hAnsi="Calibri"/>
          <w:color w:val="262E33"/>
          <w:sz w:val="21"/>
          <w:szCs w:val="21"/>
        </w:rPr>
        <w:t xml:space="preserve"> Column D is only for somewhere the unit stands during the day. Somewhere it is put away in the evening is the PM column's, even when it goes out again late and comes back to the same place. RM013 is put away at Ramsgate depot at 22 17, runs to Herne Bay and back after midnight and finishes there at 03 05: its rows read RE in E, not D. A day's work that runs on past 03:00 the next morning still ends in the night, so it reads PM.</w:t>
      </w:r>
    </w:p>
    <w:p>
      <w:pPr>
        <w:spacing w:after="140" w:line="276" w:lineRule="auto"/>
      </w:pPr>
      <w:r>
        <w:rPr>
          <w:rFonts w:ascii="Calibri" w:cs="Calibri" w:eastAsia="Calibri" w:hAnsi="Calibri"/>
          <w:b/>
          <w:bCs/>
          <w:color w:val="262E33"/>
          <w:sz w:val="21"/>
          <w:szCs w:val="21"/>
        </w:rPr>
        <w:t xml:space="preserve">SPLITS</w:t>
      </w:r>
      <w:r>
        <w:rPr>
          <w:rFonts w:ascii="Calibri" w:cs="Calibri" w:eastAsia="Calibri" w:hAnsi="Calibri"/>
          <w:color w:val="262E33"/>
          <w:sz w:val="21"/>
          <w:szCs w:val="21"/>
        </w:rPr>
        <w:t xml:space="preserve"> means the units on this departure part company during the day. </w:t>
      </w:r>
      <w:r>
        <w:rPr>
          <w:rFonts w:ascii="Calibri" w:cs="Calibri" w:eastAsia="Calibri" w:hAnsi="Calibri"/>
          <w:b/>
          <w:bCs/>
          <w:color w:val="262E33"/>
          <w:sz w:val="21"/>
          <w:szCs w:val="21"/>
        </w:rPr>
        <w:t xml:space="preserve">SPLITS PM</w:t>
      </w:r>
      <w:r>
        <w:rPr>
          <w:rFonts w:ascii="Calibri" w:cs="Calibri" w:eastAsia="Calibri" w:hAnsi="Calibri"/>
          <w:color w:val="262E33"/>
          <w:sz w:val="21"/>
          <w:szCs w:val="21"/>
        </w:rPr>
        <w:t xml:space="preserve"> means they only part in the evening — the AM and PM columns tell you who ends up where.</w:t>
      </w:r>
    </w:p>
    <w:p>
      <w:pPr>
        <w:spacing w:after="140" w:line="276" w:lineRule="auto"/>
      </w:pPr>
      <w:r>
        <w:rPr>
          <w:rFonts w:ascii="Calibri" w:cs="Calibri" w:eastAsia="Calibri" w:hAnsi="Calibri"/>
          <w:b/>
          <w:bCs/>
          <w:color w:val="262E33"/>
          <w:sz w:val="21"/>
          <w:szCs w:val="21"/>
        </w:rPr>
        <w:t xml:space="preserve">Notes</w:t>
      </w:r>
      <w:r>
        <w:rPr>
          <w:rFonts w:ascii="Calibri" w:cs="Calibri" w:eastAsia="Calibri" w:hAnsi="Calibri"/>
          <w:color w:val="262E33"/>
          <w:sz w:val="21"/>
          <w:szCs w:val="21"/>
        </w:rPr>
        <w:t xml:space="preserve"> carry the house annotations: which siding a unit comes off (</w:t>
      </w:r>
      <w:r>
        <w:rPr>
          <w:rFonts w:ascii="Consolas" w:cs="Consolas" w:eastAsia="Consolas" w:hAnsi="Consolas"/>
          <w:color w:val="262E33"/>
          <w:sz w:val="19"/>
          <w:szCs w:val="19"/>
        </w:rPr>
        <w:t xml:space="preserve">EAST SIDINGS</w:t>
      </w:r>
      <w:r>
        <w:rPr>
          <w:rFonts w:ascii="Calibri" w:cs="Calibri" w:eastAsia="Calibri" w:hAnsi="Calibri"/>
          <w:color w:val="262E33"/>
          <w:sz w:val="21"/>
          <w:szCs w:val="21"/>
        </w:rPr>
        <w:t xml:space="preserve">, </w:t>
      </w:r>
      <w:r>
        <w:rPr>
          <w:rFonts w:ascii="Consolas" w:cs="Consolas" w:eastAsia="Consolas" w:hAnsi="Consolas"/>
          <w:color w:val="262E33"/>
          <w:sz w:val="19"/>
          <w:szCs w:val="19"/>
        </w:rPr>
        <w:t xml:space="preserve">UP SIDINGS</w:t>
      </w:r>
      <w:r>
        <w:rPr>
          <w:rFonts w:ascii="Calibri" w:cs="Calibri" w:eastAsia="Calibri" w:hAnsi="Calibri"/>
          <w:color w:val="262E33"/>
          <w:sz w:val="21"/>
          <w:szCs w:val="21"/>
        </w:rPr>
        <w:t xml:space="preserve">, </w:t>
      </w:r>
      <w:r>
        <w:rPr>
          <w:rFonts w:ascii="Consolas" w:cs="Consolas" w:eastAsia="Consolas" w:hAnsi="Consolas"/>
          <w:color w:val="262E33"/>
          <w:sz w:val="19"/>
          <w:szCs w:val="19"/>
        </w:rPr>
        <w:t xml:space="preserve">JUB</w:t>
      </w:r>
      <w:r>
        <w:rPr>
          <w:rFonts w:ascii="Calibri" w:cs="Calibri" w:eastAsia="Calibri" w:hAnsi="Calibri"/>
          <w:color w:val="262E33"/>
          <w:sz w:val="21"/>
          <w:szCs w:val="21"/>
        </w:rPr>
        <w:t xml:space="preserve">…), </w:t>
      </w:r>
      <w:r>
        <w:rPr>
          <w:rFonts w:ascii="Consolas" w:cs="Consolas" w:eastAsia="Consolas" w:hAnsi="Consolas"/>
          <w:color w:val="262E33"/>
          <w:sz w:val="19"/>
          <w:szCs w:val="19"/>
        </w:rPr>
        <w:t xml:space="preserve">ATTACHMENT</w:t>
      </w:r>
      <w:r>
        <w:rPr>
          <w:rFonts w:ascii="Calibri" w:cs="Calibri" w:eastAsia="Calibri" w:hAnsi="Calibri"/>
          <w:color w:val="262E33"/>
          <w:sz w:val="21"/>
          <w:szCs w:val="21"/>
        </w:rPr>
        <w:t xml:space="preserve"> when another unit joins the departure, the end markers where the two ends of a train are named for the way out (</w:t>
      </w:r>
      <w:r>
        <w:rPr>
          <w:rFonts w:ascii="Consolas" w:cs="Consolas" w:eastAsia="Consolas" w:hAnsi="Consolas"/>
          <w:color w:val="262E33"/>
          <w:sz w:val="19"/>
          <w:szCs w:val="19"/>
        </w:rPr>
        <w:t xml:space="preserve">FKE END</w:t>
      </w:r>
      <w:r>
        <w:rPr>
          <w:rFonts w:ascii="Calibri" w:cs="Calibri" w:eastAsia="Calibri" w:hAnsi="Calibri"/>
          <w:color w:val="262E33"/>
          <w:sz w:val="21"/>
          <w:szCs w:val="21"/>
        </w:rPr>
        <w:t xml:space="preserve"> / </w:t>
      </w:r>
      <w:r>
        <w:rPr>
          <w:rFonts w:ascii="Consolas" w:cs="Consolas" w:eastAsia="Consolas" w:hAnsi="Consolas"/>
          <w:color w:val="262E33"/>
          <w:sz w:val="19"/>
          <w:szCs w:val="19"/>
        </w:rPr>
        <w:t xml:space="preserve">CBE END</w:t>
      </w:r>
      <w:r>
        <w:rPr>
          <w:rFonts w:ascii="Calibri" w:cs="Calibri" w:eastAsia="Calibri" w:hAnsi="Calibri"/>
          <w:color w:val="262E33"/>
          <w:sz w:val="21"/>
          <w:szCs w:val="21"/>
        </w:rPr>
        <w:t xml:space="preserve"> at Dover Priory, and so on), and the headcode in the sections that quote it.</w:t>
      </w:r>
    </w:p>
    <w:p>
      <w:pPr>
        <w:spacing w:after="140" w:line="276" w:lineRule="auto"/>
      </w:pPr>
      <w:r>
        <w:rPr>
          <w:rFonts w:ascii="Calibri" w:cs="Calibri" w:eastAsia="Calibri" w:hAnsi="Calibri"/>
          <w:b/>
          <w:bCs/>
          <w:color w:val="262E33"/>
          <w:sz w:val="21"/>
          <w:szCs w:val="21"/>
        </w:rPr>
        <w:t xml:space="preserve">Which unit comes first</w:t>
      </w:r>
      <w:r>
        <w:rPr>
          <w:rFonts w:ascii="Calibri" w:cs="Calibri" w:eastAsia="Calibri" w:hAnsi="Calibri"/>
          <w:color w:val="262E33"/>
          <w:sz w:val="21"/>
          <w:szCs w:val="21"/>
        </w:rPr>
        <w:t xml:space="preserve"> is taken from the diagram's </w:t>
      </w:r>
      <w:r>
        <w:rPr>
          <w:rFonts w:ascii="Calibri" w:cs="Calibri" w:eastAsia="Calibri" w:hAnsi="Calibri"/>
          <w:b/>
          <w:bCs/>
          <w:color w:val="262E33"/>
          <w:sz w:val="21"/>
          <w:szCs w:val="21"/>
        </w:rPr>
        <w:t xml:space="preserve">Position</w:t>
      </w:r>
      <w:r>
        <w:rPr>
          <w:rFonts w:ascii="Calibri" w:cs="Calibri" w:eastAsia="Calibri" w:hAnsi="Calibri"/>
          <w:color w:val="262E33"/>
          <w:sz w:val="21"/>
          <w:szCs w:val="21"/>
        </w:rPr>
        <w:t xml:space="preserve"> in the Summary, read from the end each section is read from; a few sections and sidings run the other way, and known formations are pinned outright. Where two units share a Position, it is usually because one was put away at the berth and given a fresh number as it left, while the other still carries the number it had earlier in the day — RM308 and RM917 out of the Victoria sidings. The fresh number is trusted, the other unit takes the place left over, and the Review tab says so. Where even that cannot settle it, the entry is named on the Review tab for you to check.</w:t>
      </w:r>
    </w:p>
    <w:p>
      <w:pPr>
        <w:spacing w:after="140" w:line="276" w:lineRule="auto"/>
      </w:pPr>
      <w:r>
        <w:rPr>
          <w:rFonts w:ascii="Calibri" w:cs="Calibri" w:eastAsia="Calibri" w:hAnsi="Calibri"/>
          <w:b/>
          <w:bCs/>
          <w:color w:val="262E33"/>
          <w:sz w:val="21"/>
          <w:szCs w:val="21"/>
        </w:rPr>
        <w:t xml:space="preserve">A turnround is not a berthing.</w:t>
      </w:r>
      <w:r>
        <w:rPr>
          <w:rFonts w:ascii="Calibri" w:cs="Calibri" w:eastAsia="Calibri" w:hAnsi="Calibri"/>
          <w:color w:val="262E33"/>
          <w:sz w:val="21"/>
          <w:szCs w:val="21"/>
        </w:rPr>
        <w:t xml:space="preserve"> At the sidings where units mostly only turn round — Plumstead, Bellingham, Gillingham Up, Hastings Park, St Leonards CET and Sevenoaks — a call only gets a line if the unit stands there for 65 minutes or more. A unit on a run of empty moves that reverses in the Plumstead sidings for ten minutes, like SG829 on its 5Z82, is not listed there. Starts of day and real stands are listed as always.</w:t>
      </w:r>
    </w:p>
    <w:p>
      <w:pPr>
        <w:spacing w:after="140" w:line="276" w:lineRule="auto"/>
      </w:pPr>
      <w:r>
        <w:rPr>
          <w:rFonts w:ascii="Calibri" w:cs="Calibri" w:eastAsia="Calibri" w:hAnsi="Calibri"/>
          <w:b/>
          <w:bCs/>
          <w:color w:val="262E33"/>
          <w:sz w:val="21"/>
          <w:szCs w:val="21"/>
        </w:rPr>
        <w:t xml:space="preserve">The double lines</w:t>
      </w:r>
      <w:r>
        <w:rPr>
          <w:rFonts w:ascii="Calibri" w:cs="Calibri" w:eastAsia="Calibri" w:hAnsi="Calibri"/>
          <w:color w:val="262E33"/>
          <w:sz w:val="21"/>
          <w:szCs w:val="21"/>
        </w:rPr>
        <w:t xml:space="preserve"> rule off the breaks in the day's work: the </w:t>
      </w:r>
      <w:r>
        <w:rPr>
          <w:rFonts w:ascii="Calibri" w:cs="Calibri" w:eastAsia="Calibri" w:hAnsi="Calibri"/>
          <w:b/>
          <w:bCs/>
          <w:color w:val="262E33"/>
          <w:sz w:val="21"/>
          <w:szCs w:val="21"/>
        </w:rPr>
        <w:t xml:space="preserve">first</w:t>
      </w:r>
      <w:r>
        <w:rPr>
          <w:rFonts w:ascii="Calibri" w:cs="Calibri" w:eastAsia="Calibri" w:hAnsi="Calibri"/>
          <w:color w:val="262E33"/>
          <w:sz w:val="21"/>
          <w:szCs w:val="21"/>
        </w:rPr>
        <w:t xml:space="preserve"> break of </w:t>
      </w:r>
      <w:r>
        <w:rPr>
          <w:rFonts w:ascii="Calibri" w:cs="Calibri" w:eastAsia="Calibri" w:hAnsi="Calibri"/>
          <w:b/>
          <w:bCs/>
          <w:color w:val="262E33"/>
          <w:sz w:val="21"/>
          <w:szCs w:val="21"/>
        </w:rPr>
        <w:t xml:space="preserve">three hours or more</w:t>
      </w:r>
      <w:r>
        <w:rPr>
          <w:rFonts w:ascii="Calibri" w:cs="Calibri" w:eastAsia="Calibri" w:hAnsi="Calibri"/>
          <w:color w:val="262E33"/>
          <w:sz w:val="21"/>
          <w:szCs w:val="21"/>
        </w:rPr>
        <w:t xml:space="preserve">, and any later one where the work picks up </w:t>
      </w:r>
      <w:r>
        <w:rPr>
          <w:rFonts w:ascii="Calibri" w:cs="Calibri" w:eastAsia="Calibri" w:hAnsi="Calibri"/>
          <w:b/>
          <w:bCs/>
          <w:color w:val="262E33"/>
          <w:sz w:val="21"/>
          <w:szCs w:val="21"/>
        </w:rPr>
        <w:t xml:space="preserve">after 20:00</w:t>
      </w:r>
      <w:r>
        <w:rPr>
          <w:rFonts w:ascii="Calibri" w:cs="Calibri" w:eastAsia="Calibri" w:hAnsi="Calibri"/>
          <w:color w:val="262E33"/>
          <w:sz w:val="21"/>
          <w:szCs w:val="21"/>
        </w:rPr>
        <w:t xml:space="preserve">. A lull in the middle of the afternoon draws nothing, a page that is busy right through gets none, and Grove Park is never ruled.</w:t>
      </w:r>
    </w:p>
    <w:tbl>
      <w:tblPr>
        <w:tblW w:type="dxa" w:w="9070"/>
        <w:tblBorders>
          <w:top w:val="none"/>
          <w:left w:val="single" w:color="0E7C42" w:sz="18"/>
          <w:bottom w:val="none"/>
          <w:right w:val="none"/>
          <w:insideH w:val="none"/>
          <w:insideV w:val="none"/>
        </w:tblBorders>
      </w:tblPr>
      <w:tblGrid>
        <w:gridCol w:w="9070"/>
      </w:tblGrid>
      <w:tr>
        <w:trPr>
          <w:cantSplit/>
        </w:trPr>
        <w:tc>
          <w:tcPr>
            <w:tcW w:type="dxa" w:w="9070"/>
            <w:shd w:fill="F5F4EF" w:color="auto" w:val="clear"/>
            <w:tcMar>
              <w:top w:type="dxa" w:w="140"/>
              <w:left w:type="dxa" w:w="200"/>
              <w:bottom w:type="dxa" w:w="140"/>
              <w:right w:type="dxa" w:w="200"/>
            </w:tcMar>
          </w:tcPr>
          <w:p>
            <w:pPr>
              <w:spacing w:after="70"/>
            </w:pPr>
            <w:r>
              <w:rPr>
                <w:rFonts w:ascii="Consolas" w:cs="Consolas" w:eastAsia="Consolas" w:hAnsi="Consolas"/>
                <w:b/>
                <w:bCs/>
                <w:color w:val="0E7C42"/>
                <w:spacing w:val="24"/>
                <w:sz w:val="17"/>
                <w:szCs w:val="17"/>
              </w:rPr>
              <w:t xml:space="preserve">LEFT OFF ON PURPOSE</w:t>
            </w:r>
          </w:p>
          <w:p>
            <w:pPr>
              <w:spacing w:after="0" w:line="276" w:lineRule="auto"/>
            </w:pPr>
            <w:r>
              <w:rPr>
                <w:rFonts w:ascii="Calibri" w:cs="Calibri" w:eastAsia="Calibri" w:hAnsi="Calibri"/>
                <w:color w:val="262E33"/>
                <w:sz w:val="21"/>
                <w:szCs w:val="21"/>
              </w:rPr>
              <w:t xml:space="preserve">Empty moves into a berth with no passenger work afterwards are not listed — the same as the hand-built sheets. So is a unit that stands somewhere for the last time in the day and then runs empty to a depot without ever being shunted where it stood: that is a wait on the way home, and the line belongs to the depot it is going to. Every one of them is named on the Review tab, so nothing disappears quietly.</w:t>
            </w:r>
          </w:p>
        </w:tc>
      </w:tr>
    </w:tbl>
    <w:p>
      <w:pPr>
        <w:spacing w:after="60"/>
      </w:pP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10. The options</w:t>
      </w:r>
    </w:p>
    <w:p>
      <w:pPr>
        <w:spacing w:after="140" w:line="276" w:lineRule="auto"/>
      </w:pPr>
      <w:r>
        <w:rPr>
          <w:rFonts w:ascii="Calibri" w:cs="Calibri" w:eastAsia="Calibri" w:hAnsi="Calibri"/>
          <w:color w:val="262E33"/>
          <w:sz w:val="21"/>
          <w:szCs w:val="21"/>
        </w:rPr>
        <w:t xml:space="preserve">On the weekday tab an </w:t>
      </w:r>
      <w:r>
        <w:rPr>
          <w:rFonts w:ascii="Calibri" w:cs="Calibri" w:eastAsia="Calibri" w:hAnsi="Calibri"/>
          <w:b/>
          <w:bCs/>
          <w:color w:val="262E33"/>
          <w:sz w:val="21"/>
          <w:szCs w:val="21"/>
        </w:rPr>
        <w:t xml:space="preserve">Options</w:t>
      </w:r>
      <w:r>
        <w:rPr>
          <w:rFonts w:ascii="Calibri" w:cs="Calibri" w:eastAsia="Calibri" w:hAnsi="Calibri"/>
          <w:color w:val="262E33"/>
          <w:sz w:val="21"/>
          <w:szCs w:val="21"/>
        </w:rPr>
        <w:t xml:space="preserve"> row sits under the status board once books are built, with a </w:t>
      </w:r>
      <w:r>
        <w:rPr>
          <w:rFonts w:ascii="Calibri" w:cs="Calibri" w:eastAsia="Calibri" w:hAnsi="Calibri"/>
          <w:b/>
          <w:bCs/>
          <w:color w:val="262E33"/>
          <w:sz w:val="21"/>
          <w:szCs w:val="21"/>
        </w:rPr>
        <w:t xml:space="preserve">What each does</w:t>
      </w:r>
      <w:r>
        <w:rPr>
          <w:rFonts w:ascii="Calibri" w:cs="Calibri" w:eastAsia="Calibri" w:hAnsi="Calibri"/>
          <w:color w:val="262E33"/>
          <w:sz w:val="21"/>
          <w:szCs w:val="21"/>
        </w:rPr>
        <w:t xml:space="preserve"> link beside it. Every option rebuilds the books as you tick it — </w:t>
      </w:r>
      <w:r>
        <w:rPr>
          <w:rFonts w:ascii="Calibri" w:cs="Calibri" w:eastAsia="Calibri" w:hAnsi="Calibri"/>
          <w:i/>
          <w:iCs/>
          <w:color w:val="262E33"/>
          <w:sz w:val="21"/>
          <w:szCs w:val="21"/>
        </w:rPr>
        <w:t xml:space="preserve">"Books rebuilt with the mileage column — save them again if needed."</w:t>
      </w:r>
      <w:r>
        <w:rPr>
          <w:rFonts w:ascii="Calibri" w:cs="Calibri" w:eastAsia="Calibri" w:hAnsi="Calibri"/>
          <w:color w:val="262E33"/>
          <w:sz w:val="21"/>
          <w:szCs w:val="21"/>
        </w:rPr>
        <w:t xml:space="preserve"> — and all of them are remembered on the computer you ticked them on.</w:t>
      </w:r>
    </w:p>
    <w:p>
      <w:pPr>
        <w:spacing w:after="140" w:line="276" w:lineRule="auto"/>
      </w:pPr>
      <w:r>
        <w:rPr>
          <w:rFonts w:ascii="Calibri" w:cs="Calibri" w:eastAsia="Calibri" w:hAnsi="Calibri"/>
          <w:b/>
          <w:bCs/>
          <w:color w:val="262E33"/>
          <w:sz w:val="21"/>
          <w:szCs w:val="21"/>
        </w:rPr>
        <w:t xml:space="preserve">Headcodes on every line.</w:t>
      </w:r>
      <w:r>
        <w:rPr>
          <w:rFonts w:ascii="Calibri" w:cs="Calibri" w:eastAsia="Calibri" w:hAnsi="Calibri"/>
          <w:color w:val="262E33"/>
          <w:sz w:val="21"/>
          <w:szCs w:val="21"/>
        </w:rPr>
        <w:t xml:space="preserve"> Only Gillingham, Victoria and Grove Park carry a headcode as standard. Ticked, every line of the Mainline and Ramsgate books gets one — empty moves and platform starters alike. Metro and High Speed already carry theirs.</w:t>
      </w:r>
    </w:p>
    <w:p>
      <w:pPr>
        <w:spacing w:after="140" w:line="276" w:lineRule="auto"/>
      </w:pPr>
      <w:r>
        <w:rPr>
          <w:rFonts w:ascii="Calibri" w:cs="Calibri" w:eastAsia="Calibri" w:hAnsi="Calibri"/>
          <w:b/>
          <w:bCs/>
          <w:color w:val="262E33"/>
          <w:sz w:val="21"/>
          <w:szCs w:val="21"/>
        </w:rPr>
        <w:t xml:space="preserve">Count long platform stands.</w:t>
      </w:r>
      <w:r>
        <w:rPr>
          <w:rFonts w:ascii="Calibri" w:cs="Calibri" w:eastAsia="Calibri" w:hAnsi="Calibri"/>
          <w:color w:val="262E33"/>
          <w:sz w:val="21"/>
          <w:szCs w:val="21"/>
        </w:rPr>
        <w:t xml:space="preserve"> A unit that sits in a platform for an hour or more has arguably berthed there. If the report shunts it on the spot it always gets a line. If not, it is named on the Review tab under </w:t>
      </w:r>
      <w:r>
        <w:rPr>
          <w:rFonts w:ascii="Calibri" w:cs="Calibri" w:eastAsia="Calibri" w:hAnsi="Calibri"/>
          <w:i/>
          <w:iCs/>
          <w:color w:val="262E33"/>
          <w:sz w:val="21"/>
          <w:szCs w:val="21"/>
        </w:rPr>
        <w:t xml:space="preserve">Platform stands</w:t>
      </w:r>
      <w:r>
        <w:rPr>
          <w:rFonts w:ascii="Calibri" w:cs="Calibri" w:eastAsia="Calibri" w:hAnsi="Calibri"/>
          <w:color w:val="262E33"/>
          <w:sz w:val="21"/>
          <w:szCs w:val="21"/>
        </w:rPr>
        <w:t xml:space="preserve"> and left off — tick this to put those on the sheets too. Only places the books print a page for are considered; a unit standing at St Pancras is not a berthing question.</w:t>
      </w:r>
    </w:p>
    <w:p>
      <w:pPr>
        <w:spacing w:after="140" w:line="276" w:lineRule="auto"/>
      </w:pPr>
      <w:r>
        <w:rPr>
          <w:rFonts w:ascii="Calibri" w:cs="Calibri" w:eastAsia="Calibri" w:hAnsi="Calibri"/>
          <w:b/>
          <w:bCs/>
          <w:color w:val="262E33"/>
          <w:sz w:val="21"/>
          <w:szCs w:val="21"/>
        </w:rPr>
        <w:t xml:space="preserve">Mileage column.</w:t>
      </w:r>
      <w:r>
        <w:rPr>
          <w:rFonts w:ascii="Calibri" w:cs="Calibri" w:eastAsia="Calibri" w:hAnsi="Calibri"/>
          <w:color w:val="262E33"/>
          <w:sz w:val="21"/>
          <w:szCs w:val="21"/>
        </w:rPr>
        <w:t xml:space="preserve"> Adds MILES to the Mainline and Ramsgate books: the miles a unit runs from that departure until it next berths </w:t>
      </w:r>
      <w:r>
        <w:rPr>
          <w:rFonts w:ascii="Calibri" w:cs="Calibri" w:eastAsia="Calibri" w:hAnsi="Calibri"/>
          <w:i/>
          <w:iCs/>
          <w:color w:val="262E33"/>
          <w:sz w:val="21"/>
          <w:szCs w:val="21"/>
        </w:rPr>
        <w:t xml:space="preserve">on the book</w:t>
      </w:r>
      <w:r>
        <w:rPr>
          <w:rFonts w:ascii="Calibri" w:cs="Calibri" w:eastAsia="Calibri" w:hAnsi="Calibri"/>
          <w:color w:val="262E33"/>
          <w:sz w:val="21"/>
          <w:szCs w:val="21"/>
        </w:rPr>
        <w:t xml:space="preserve">. A unit that attaches to another diagram and stays out has no second row, so the row it does have carries the rest of its day. It is blank on a build from PDFs, which carry no mileage.</w:t>
      </w:r>
    </w:p>
    <w:p>
      <w:pPr>
        <w:spacing w:after="140" w:line="276" w:lineRule="auto"/>
      </w:pPr>
      <w:r>
        <w:rPr>
          <w:rFonts w:ascii="Calibri" w:cs="Calibri" w:eastAsia="Calibri" w:hAnsi="Calibri"/>
          <w:b/>
          <w:bCs/>
          <w:color w:val="262E33"/>
          <w:sz w:val="21"/>
          <w:szCs w:val="21"/>
        </w:rPr>
        <w:t xml:space="preserve">Stock requirements form.</w:t>
      </w:r>
      <w:r>
        <w:rPr>
          <w:rFonts w:ascii="Calibri" w:cs="Calibri" w:eastAsia="Calibri" w:hAnsi="Calibri"/>
          <w:color w:val="262E33"/>
          <w:sz w:val="21"/>
          <w:szCs w:val="21"/>
        </w:rPr>
        <w:t xml:space="preserve"> Going into a Monday, or the day after a bank holiday, planning fills in the Kent Coast stock requirements form: how many of each unit type must be standing at each location when the morning opens. Ticked, the form appears on its own card — </w:t>
      </w:r>
      <w:r>
        <w:rPr>
          <w:rFonts w:ascii="Calibri" w:cs="Calibri" w:eastAsia="Calibri" w:hAnsi="Calibri"/>
          <w:i/>
          <w:iCs/>
          <w:color w:val="262E33"/>
          <w:sz w:val="21"/>
          <w:szCs w:val="21"/>
        </w:rPr>
        <w:t xml:space="preserve">"Stock requirements form added — it is on its own card below."</w:t>
      </w:r>
      <w:r>
        <w:rPr>
          <w:rFonts w:ascii="Calibri" w:cs="Calibri" w:eastAsia="Calibri" w:hAnsi="Calibri"/>
          <w:color w:val="262E33"/>
          <w:sz w:val="21"/>
          <w:szCs w:val="21"/>
        </w:rPr>
        <w:t xml:space="preserve"> — with every diagram counted at the location it starts the day from. Hastings is folded into West Marina, as the form itself prints it, and POSITION and SEAT LOSS are left for you. </w:t>
      </w:r>
      <w:r>
        <w:rPr>
          <w:rFonts w:ascii="Calibri" w:cs="Calibri" w:eastAsia="Calibri" w:hAnsi="Calibri"/>
          <w:b/>
          <w:bCs/>
          <w:color w:val="262E33"/>
          <w:sz w:val="21"/>
          <w:szCs w:val="21"/>
        </w:rPr>
        <w:t xml:space="preserve">Save form</w:t>
      </w:r>
      <w:r>
        <w:rPr>
          <w:rFonts w:ascii="Calibri" w:cs="Calibri" w:eastAsia="Calibri" w:hAnsi="Calibri"/>
          <w:color w:val="262E33"/>
          <w:sz w:val="21"/>
          <w:szCs w:val="21"/>
        </w:rPr>
        <w:t xml:space="preserve"> gives you </w:t>
      </w:r>
      <w:r>
        <w:rPr>
          <w:rFonts w:ascii="Consolas" w:cs="Consolas" w:eastAsia="Consolas" w:hAnsi="Consolas"/>
          <w:color w:val="262E33"/>
          <w:sz w:val="19"/>
          <w:szCs w:val="19"/>
        </w:rPr>
        <w:t xml:space="preserve">STOCK_REQUIREMENTS_….xlsx</w:t>
      </w:r>
      <w:r>
        <w:rPr>
          <w:rFonts w:ascii="Calibri" w:cs="Calibri" w:eastAsia="Calibri" w:hAnsi="Calibri"/>
          <w:color w:val="262E33"/>
          <w:sz w:val="21"/>
          <w:szCs w:val="21"/>
        </w:rPr>
        <w:t xml:space="preserve">, and it rides in the save-all zip too.</w:t>
      </w:r>
    </w:p>
    <w:p>
      <w:pPr>
        <w:spacing w:after="140" w:line="276" w:lineRule="auto"/>
      </w:pPr>
      <w:r>
        <w:rPr>
          <w:rFonts w:ascii="Calibri" w:cs="Calibri" w:eastAsia="Calibri" w:hAnsi="Calibri"/>
          <w:b/>
          <w:bCs/>
          <w:color w:val="262E33"/>
          <w:sz w:val="21"/>
          <w:szCs w:val="21"/>
        </w:rPr>
        <w:t xml:space="preserve">Priority sanding table (High Speed).</w:t>
      </w:r>
      <w:r>
        <w:rPr>
          <w:rFonts w:ascii="Calibri" w:cs="Calibri" w:eastAsia="Calibri" w:hAnsi="Calibri"/>
          <w:color w:val="262E33"/>
          <w:sz w:val="21"/>
          <w:szCs w:val="21"/>
        </w:rPr>
        <w:t xml:space="preserve"> The PRIORITY SANDING table on the 395 sheet. Sanding runs from the autumn to about Christmas: untick this for the rest of the year and the sheet is written without the table — nothing else on it moves. Tick it again when sanding starts. It is remembered like the others.</w:t>
      </w:r>
    </w:p>
    <w:p>
      <w:pPr>
        <w:spacing w:after="140" w:line="276" w:lineRule="auto"/>
      </w:pPr>
      <w:r>
        <w:rPr>
          <w:rFonts w:ascii="Calibri" w:cs="Calibri" w:eastAsia="Calibri" w:hAnsi="Calibri"/>
          <w:color w:val="262E33"/>
          <w:sz w:val="21"/>
          <w:szCs w:val="21"/>
        </w:rPr>
        <w:t xml:space="preserve">On the </w:t>
      </w:r>
      <w:r>
        <w:rPr>
          <w:rFonts w:ascii="Calibri" w:cs="Calibri" w:eastAsia="Calibri" w:hAnsi="Calibri"/>
          <w:b/>
          <w:bCs/>
          <w:color w:val="262E33"/>
          <w:sz w:val="21"/>
          <w:szCs w:val="21"/>
        </w:rPr>
        <w:t xml:space="preserve">Weekend</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Base diagrams</w:t>
      </w:r>
      <w:r>
        <w:rPr>
          <w:rFonts w:ascii="Calibri" w:cs="Calibri" w:eastAsia="Calibri" w:hAnsi="Calibri"/>
          <w:color w:val="262E33"/>
          <w:sz w:val="21"/>
          <w:szCs w:val="21"/>
        </w:rPr>
        <w:t xml:space="preserve"> tabs the row is </w:t>
      </w:r>
      <w:r>
        <w:rPr>
          <w:rFonts w:ascii="Calibri" w:cs="Calibri" w:eastAsia="Calibri" w:hAnsi="Calibri"/>
          <w:b/>
          <w:bCs/>
          <w:color w:val="262E33"/>
          <w:sz w:val="21"/>
          <w:szCs w:val="21"/>
        </w:rPr>
        <w:t xml:space="preserve">Headcodes on every line</w:t>
      </w:r>
      <w:r>
        <w:rPr>
          <w:rFonts w:ascii="Calibri" w:cs="Calibri" w:eastAsia="Calibri" w:hAnsi="Calibri"/>
          <w:color w:val="262E33"/>
          <w:sz w:val="21"/>
          <w:szCs w:val="21"/>
        </w:rPr>
        <w:t xml:space="preserve">, with a box per book — </w:t>
      </w:r>
      <w:r>
        <w:rPr>
          <w:rFonts w:ascii="Calibri" w:cs="Calibri" w:eastAsia="Calibri" w:hAnsi="Calibri"/>
          <w:b/>
          <w:bCs/>
          <w:color w:val="262E33"/>
          <w:sz w:val="21"/>
          <w:szCs w:val="21"/>
        </w:rPr>
        <w:t xml:space="preserve">Mainline &amp; Ramsgate</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Metro</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High Speed</w:t>
      </w:r>
      <w:r>
        <w:rPr>
          <w:rFonts w:ascii="Calibri" w:cs="Calibri" w:eastAsia="Calibri" w:hAnsi="Calibri"/>
          <w:color w:val="262E33"/>
          <w:sz w:val="21"/>
          <w:szCs w:val="21"/>
        </w:rPr>
        <w:t xml:space="preserve"> — and the same </w:t>
      </w:r>
      <w:r>
        <w:rPr>
          <w:rFonts w:ascii="Calibri" w:cs="Calibri" w:eastAsia="Calibri" w:hAnsi="Calibri"/>
          <w:b/>
          <w:bCs/>
          <w:color w:val="262E33"/>
          <w:sz w:val="21"/>
          <w:szCs w:val="21"/>
        </w:rPr>
        <w:t xml:space="preserve">Priority sanding table</w:t>
      </w:r>
      <w:r>
        <w:rPr>
          <w:rFonts w:ascii="Calibri" w:cs="Calibri" w:eastAsia="Calibri" w:hAnsi="Calibri"/>
          <w:color w:val="262E33"/>
          <w:sz w:val="21"/>
          <w:szCs w:val="21"/>
        </w:rPr>
        <w:t xml:space="preserve"> box. Ticking a book puts a headcode on every line of it and rebuilds it.</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11. Looking a book over</w:t>
      </w:r>
    </w:p>
    <w:p>
      <w:pPr>
        <w:spacing w:after="140" w:line="276" w:lineRule="auto"/>
      </w:pPr>
      <w:r>
        <w:rPr>
          <w:rFonts w:ascii="Calibri" w:cs="Calibri" w:eastAsia="Calibri" w:hAnsi="Calibri"/>
          <w:color w:val="262E33"/>
          <w:sz w:val="21"/>
          <w:szCs w:val="21"/>
        </w:rPr>
        <w:t xml:space="preserve">Each card is a book: </w:t>
      </w:r>
      <w:r>
        <w:rPr>
          <w:rFonts w:ascii="Calibri" w:cs="Calibri" w:eastAsia="Calibri" w:hAnsi="Calibri"/>
          <w:b/>
          <w:bCs/>
          <w:color w:val="262E33"/>
          <w:sz w:val="21"/>
          <w:szCs w:val="21"/>
        </w:rPr>
        <w:t xml:space="preserve">Book 1 Mainline</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Book 2 Ramsgate</w:t>
      </w:r>
      <w:r>
        <w:rPr>
          <w:rFonts w:ascii="Calibri" w:cs="Calibri" w:eastAsia="Calibri" w:hAnsi="Calibri"/>
          <w:color w:val="262E33"/>
          <w:sz w:val="21"/>
          <w:szCs w:val="21"/>
        </w:rPr>
        <w:t xml:space="preserve">, and so on, with the classes it carries beside the name and their trains drawn at the right — a card with no 377 diagrams draws no 377. Under the name it says how much is in the book — </w:t>
      </w:r>
      <w:r>
        <w:rPr>
          <w:rFonts w:ascii="Calibri" w:cs="Calibri" w:eastAsia="Calibri" w:hAnsi="Calibri"/>
          <w:i/>
          <w:iCs/>
          <w:color w:val="262E33"/>
          <w:sz w:val="21"/>
          <w:szCs w:val="21"/>
        </w:rPr>
        <w:t xml:space="preserve">132 entries · 13 sections</w:t>
      </w:r>
      <w:r>
        <w:rPr>
          <w:rFonts w:ascii="Calibri" w:cs="Calibri" w:eastAsia="Calibri" w:hAnsi="Calibri"/>
          <w:color w:val="262E33"/>
          <w:sz w:val="21"/>
          <w:szCs w:val="21"/>
        </w:rPr>
        <w:t xml:space="preserve"> — then a row of chips summarising the Review tab: </w:t>
      </w:r>
      <w:r>
        <w:rPr>
          <w:rFonts w:ascii="Calibri" w:cs="Calibri" w:eastAsia="Calibri" w:hAnsi="Calibri"/>
          <w:i/>
          <w:iCs/>
          <w:color w:val="262E33"/>
          <w:sz w:val="21"/>
          <w:szCs w:val="21"/>
        </w:rPr>
        <w:t xml:space="preserve">Nothing to review</w:t>
      </w:r>
      <w:r>
        <w:rPr>
          <w:rFonts w:ascii="Calibri" w:cs="Calibri" w:eastAsia="Calibri" w:hAnsi="Calibri"/>
          <w:color w:val="262E33"/>
          <w:sz w:val="21"/>
          <w:szCs w:val="21"/>
        </w:rPr>
        <w:t xml:space="preserve">, or </w:t>
      </w:r>
      <w:r>
        <w:rPr>
          <w:rFonts w:ascii="Calibri" w:cs="Calibri" w:eastAsia="Calibri" w:hAnsi="Calibri"/>
          <w:i/>
          <w:iCs/>
          <w:color w:val="262E33"/>
          <w:sz w:val="21"/>
          <w:szCs w:val="21"/>
        </w:rPr>
        <w:t xml:space="preserve">9 to review · 2 left off · 4 platform stands · 3 order checks</w:t>
      </w:r>
      <w:r>
        <w:rPr>
          <w:rFonts w:ascii="Calibri" w:cs="Calibri" w:eastAsia="Calibri" w:hAnsi="Calibri"/>
          <w:color w:val="262E33"/>
          <w:sz w:val="21"/>
          <w:szCs w:val="21"/>
        </w:rPr>
        <w:t xml:space="preserve">. Then the buttons — </w:t>
      </w:r>
      <w:r>
        <w:rPr>
          <w:rFonts w:ascii="Calibri" w:cs="Calibri" w:eastAsia="Calibri" w:hAnsi="Calibri"/>
          <w:b/>
          <w:bCs/>
          <w:color w:val="262E33"/>
          <w:sz w:val="21"/>
          <w:szCs w:val="21"/>
        </w:rPr>
        <w:t xml:space="preserve">Close preview</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Save book</w:t>
      </w:r>
      <w:r>
        <w:rPr>
          <w:rFonts w:ascii="Calibri" w:cs="Calibri" w:eastAsia="Calibri" w:hAnsi="Calibri"/>
          <w:color w:val="262E33"/>
          <w:sz w:val="21"/>
          <w:szCs w:val="21"/>
        </w:rPr>
        <w:t xml:space="preserve"> — and the preview itself, open on its first tab.</w:t>
      </w:r>
    </w:p>
    <w:p>
      <w:pPr>
        <w:spacing w:after="140" w:line="276" w:lineRule="auto"/>
      </w:pPr>
      <w:r>
        <w:rPr>
          <w:rFonts w:ascii="Calibri" w:cs="Calibri" w:eastAsia="Calibri" w:hAnsi="Calibri"/>
          <w:color w:val="262E33"/>
          <w:sz w:val="21"/>
          <w:szCs w:val="21"/>
        </w:rPr>
        <w:t xml:space="preserve">The tabs are the days (</w:t>
      </w:r>
      <w:r>
        <w:rPr>
          <w:rFonts w:ascii="Calibri" w:cs="Calibri" w:eastAsia="Calibri" w:hAnsi="Calibri"/>
          <w:b/>
          <w:bCs/>
          <w:color w:val="262E33"/>
          <w:sz w:val="21"/>
          <w:szCs w:val="21"/>
        </w:rPr>
        <w:t xml:space="preserve">MON</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TUE</w:t>
      </w:r>
      <w:r>
        <w:rPr>
          <w:rFonts w:ascii="Calibri" w:cs="Calibri" w:eastAsia="Calibri" w:hAnsi="Calibri"/>
          <w:color w:val="262E33"/>
          <w:sz w:val="21"/>
          <w:szCs w:val="21"/>
        </w:rPr>
        <w:t xml:space="preserve">…) for a berthing book, or </w:t>
      </w:r>
      <w:r>
        <w:rPr>
          <w:rFonts w:ascii="Calibri" w:cs="Calibri" w:eastAsia="Calibri" w:hAnsi="Calibri"/>
          <w:b/>
          <w:bCs/>
          <w:color w:val="262E33"/>
          <w:sz w:val="21"/>
          <w:szCs w:val="21"/>
        </w:rPr>
        <w:t xml:space="preserve">Sheet</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Allocations</w:t>
      </w:r>
      <w:r>
        <w:rPr>
          <w:rFonts w:ascii="Calibri" w:cs="Calibri" w:eastAsia="Calibri" w:hAnsi="Calibri"/>
          <w:color w:val="262E33"/>
          <w:sz w:val="21"/>
          <w:szCs w:val="21"/>
        </w:rPr>
        <w:t xml:space="preserve"> for the two depot documents, then </w:t>
      </w:r>
      <w:r>
        <w:rPr>
          <w:rFonts w:ascii="Calibri" w:cs="Calibri" w:eastAsia="Calibri" w:hAnsi="Calibri"/>
          <w:b/>
          <w:bCs/>
          <w:color w:val="262E33"/>
          <w:sz w:val="21"/>
          <w:szCs w:val="21"/>
        </w:rPr>
        <w:t xml:space="preserve">Review</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Unit order</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Rules</w:t>
      </w:r>
      <w:r>
        <w:rPr>
          <w:rFonts w:ascii="Calibri" w:cs="Calibri" w:eastAsia="Calibri" w:hAnsi="Calibri"/>
          <w:color w:val="262E33"/>
          <w:sz w:val="21"/>
          <w:szCs w:val="21"/>
        </w:rPr>
        <w:t xml:space="preserve">. Close a preview and it stays closed through a rebuild; the page keeps your place.</w:t>
      </w:r>
    </w:p>
    <w:p>
      <w:pPr>
        <w:pStyle w:val="Heading2"/>
        <w:keepNext/>
        <w:spacing w:after="90" w:before="280"/>
      </w:pPr>
      <w:r>
        <w:rPr>
          <w:rFonts w:ascii="Consolas" w:cs="Consolas" w:eastAsia="Consolas" w:hAnsi="Consolas"/>
          <w:b/>
          <w:bCs/>
          <w:color w:val="3C464D"/>
          <w:spacing w:val="20"/>
          <w:sz w:val="20"/>
          <w:szCs w:val="20"/>
        </w:rPr>
        <w:t xml:space="preserve">The Review tab</w:t>
      </w:r>
    </w:p>
    <w:p>
      <w:pPr>
        <w:spacing w:after="140" w:line="276" w:lineRule="auto"/>
      </w:pPr>
      <w:r>
        <w:rPr>
          <w:rFonts w:ascii="Calibri" w:cs="Calibri" w:eastAsia="Calibri" w:hAnsi="Calibri"/>
          <w:color w:val="262E33"/>
          <w:sz w:val="21"/>
          <w:szCs w:val="21"/>
        </w:rPr>
        <w:t xml:space="preserve">Every build produces a review list: everything the rules had to decide for themselves, named openly rather than quietly guessed at. Each book shows only its own items, grouped by kind:</w:t>
      </w:r>
    </w:p>
    <w:p>
      <w:pPr>
        <w:pStyle w:val="ListParagraph"/>
        <w:numPr>
          <w:ilvl w:val="0"/>
          <w:numId w:val="17"/>
        </w:numPr>
        <w:spacing w:after="110" w:line="276" w:lineRule="auto"/>
      </w:pPr>
      <w:r>
        <w:rPr>
          <w:rFonts w:ascii="Calibri" w:cs="Calibri" w:eastAsia="Calibri" w:hAnsi="Calibri"/>
          <w:b/>
          <w:bCs/>
          <w:color w:val="262E33"/>
          <w:sz w:val="21"/>
          <w:szCs w:val="21"/>
        </w:rPr>
        <w:t xml:space="preserve">Plan changed since the book was saved</w:t>
      </w:r>
      <w:r>
        <w:rPr>
          <w:rFonts w:ascii="Calibri" w:cs="Calibri" w:eastAsia="Calibri" w:hAnsi="Calibri"/>
          <w:color w:val="262E33"/>
          <w:sz w:val="21"/>
          <w:szCs w:val="21"/>
        </w:rPr>
        <w:t xml:space="preserve"> — see below.</w:t>
      </w:r>
    </w:p>
    <w:p>
      <w:pPr>
        <w:pStyle w:val="ListParagraph"/>
        <w:numPr>
          <w:ilvl w:val="0"/>
          <w:numId w:val="17"/>
        </w:numPr>
        <w:spacing w:after="110" w:line="276" w:lineRule="auto"/>
      </w:pPr>
      <w:r>
        <w:rPr>
          <w:rFonts w:ascii="Calibri" w:cs="Calibri" w:eastAsia="Calibri" w:hAnsi="Calibri"/>
          <w:b/>
          <w:bCs/>
          <w:color w:val="262E33"/>
          <w:sz w:val="21"/>
          <w:szCs w:val="21"/>
        </w:rPr>
        <w:t xml:space="preserve">Left off the sheet</w:t>
      </w:r>
      <w:r>
        <w:rPr>
          <w:rFonts w:ascii="Calibri" w:cs="Calibri" w:eastAsia="Calibri" w:hAnsi="Calibri"/>
          <w:color w:val="262E33"/>
          <w:sz w:val="21"/>
          <w:szCs w:val="21"/>
        </w:rPr>
        <w:t xml:space="preserve"> — empty moves into a berth with no passenger work afterwards are left off, the same as the hand-built sheets, and so is a wait on the way home to a depot. Each one is named with its diagram number.</w:t>
      </w:r>
    </w:p>
    <w:p>
      <w:pPr>
        <w:pStyle w:val="ListParagraph"/>
        <w:numPr>
          <w:ilvl w:val="0"/>
          <w:numId w:val="17"/>
        </w:numPr>
        <w:spacing w:after="110" w:line="276" w:lineRule="auto"/>
      </w:pPr>
      <w:r>
        <w:rPr>
          <w:rFonts w:ascii="Calibri" w:cs="Calibri" w:eastAsia="Calibri" w:hAnsi="Calibri"/>
          <w:b/>
          <w:bCs/>
          <w:color w:val="262E33"/>
          <w:sz w:val="21"/>
          <w:szCs w:val="21"/>
        </w:rPr>
        <w:t xml:space="preserve">Platform stands</w:t>
      </w:r>
      <w:r>
        <w:rPr>
          <w:rFonts w:ascii="Calibri" w:cs="Calibri" w:eastAsia="Calibri" w:hAnsi="Calibri"/>
          <w:color w:val="262E33"/>
          <w:sz w:val="21"/>
          <w:szCs w:val="21"/>
        </w:rPr>
        <w:t xml:space="preserve"> — the long stands in a platform that were, or were not, counted as a berthing.</w:t>
      </w:r>
    </w:p>
    <w:p>
      <w:pPr>
        <w:pStyle w:val="ListParagraph"/>
        <w:numPr>
          <w:ilvl w:val="0"/>
          <w:numId w:val="17"/>
        </w:numPr>
        <w:spacing w:after="110" w:line="276" w:lineRule="auto"/>
      </w:pPr>
      <w:r>
        <w:rPr>
          <w:rFonts w:ascii="Calibri" w:cs="Calibri" w:eastAsia="Calibri" w:hAnsi="Calibri"/>
          <w:b/>
          <w:bCs/>
          <w:color w:val="262E33"/>
          <w:sz w:val="21"/>
          <w:szCs w:val="21"/>
        </w:rPr>
        <w:t xml:space="preserve">Reissue</w:t>
      </w:r>
      <w:r>
        <w:rPr>
          <w:rFonts w:ascii="Calibri" w:cs="Calibri" w:eastAsia="Calibri" w:hAnsi="Calibri"/>
          <w:color w:val="262E33"/>
          <w:sz w:val="21"/>
          <w:szCs w:val="21"/>
        </w:rPr>
        <w:t xml:space="preserve"> — what a reissue replaced and added (weekends and base weeks).</w:t>
      </w:r>
    </w:p>
    <w:p>
      <w:pPr>
        <w:pStyle w:val="ListParagraph"/>
        <w:numPr>
          <w:ilvl w:val="0"/>
          <w:numId w:val="17"/>
        </w:numPr>
        <w:spacing w:after="110" w:line="276" w:lineRule="auto"/>
      </w:pPr>
      <w:r>
        <w:rPr>
          <w:rFonts w:ascii="Calibri" w:cs="Calibri" w:eastAsia="Calibri" w:hAnsi="Calibri"/>
          <w:b/>
          <w:bCs/>
          <w:color w:val="262E33"/>
          <w:sz w:val="21"/>
          <w:szCs w:val="21"/>
        </w:rPr>
        <w:t xml:space="preserve">Order to check</w:t>
      </w:r>
      <w:r>
        <w:rPr>
          <w:rFonts w:ascii="Calibri" w:cs="Calibri" w:eastAsia="Calibri" w:hAnsi="Calibri"/>
          <w:color w:val="262E33"/>
          <w:sz w:val="21"/>
          <w:szCs w:val="21"/>
        </w:rPr>
        <w:t xml:space="preserve"> — formations the reports cannot settle: two units on one Position (and how one was settled, when one of the numbers was left over from earlier in the day), a formation pinned somewhere but not here, an end marker with no rule to fit, and the Folkestone East Train Roads arrivals worked out from tonight's arrivals — always check those against the ACWN.</w:t>
      </w:r>
    </w:p>
    <w:p>
      <w:pPr>
        <w:pStyle w:val="ListParagraph"/>
        <w:numPr>
          <w:ilvl w:val="0"/>
          <w:numId w:val="17"/>
        </w:numPr>
        <w:spacing w:after="110" w:line="276" w:lineRule="auto"/>
      </w:pPr>
      <w:r>
        <w:rPr>
          <w:rFonts w:ascii="Calibri" w:cs="Calibri" w:eastAsia="Calibri" w:hAnsi="Calibri"/>
          <w:b/>
          <w:bCs/>
          <w:color w:val="262E33"/>
          <w:sz w:val="21"/>
          <w:szCs w:val="21"/>
        </w:rPr>
        <w:t xml:space="preserve">Locations and codes</w:t>
      </w:r>
      <w:r>
        <w:rPr>
          <w:rFonts w:ascii="Calibri" w:cs="Calibri" w:eastAsia="Calibri" w:hAnsi="Calibri"/>
          <w:color w:val="262E33"/>
          <w:sz w:val="21"/>
          <w:szCs w:val="21"/>
        </w:rPr>
        <w:t xml:space="preserve"> — a place the section list does not know (it gets its own heading, in alphabetical order) or a name the page had to read as something else.</w:t>
      </w:r>
    </w:p>
    <w:p>
      <w:pPr>
        <w:pStyle w:val="ListParagraph"/>
        <w:numPr>
          <w:ilvl w:val="0"/>
          <w:numId w:val="17"/>
        </w:numPr>
        <w:spacing w:after="110" w:line="276" w:lineRule="auto"/>
      </w:pPr>
      <w:r>
        <w:rPr>
          <w:rFonts w:ascii="Calibri" w:cs="Calibri" w:eastAsia="Calibri" w:hAnsi="Calibri"/>
          <w:b/>
          <w:bCs/>
          <w:color w:val="262E33"/>
          <w:sz w:val="21"/>
          <w:szCs w:val="21"/>
        </w:rPr>
        <w:t xml:space="preserve">Notes</w:t>
      </w:r>
      <w:r>
        <w:rPr>
          <w:rFonts w:ascii="Calibri" w:cs="Calibri" w:eastAsia="Calibri" w:hAnsi="Calibri"/>
          <w:color w:val="262E33"/>
          <w:sz w:val="21"/>
          <w:szCs w:val="21"/>
        </w:rPr>
        <w:t xml:space="preserve"> — everything else: a diagram in one report but not the other, a Summary exported without the Genius setting, a date left out, a unit put away (</w:t>
      </w:r>
      <w:r>
        <w:rPr>
          <w:rFonts w:ascii="Consolas" w:cs="Consolas" w:eastAsia="Consolas" w:hAnsi="Consolas"/>
          <w:color w:val="262E33"/>
          <w:sz w:val="19"/>
          <w:szCs w:val="19"/>
        </w:rPr>
        <w:t xml:space="preserve">#</w:t>
      </w:r>
      <w:r>
        <w:rPr>
          <w:rFonts w:ascii="Calibri" w:cs="Calibri" w:eastAsia="Calibri" w:hAnsi="Calibri"/>
          <w:color w:val="262E33"/>
          <w:sz w:val="21"/>
          <w:szCs w:val="21"/>
        </w:rPr>
        <w:t xml:space="preserve">) in a station platform in the weekend prints.</w:t>
      </w:r>
    </w:p>
    <w:p>
      <w:pPr>
        <w:spacing w:after="140" w:line="276" w:lineRule="auto"/>
      </w:pPr>
      <w:r>
        <w:rPr>
          <w:rFonts w:ascii="Calibri" w:cs="Calibri" w:eastAsia="Calibri" w:hAnsi="Calibri"/>
          <w:color w:val="262E33"/>
          <w:sz w:val="21"/>
          <w:szCs w:val="21"/>
        </w:rPr>
        <w:t xml:space="preserve">A clean list is normal on a straightforward day. A long one is not a fault — it is the page showing its working.</w:t>
      </w:r>
    </w:p>
    <w:p>
      <w:pPr>
        <w:pStyle w:val="Heading2"/>
        <w:keepNext/>
        <w:spacing w:after="90" w:before="280"/>
      </w:pPr>
      <w:r>
        <w:rPr>
          <w:rFonts w:ascii="Consolas" w:cs="Consolas" w:eastAsia="Consolas" w:hAnsi="Consolas"/>
          <w:b/>
          <w:bCs/>
          <w:color w:val="3C464D"/>
          <w:spacing w:val="20"/>
          <w:sz w:val="20"/>
          <w:szCs w:val="20"/>
        </w:rPr>
        <w:t xml:space="preserve">The Unit order tab</w:t>
      </w:r>
    </w:p>
    <w:p>
      <w:pPr>
        <w:spacing w:after="140" w:line="276" w:lineRule="auto"/>
      </w:pPr>
      <w:r>
        <w:rPr>
          <w:rFonts w:ascii="Calibri" w:cs="Calibri" w:eastAsia="Calibri" w:hAnsi="Calibri"/>
          <w:color w:val="262E33"/>
          <w:sz w:val="21"/>
          <w:szCs w:val="21"/>
        </w:rPr>
        <w:t xml:space="preserve">Berthing books only. It lists every formation of two or more units the book printed, in the order it printed them, and says what decided it — </w:t>
      </w:r>
      <w:r>
        <w:rPr>
          <w:rFonts w:ascii="Calibri" w:cs="Calibri" w:eastAsia="Calibri" w:hAnsi="Calibri"/>
          <w:i/>
          <w:iCs/>
          <w:color w:val="262E33"/>
          <w:sz w:val="21"/>
          <w:szCs w:val="21"/>
        </w:rPr>
        <w:t xml:space="preserve">the position numbers in the report</w:t>
      </w:r>
      <w:r>
        <w:rPr>
          <w:rFonts w:ascii="Calibri" w:cs="Calibri" w:eastAsia="Calibri" w:hAnsi="Calibri"/>
          <w:color w:val="262E33"/>
          <w:sz w:val="21"/>
          <w:szCs w:val="21"/>
        </w:rPr>
        <w:t xml:space="preserve">, </w:t>
      </w:r>
      <w:r>
        <w:rPr>
          <w:rFonts w:ascii="Calibri" w:cs="Calibri" w:eastAsia="Calibri" w:hAnsi="Calibri"/>
          <w:i/>
          <w:iCs/>
          <w:color w:val="262E33"/>
          <w:sz w:val="21"/>
          <w:szCs w:val="21"/>
        </w:rPr>
        <w:t xml:space="preserve">the corrections list</w:t>
      </w:r>
      <w:r>
        <w:rPr>
          <w:rFonts w:ascii="Calibri" w:cs="Calibri" w:eastAsia="Calibri" w:hAnsi="Calibri"/>
          <w:color w:val="262E33"/>
          <w:sz w:val="21"/>
          <w:szCs w:val="21"/>
        </w:rPr>
        <w:t xml:space="preserve">, or </w:t>
      </w:r>
      <w:r>
        <w:rPr>
          <w:rFonts w:ascii="Calibri" w:cs="Calibri" w:eastAsia="Calibri" w:hAnsi="Calibri"/>
          <w:i/>
          <w:iCs/>
          <w:color w:val="262E33"/>
          <w:sz w:val="21"/>
          <w:szCs w:val="21"/>
        </w:rPr>
        <w:t xml:space="preserve">you, on this computer</w:t>
      </w:r>
      <w:r>
        <w:rPr>
          <w:rFonts w:ascii="Calibri" w:cs="Calibri" w:eastAsia="Calibri" w:hAnsi="Calibri"/>
          <w:color w:val="262E33"/>
          <w:sz w:val="21"/>
          <w:szCs w:val="21"/>
        </w:rPr>
        <w:t xml:space="preserve">. Hold it against the real book. If one is the wrong way round, press </w:t>
      </w:r>
      <w:r>
        <w:rPr>
          <w:rFonts w:ascii="Calibri" w:cs="Calibri" w:eastAsia="Calibri" w:hAnsi="Calibri"/>
          <w:b/>
          <w:bCs/>
          <w:color w:val="262E33"/>
          <w:sz w:val="21"/>
          <w:szCs w:val="21"/>
        </w:rPr>
        <w:t xml:space="preserve">Reverse</w:t>
      </w:r>
      <w:r>
        <w:rPr>
          <w:rFonts w:ascii="Calibri" w:cs="Calibri" w:eastAsia="Calibri" w:hAnsi="Calibri"/>
          <w:color w:val="262E33"/>
          <w:sz w:val="21"/>
          <w:szCs w:val="21"/>
        </w:rPr>
        <w:t xml:space="preserve">: the formation turns round and the books rebuild straight away — </w:t>
      </w:r>
      <w:r>
        <w:rPr>
          <w:rFonts w:ascii="Calibri" w:cs="Calibri" w:eastAsia="Calibri" w:hAnsi="Calibri"/>
          <w:i/>
          <w:iCs/>
          <w:color w:val="262E33"/>
          <w:sz w:val="21"/>
          <w:szCs w:val="21"/>
        </w:rPr>
        <w:t xml:space="preserve">"Books rebuilt with your order correction — save them again if needed."</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Undo</w:t>
      </w:r>
      <w:r>
        <w:rPr>
          <w:rFonts w:ascii="Calibri" w:cs="Calibri" w:eastAsia="Calibri" w:hAnsi="Calibri"/>
          <w:color w:val="262E33"/>
          <w:sz w:val="21"/>
          <w:szCs w:val="21"/>
        </w:rPr>
        <w:t xml:space="preserve"> puts it back, and </w:t>
      </w:r>
      <w:r>
        <w:rPr>
          <w:rFonts w:ascii="Calibri" w:cs="Calibri" w:eastAsia="Calibri" w:hAnsi="Calibri"/>
          <w:b/>
          <w:bCs/>
          <w:color w:val="262E33"/>
          <w:sz w:val="21"/>
          <w:szCs w:val="21"/>
        </w:rPr>
        <w:t xml:space="preserve">Undo all my corrections</w:t>
      </w:r>
      <w:r>
        <w:rPr>
          <w:rFonts w:ascii="Calibri" w:cs="Calibri" w:eastAsia="Calibri" w:hAnsi="Calibri"/>
          <w:color w:val="262E33"/>
          <w:sz w:val="21"/>
          <w:szCs w:val="21"/>
        </w:rPr>
        <w:t xml:space="preserve"> clears the lot.</w:t>
      </w:r>
    </w:p>
    <w:p>
      <w:pPr>
        <w:spacing w:after="140" w:line="276" w:lineRule="auto"/>
      </w:pPr>
      <w:r>
        <w:rPr>
          <w:rFonts w:ascii="Calibri" w:cs="Calibri" w:eastAsia="Calibri" w:hAnsi="Calibri"/>
          <w:color w:val="262E33"/>
          <w:sz w:val="21"/>
          <w:szCs w:val="21"/>
        </w:rPr>
        <w:t xml:space="preserve">Corrections are kept on this computer only, and stay in force for every book built here until you undo them. A second table on the tab, </w:t>
      </w:r>
      <w:r>
        <w:rPr>
          <w:rFonts w:ascii="Calibri" w:cs="Calibri" w:eastAsia="Calibri" w:hAnsi="Calibri"/>
          <w:b/>
          <w:bCs/>
          <w:color w:val="262E33"/>
          <w:sz w:val="21"/>
          <w:szCs w:val="21"/>
        </w:rPr>
        <w:t xml:space="preserve">Order corrections made on this computer</w:t>
      </w:r>
      <w:r>
        <w:rPr>
          <w:rFonts w:ascii="Calibri" w:cs="Calibri" w:eastAsia="Calibri" w:hAnsi="Calibri"/>
          <w:color w:val="262E33"/>
          <w:sz w:val="21"/>
          <w:szCs w:val="21"/>
        </w:rPr>
        <w:t xml:space="preserve">, lists them in words — location, time, the diagrams running together, the order they print. </w:t>
      </w:r>
      <w:r>
        <w:rPr>
          <w:rFonts w:ascii="Calibri" w:cs="Calibri" w:eastAsia="Calibri" w:hAnsi="Calibri"/>
          <w:b/>
          <w:bCs/>
          <w:color w:val="262E33"/>
          <w:sz w:val="21"/>
          <w:szCs w:val="21"/>
        </w:rPr>
        <w:t xml:space="preserve">Tell us what it says</w:t>
      </w:r>
      <w:r>
        <w:rPr>
          <w:rFonts w:ascii="Calibri" w:cs="Calibri" w:eastAsia="Calibri" w:hAnsi="Calibri"/>
          <w:color w:val="262E33"/>
          <w:sz w:val="21"/>
          <w:szCs w:val="21"/>
        </w:rPr>
        <w:t xml:space="preserve">, and the correction is built into the tool for everybody.</w:t>
      </w:r>
    </w:p>
    <w:p>
      <w:pPr>
        <w:pStyle w:val="Heading2"/>
        <w:keepNext/>
        <w:spacing w:after="90" w:before="280"/>
      </w:pPr>
      <w:r>
        <w:rPr>
          <w:rFonts w:ascii="Consolas" w:cs="Consolas" w:eastAsia="Consolas" w:hAnsi="Consolas"/>
          <w:b/>
          <w:bCs/>
          <w:color w:val="3C464D"/>
          <w:spacing w:val="20"/>
          <w:sz w:val="20"/>
          <w:szCs w:val="20"/>
        </w:rPr>
        <w:t xml:space="preserve">The Rules tab</w:t>
      </w:r>
    </w:p>
    <w:p>
      <w:pPr>
        <w:spacing w:after="140" w:line="276" w:lineRule="auto"/>
      </w:pPr>
      <w:r>
        <w:rPr>
          <w:rFonts w:ascii="Calibri" w:cs="Calibri" w:eastAsia="Calibri" w:hAnsi="Calibri"/>
          <w:color w:val="262E33"/>
          <w:sz w:val="21"/>
          <w:szCs w:val="21"/>
        </w:rPr>
        <w:t xml:space="preserve">Every rule the book was built with, written out in plain English from the tables that ran: which movements get a line, which unit prints first, how times and the double lines across the page work, end markers, routes, headcodes, the words in the notes column, and what the tool will not decide for you. Change an option and rebuild, and the tab changes with it. The same rulebook, for circulating, is </w:t>
      </w:r>
      <w:r>
        <w:rPr>
          <w:rFonts w:ascii="Calibri" w:cs="Calibri" w:eastAsia="Calibri" w:hAnsi="Calibri"/>
          <w:b/>
          <w:bCs/>
          <w:color w:val="262E33"/>
          <w:sz w:val="21"/>
          <w:szCs w:val="21"/>
        </w:rPr>
        <w:t xml:space="preserve">BERTHING SHEET RULES.html</w:t>
      </w:r>
      <w:r>
        <w:rPr>
          <w:rFonts w:ascii="Calibri" w:cs="Calibri" w:eastAsia="Calibri" w:hAnsi="Calibri"/>
          <w:color w:val="262E33"/>
          <w:sz w:val="21"/>
          <w:szCs w:val="21"/>
        </w:rPr>
        <w:t xml:space="preserve"> beside the tool.</w:t>
      </w:r>
    </w:p>
    <w:p>
      <w:pPr>
        <w:pStyle w:val="Heading2"/>
        <w:keepNext/>
        <w:spacing w:after="90" w:before="280"/>
      </w:pPr>
      <w:r>
        <w:rPr>
          <w:rFonts w:ascii="Consolas" w:cs="Consolas" w:eastAsia="Consolas" w:hAnsi="Consolas"/>
          <w:b/>
          <w:bCs/>
          <w:color w:val="3C464D"/>
          <w:spacing w:val="20"/>
          <w:sz w:val="20"/>
          <w:szCs w:val="20"/>
        </w:rPr>
        <w:t xml:space="preserve">"The plan has changed since the book was saved"</w:t>
      </w:r>
    </w:p>
    <w:p>
      <w:pPr>
        <w:spacing w:after="140" w:line="276" w:lineRule="auto"/>
      </w:pPr>
      <w:r>
        <w:rPr>
          <w:rFonts w:ascii="Calibri" w:cs="Calibri" w:eastAsia="Calibri" w:hAnsi="Calibri"/>
          <w:color w:val="262E33"/>
          <w:sz w:val="21"/>
          <w:szCs w:val="21"/>
        </w:rPr>
        <w:t xml:space="preserve">When you save a book the page remembers what was in it — on this computer; nothing leaves it. Build the same date again later and anything that no longer matches is listed first on the Review tab: a working gone from the plan, a new one, a formation or berth changed. The status board says so too — </w:t>
      </w:r>
      <w:r>
        <w:rPr>
          <w:rFonts w:ascii="Calibri" w:cs="Calibri" w:eastAsia="Calibri" w:hAnsi="Calibri"/>
          <w:i/>
          <w:iCs/>
          <w:color w:val="262E33"/>
          <w:sz w:val="21"/>
          <w:szCs w:val="21"/>
        </w:rPr>
        <w:t xml:space="preserve">"The plan has changed since a book for this date was saved on this computer — the changes are listed first on each Review tab."</w:t>
      </w:r>
      <w:r>
        <w:rPr>
          <w:rFonts w:ascii="Calibri" w:cs="Calibri" w:eastAsia="Calibri" w:hAnsi="Calibri"/>
          <w:color w:val="262E33"/>
          <w:sz w:val="21"/>
          <w:szCs w:val="21"/>
        </w:rPr>
        <w:t xml:space="preserve"> An unchanged re-export stays quiet. The last eight saved dates are kept.</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12. Saving, and starting again</w:t>
      </w:r>
    </w:p>
    <w:p>
      <w:pPr>
        <w:pStyle w:val="ListParagraph"/>
        <w:numPr>
          <w:ilvl w:val="0"/>
          <w:numId w:val="18"/>
        </w:numPr>
        <w:spacing w:after="110" w:line="276" w:lineRule="auto"/>
      </w:pPr>
      <w:r>
        <w:rPr>
          <w:rFonts w:ascii="Calibri" w:cs="Calibri" w:eastAsia="Calibri" w:hAnsi="Calibri"/>
          <w:b/>
          <w:bCs/>
          <w:color w:val="262E33"/>
          <w:sz w:val="21"/>
          <w:szCs w:val="21"/>
        </w:rPr>
        <w:t xml:space="preserve">Save book</w:t>
      </w:r>
      <w:r>
        <w:rPr>
          <w:rFonts w:ascii="Calibri" w:cs="Calibri" w:eastAsia="Calibri" w:hAnsi="Calibri"/>
          <w:color w:val="262E33"/>
          <w:sz w:val="21"/>
          <w:szCs w:val="21"/>
        </w:rPr>
        <w:t xml:space="preserve"> on a card saves that one book: </w:t>
      </w:r>
      <w:r>
        <w:rPr>
          <w:rFonts w:ascii="Calibri" w:cs="Calibri" w:eastAsia="Calibri" w:hAnsi="Calibri"/>
          <w:i/>
          <w:iCs/>
          <w:color w:val="262E33"/>
          <w:sz w:val="21"/>
          <w:szCs w:val="21"/>
        </w:rPr>
        <w:t xml:space="preserve">"Saved SHEETS_MON-03-08.xlsx — look in this computer's Downloads folder."</w:t>
      </w:r>
    </w:p>
    <w:p>
      <w:pPr>
        <w:pStyle w:val="ListParagraph"/>
        <w:numPr>
          <w:ilvl w:val="0"/>
          <w:numId w:val="18"/>
        </w:numPr>
        <w:spacing w:after="110" w:line="276" w:lineRule="auto"/>
      </w:pPr>
      <w:r>
        <w:rPr>
          <w:rFonts w:ascii="Calibri" w:cs="Calibri" w:eastAsia="Calibri" w:hAnsi="Calibri"/>
          <w:b/>
          <w:bCs/>
          <w:color w:val="262E33"/>
          <w:sz w:val="21"/>
          <w:szCs w:val="21"/>
        </w:rPr>
        <w:t xml:space="preserve">Save all books (.zip)</w:t>
      </w:r>
      <w:r>
        <w:rPr>
          <w:rFonts w:ascii="Calibri" w:cs="Calibri" w:eastAsia="Calibri" w:hAnsi="Calibri"/>
          <w:color w:val="262E33"/>
          <w:sz w:val="21"/>
          <w:szCs w:val="21"/>
        </w:rPr>
        <w:t xml:space="preserve"> on the status board saves every book that was built, in one zip file — a folder squashed into a single file; double-click it and the books are inside. </w:t>
      </w:r>
      <w:r>
        <w:rPr>
          <w:rFonts w:ascii="Calibri" w:cs="Calibri" w:eastAsia="Calibri" w:hAnsi="Calibri"/>
          <w:i/>
          <w:iCs/>
          <w:color w:val="262E33"/>
          <w:sz w:val="21"/>
          <w:szCs w:val="21"/>
        </w:rPr>
        <w:t xml:space="preserve">"Saved SHEETS_BOOKS_MON-03-08.zip — 4 books in it, in this computer's Downloads folder."</w:t>
      </w:r>
    </w:p>
    <w:p>
      <w:pPr>
        <w:pStyle w:val="ListParagraph"/>
        <w:numPr>
          <w:ilvl w:val="0"/>
          <w:numId w:val="18"/>
        </w:numPr>
        <w:spacing w:after="110" w:line="276" w:lineRule="auto"/>
      </w:pPr>
      <w:r>
        <w:rPr>
          <w:rFonts w:ascii="Calibri" w:cs="Calibri" w:eastAsia="Calibri" w:hAnsi="Calibri"/>
          <w:b/>
          <w:bCs/>
          <w:color w:val="262E33"/>
          <w:sz w:val="21"/>
          <w:szCs w:val="21"/>
        </w:rPr>
        <w:t xml:space="preserve">Save updated prints (.docx)</w:t>
      </w:r>
      <w:r>
        <w:rPr>
          <w:rFonts w:ascii="Calibri" w:cs="Calibri" w:eastAsia="Calibri" w:hAnsi="Calibri"/>
          <w:color w:val="262E33"/>
          <w:sz w:val="21"/>
          <w:szCs w:val="21"/>
        </w:rPr>
        <w:t xml:space="preserve"> — weekends, after a reissue — saves the spliced prints.</w:t>
      </w:r>
    </w:p>
    <w:p>
      <w:pPr>
        <w:pStyle w:val="ListParagraph"/>
        <w:numPr>
          <w:ilvl w:val="0"/>
          <w:numId w:val="18"/>
        </w:numPr>
        <w:spacing w:after="110" w:line="276" w:lineRule="auto"/>
      </w:pPr>
      <w:r>
        <w:rPr>
          <w:rFonts w:ascii="Calibri" w:cs="Calibri" w:eastAsia="Calibri" w:hAnsi="Calibri"/>
          <w:b/>
          <w:bCs/>
          <w:color w:val="262E33"/>
          <w:sz w:val="21"/>
          <w:szCs w:val="21"/>
        </w:rPr>
        <w:t xml:space="preserve">Start over</w:t>
      </w:r>
      <w:r>
        <w:rPr>
          <w:rFonts w:ascii="Calibri" w:cs="Calibri" w:eastAsia="Calibri" w:hAnsi="Calibri"/>
          <w:color w:val="262E33"/>
          <w:sz w:val="21"/>
          <w:szCs w:val="21"/>
        </w:rPr>
        <w:t xml:space="preserve"> clears the books, the loaded files and the paste boxes: </w:t>
      </w:r>
      <w:r>
        <w:rPr>
          <w:rFonts w:ascii="Calibri" w:cs="Calibri" w:eastAsia="Calibri" w:hAnsi="Calibri"/>
          <w:i/>
          <w:iCs/>
          <w:color w:val="262E33"/>
          <w:sz w:val="21"/>
          <w:szCs w:val="21"/>
        </w:rPr>
        <w:t xml:space="preserve">"Cleared — drop this day's two reports to start again."</w:t>
      </w:r>
      <w:r>
        <w:rPr>
          <w:rFonts w:ascii="Calibri" w:cs="Calibri" w:eastAsia="Calibri" w:hAnsi="Calibri"/>
          <w:color w:val="262E33"/>
          <w:sz w:val="21"/>
          <w:szCs w:val="21"/>
        </w:rPr>
        <w:t xml:space="preserve"> Your options and order corrections are kept.</w:t>
      </w:r>
    </w:p>
    <w:p>
      <w:pPr>
        <w:spacing w:after="140" w:line="276" w:lineRule="auto"/>
      </w:pPr>
      <w:r>
        <w:rPr>
          <w:rFonts w:ascii="Calibri" w:cs="Calibri" w:eastAsia="Calibri" w:hAnsi="Calibri"/>
          <w:color w:val="262E33"/>
          <w:sz w:val="21"/>
          <w:szCs w:val="21"/>
        </w:rPr>
        <w:t xml:space="preserve">If you tick an option or press Reverse after saving, save again — the status board reminds you.</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13. Shortages and variations</w:t>
      </w:r>
    </w:p>
    <w:p>
      <w:pPr>
        <w:spacing w:after="140" w:line="276" w:lineRule="auto"/>
      </w:pPr>
      <w:r>
        <w:rPr>
          <w:rFonts w:ascii="Calibri" w:cs="Calibri" w:eastAsia="Calibri" w:hAnsi="Calibri"/>
          <w:color w:val="262E33"/>
          <w:sz w:val="21"/>
          <w:szCs w:val="21"/>
        </w:rPr>
        <w:t xml:space="preserve">The controller's list of what is wrong with today's trains, ready to paste into the Excel text box it goes in. It builds no book. </w:t>
      </w:r>
      <w:r>
        <w:rPr>
          <w:rFonts w:ascii="Calibri" w:cs="Calibri" w:eastAsia="Calibri" w:hAnsi="Calibri"/>
          <w:b/>
          <w:bCs/>
          <w:color w:val="262E33"/>
          <w:sz w:val="21"/>
          <w:szCs w:val="21"/>
        </w:rPr>
        <w:t xml:space="preserve">Mainline and Metro only</w:t>
      </w:r>
      <w:r>
        <w:rPr>
          <w:rFonts w:ascii="Calibri" w:cs="Calibri" w:eastAsia="Calibri" w:hAnsi="Calibri"/>
          <w:color w:val="262E33"/>
          <w:sz w:val="21"/>
          <w:szCs w:val="21"/>
        </w:rPr>
        <w:t xml:space="preserve"> — not the 395s.</w:t>
      </w:r>
    </w:p>
    <w:p>
      <w:pPr>
        <w:pStyle w:val="ListParagraph"/>
        <w:numPr>
          <w:ilvl w:val="0"/>
          <w:numId w:val="19"/>
        </w:numPr>
        <w:spacing w:after="110" w:line="276" w:lineRule="auto"/>
      </w:pPr>
      <w:r>
        <w:rPr>
          <w:rFonts w:ascii="Calibri" w:cs="Calibri" w:eastAsia="Calibri" w:hAnsi="Calibri"/>
          <w:color w:val="262E33"/>
          <w:sz w:val="21"/>
          <w:szCs w:val="21"/>
        </w:rPr>
        <w:t xml:space="preserve">Pull the </w:t>
      </w:r>
      <w:r>
        <w:rPr>
          <w:rFonts w:ascii="Calibri" w:cs="Calibri" w:eastAsia="Calibri" w:hAnsi="Calibri"/>
          <w:b/>
          <w:bCs/>
          <w:color w:val="262E33"/>
          <w:sz w:val="21"/>
          <w:szCs w:val="21"/>
        </w:rPr>
        <w:t xml:space="preserve">Operating Report</w:t>
      </w:r>
      <w:r>
        <w:rPr>
          <w:rFonts w:ascii="Calibri" w:cs="Calibri" w:eastAsia="Calibri" w:hAnsi="Calibri"/>
          <w:color w:val="262E33"/>
          <w:sz w:val="21"/>
          <w:szCs w:val="21"/>
        </w:rPr>
        <w:t xml:space="preserve"> from Genius with </w:t>
      </w:r>
      <w:r>
        <w:rPr>
          <w:rFonts w:ascii="Calibri" w:cs="Calibri" w:eastAsia="Calibri" w:hAnsi="Calibri"/>
          <w:b/>
          <w:bCs/>
          <w:color w:val="262E33"/>
          <w:sz w:val="21"/>
          <w:szCs w:val="21"/>
        </w:rPr>
        <w:t xml:space="preserve">Unallocated legs</w:t>
      </w:r>
      <w:r>
        <w:rPr>
          <w:rFonts w:ascii="Calibri" w:cs="Calibri" w:eastAsia="Calibri" w:hAnsi="Calibri"/>
          <w:color w:val="262E33"/>
          <w:sz w:val="21"/>
          <w:szCs w:val="21"/>
        </w:rPr>
        <w:t xml:space="preserve"> ticked, and the depot set to </w:t>
      </w:r>
      <w:r>
        <w:rPr>
          <w:rFonts w:ascii="Calibri" w:cs="Calibri" w:eastAsia="Calibri" w:hAnsi="Calibri"/>
          <w:b/>
          <w:bCs/>
          <w:color w:val="262E33"/>
          <w:sz w:val="21"/>
          <w:szCs w:val="21"/>
        </w:rPr>
        <w:t xml:space="preserve">RM</w:t>
      </w:r>
      <w:r>
        <w:rPr>
          <w:rFonts w:ascii="Calibri" w:cs="Calibri" w:eastAsia="Calibri" w:hAnsi="Calibri"/>
          <w:color w:val="262E33"/>
          <w:sz w:val="21"/>
          <w:szCs w:val="21"/>
        </w:rPr>
        <w:t xml:space="preserve"> for Mainline or </w:t>
      </w:r>
      <w:r>
        <w:rPr>
          <w:rFonts w:ascii="Calibri" w:cs="Calibri" w:eastAsia="Calibri" w:hAnsi="Calibri"/>
          <w:b/>
          <w:bCs/>
          <w:color w:val="262E33"/>
          <w:sz w:val="21"/>
          <w:szCs w:val="21"/>
        </w:rPr>
        <w:t xml:space="preserve">SG</w:t>
      </w:r>
      <w:r>
        <w:rPr>
          <w:rFonts w:ascii="Calibri" w:cs="Calibri" w:eastAsia="Calibri" w:hAnsi="Calibri"/>
          <w:color w:val="262E33"/>
          <w:sz w:val="21"/>
          <w:szCs w:val="21"/>
        </w:rPr>
        <w:t xml:space="preserve"> for Metro. Without Unallocated legs the report has no </w:t>
      </w:r>
      <w:r>
        <w:rPr>
          <w:rFonts w:ascii="Calibri" w:cs="Calibri" w:eastAsia="Calibri" w:hAnsi="Calibri"/>
          <w:i/>
          <w:iCs/>
          <w:color w:val="262E33"/>
          <w:sz w:val="21"/>
          <w:szCs w:val="21"/>
        </w:rPr>
        <w:t xml:space="preserve">Not allocated</w:t>
      </w:r>
      <w:r>
        <w:rPr>
          <w:rFonts w:ascii="Calibri" w:cs="Calibri" w:eastAsia="Calibri" w:hAnsi="Calibri"/>
          <w:color w:val="262E33"/>
          <w:sz w:val="21"/>
          <w:szCs w:val="21"/>
        </w:rPr>
        <w:t xml:space="preserve"> lines, so no shortages can be found.</w:t>
      </w:r>
    </w:p>
    <w:p>
      <w:pPr>
        <w:pStyle w:val="ListParagraph"/>
        <w:numPr>
          <w:ilvl w:val="0"/>
          <w:numId w:val="19"/>
        </w:numPr>
        <w:spacing w:after="110" w:line="276" w:lineRule="auto"/>
      </w:pPr>
      <w:r>
        <w:rPr>
          <w:rFonts w:ascii="Calibri" w:cs="Calibri" w:eastAsia="Calibri" w:hAnsi="Calibri"/>
          <w:color w:val="262E33"/>
          <w:sz w:val="21"/>
          <w:szCs w:val="21"/>
        </w:rPr>
        <w:t xml:space="preserve">Pick </w:t>
      </w:r>
      <w:r>
        <w:rPr>
          <w:rFonts w:ascii="Calibri" w:cs="Calibri" w:eastAsia="Calibri" w:hAnsi="Calibri"/>
          <w:b/>
          <w:bCs/>
          <w:color w:val="262E33"/>
          <w:sz w:val="21"/>
          <w:szCs w:val="21"/>
        </w:rPr>
        <w:t xml:space="preserve">Shortages &amp; variations</w:t>
      </w:r>
      <w:r>
        <w:rPr>
          <w:rFonts w:ascii="Calibri" w:cs="Calibri" w:eastAsia="Calibri" w:hAnsi="Calibri"/>
          <w:color w:val="262E33"/>
          <w:sz w:val="21"/>
          <w:szCs w:val="21"/>
        </w:rPr>
        <w:t xml:space="preserve"> and drop the </w:t>
      </w:r>
      <w:r>
        <w:rPr>
          <w:rFonts w:ascii="Calibri" w:cs="Calibri" w:eastAsia="Calibri" w:hAnsi="Calibri"/>
          <w:b/>
          <w:bCs/>
          <w:color w:val="262E33"/>
          <w:sz w:val="21"/>
          <w:szCs w:val="21"/>
        </w:rPr>
        <w:t xml:space="preserve">Operating Report</w:t>
      </w:r>
      <w:r>
        <w:rPr>
          <w:rFonts w:ascii="Calibri" w:cs="Calibri" w:eastAsia="Calibri" w:hAnsi="Calibri"/>
          <w:color w:val="262E33"/>
          <w:sz w:val="21"/>
          <w:szCs w:val="21"/>
        </w:rPr>
        <w:t xml:space="preserve"> and the </w:t>
      </w:r>
      <w:r>
        <w:rPr>
          <w:rFonts w:ascii="Calibri" w:cs="Calibri" w:eastAsia="Calibri" w:hAnsi="Calibri"/>
          <w:b/>
          <w:bCs/>
          <w:color w:val="262E33"/>
          <w:sz w:val="21"/>
          <w:szCs w:val="21"/>
        </w:rPr>
        <w:t xml:space="preserve">Diagram Detail</w:t>
      </w:r>
      <w:r>
        <w:rPr>
          <w:rFonts w:ascii="Calibri" w:cs="Calibri" w:eastAsia="Calibri" w:hAnsi="Calibri"/>
          <w:color w:val="262E33"/>
          <w:sz w:val="21"/>
          <w:szCs w:val="21"/>
        </w:rPr>
        <w:t xml:space="preserve"> for the same day, PDF or CSV.</w:t>
      </w:r>
    </w:p>
    <w:p>
      <w:pPr>
        <w:pStyle w:val="ListParagraph"/>
        <w:numPr>
          <w:ilvl w:val="0"/>
          <w:numId w:val="19"/>
        </w:numPr>
        <w:spacing w:after="110" w:line="276" w:lineRule="auto"/>
      </w:pPr>
      <w:r>
        <w:rPr>
          <w:rFonts w:ascii="Calibri" w:cs="Calibri" w:eastAsia="Calibri" w:hAnsi="Calibri"/>
          <w:color w:val="262E33"/>
          <w:sz w:val="21"/>
          <w:szCs w:val="21"/>
        </w:rPr>
        <w:t xml:space="preserve">Add the </w:t>
      </w:r>
      <w:r>
        <w:rPr>
          <w:rFonts w:ascii="Calibri" w:cs="Calibri" w:eastAsia="Calibri" w:hAnsi="Calibri"/>
          <w:b/>
          <w:bCs/>
          <w:color w:val="262E33"/>
          <w:sz w:val="21"/>
          <w:szCs w:val="21"/>
        </w:rPr>
        <w:t xml:space="preserve">Diagram Summary</w:t>
      </w:r>
      <w:r>
        <w:rPr>
          <w:rFonts w:ascii="Calibri" w:cs="Calibri" w:eastAsia="Calibri" w:hAnsi="Calibri"/>
          <w:color w:val="262E33"/>
          <w:sz w:val="21"/>
          <w:szCs w:val="21"/>
        </w:rPr>
        <w:t xml:space="preserve"> if you have it. It is optional: with it, a 3-car in a train of three or more units can be called </w:t>
      </w:r>
      <w:r>
        <w:rPr>
          <w:rFonts w:ascii="Calibri" w:cs="Calibri" w:eastAsia="Calibri" w:hAnsi="Calibri"/>
          <w:i/>
          <w:iCs/>
          <w:color w:val="262E33"/>
          <w:sz w:val="21"/>
          <w:szCs w:val="21"/>
        </w:rPr>
        <w:t xml:space="preserve">wrong end</w:t>
      </w:r>
      <w:r>
        <w:rPr>
          <w:rFonts w:ascii="Calibri" w:cs="Calibri" w:eastAsia="Calibri" w:hAnsi="Calibri"/>
          <w:color w:val="262E33"/>
          <w:sz w:val="21"/>
          <w:szCs w:val="21"/>
        </w:rPr>
        <w:t xml:space="preserve"> or </w:t>
      </w:r>
      <w:r>
        <w:rPr>
          <w:rFonts w:ascii="Calibri" w:cs="Calibri" w:eastAsia="Calibri" w:hAnsi="Calibri"/>
          <w:i/>
          <w:iCs/>
          <w:color w:val="262E33"/>
          <w:sz w:val="21"/>
          <w:szCs w:val="21"/>
        </w:rPr>
        <w:t xml:space="preserve">intermediate</w:t>
      </w:r>
      <w:r>
        <w:rPr>
          <w:rFonts w:ascii="Calibri" w:cs="Calibri" w:eastAsia="Calibri" w:hAnsi="Calibri"/>
          <w:color w:val="262E33"/>
          <w:sz w:val="21"/>
          <w:szCs w:val="21"/>
        </w:rPr>
        <w:t xml:space="preserve">; without it, those are left on the Review list for you to check.</w:t>
      </w:r>
    </w:p>
    <w:p>
      <w:pPr>
        <w:pStyle w:val="ListParagraph"/>
        <w:numPr>
          <w:ilvl w:val="0"/>
          <w:numId w:val="19"/>
        </w:numPr>
        <w:spacing w:after="110" w:line="276" w:lineRule="auto"/>
      </w:pPr>
      <w:r>
        <w:rPr>
          <w:rFonts w:ascii="Calibri" w:cs="Calibri" w:eastAsia="Calibri" w:hAnsi="Calibri"/>
          <w:color w:val="262E33"/>
          <w:sz w:val="21"/>
          <w:szCs w:val="21"/>
        </w:rPr>
        <w:t xml:space="preserve">The list appears under the status board. </w:t>
      </w:r>
      <w:r>
        <w:rPr>
          <w:rFonts w:ascii="Calibri" w:cs="Calibri" w:eastAsia="Calibri" w:hAnsi="Calibri"/>
          <w:b/>
          <w:bCs/>
          <w:color w:val="262E33"/>
          <w:sz w:val="21"/>
          <w:szCs w:val="21"/>
        </w:rPr>
        <w:t xml:space="preserve">Copy the list</w:t>
      </w:r>
      <w:r>
        <w:rPr>
          <w:rFonts w:ascii="Calibri" w:cs="Calibri" w:eastAsia="Calibri" w:hAnsi="Calibri"/>
          <w:color w:val="262E33"/>
          <w:sz w:val="21"/>
          <w:szCs w:val="21"/>
        </w:rPr>
        <w:t xml:space="preserve"> puts it on the clipboard; </w:t>
      </w:r>
      <w:r>
        <w:rPr>
          <w:rFonts w:ascii="Calibri" w:cs="Calibri" w:eastAsia="Calibri" w:hAnsi="Calibri"/>
          <w:b/>
          <w:bCs/>
          <w:color w:val="262E33"/>
          <w:sz w:val="21"/>
          <w:szCs w:val="21"/>
        </w:rPr>
        <w:t xml:space="preserve">Save as text</w:t>
      </w:r>
      <w:r>
        <w:rPr>
          <w:rFonts w:ascii="Calibri" w:cs="Calibri" w:eastAsia="Calibri" w:hAnsi="Calibri"/>
          <w:color w:val="262E33"/>
          <w:sz w:val="21"/>
          <w:szCs w:val="21"/>
        </w:rPr>
        <w:t xml:space="preserve"> saves it; </w:t>
      </w:r>
      <w:r>
        <w:rPr>
          <w:rFonts w:ascii="Calibri" w:cs="Calibri" w:eastAsia="Calibri" w:hAnsi="Calibri"/>
          <w:b/>
          <w:bCs/>
          <w:color w:val="262E33"/>
          <w:sz w:val="21"/>
          <w:szCs w:val="21"/>
        </w:rPr>
        <w:t xml:space="preserve">Start over</w:t>
      </w:r>
      <w:r>
        <w:rPr>
          <w:rFonts w:ascii="Calibri" w:cs="Calibri" w:eastAsia="Calibri" w:hAnsi="Calibri"/>
          <w:color w:val="262E33"/>
          <w:sz w:val="21"/>
          <w:szCs w:val="21"/>
        </w:rPr>
        <w:t xml:space="preserve"> clears it.</w:t>
      </w:r>
    </w:p>
    <w:p>
      <w:pPr>
        <w:spacing w:after="140" w:line="276" w:lineRule="auto"/>
      </w:pPr>
      <w:r>
        <w:rPr>
          <w:rFonts w:ascii="Calibri" w:cs="Calibri" w:eastAsia="Calibri" w:hAnsi="Calibri"/>
          <w:b/>
          <w:bCs/>
          <w:color w:val="262E33"/>
          <w:sz w:val="21"/>
          <w:szCs w:val="21"/>
        </w:rPr>
        <w:t xml:space="preserve">Pasting instead.</w:t>
      </w:r>
      <w:r>
        <w:rPr>
          <w:rFonts w:ascii="Calibri" w:cs="Calibri" w:eastAsia="Calibri" w:hAnsi="Calibri"/>
          <w:color w:val="262E33"/>
          <w:sz w:val="21"/>
          <w:szCs w:val="21"/>
        </w:rPr>
        <w:t xml:space="preserve"> On a machine that will not let you save the files, click </w:t>
      </w:r>
      <w:r>
        <w:rPr>
          <w:rFonts w:ascii="Calibri" w:cs="Calibri" w:eastAsia="Calibri" w:hAnsi="Calibri"/>
          <w:b/>
          <w:bCs/>
          <w:color w:val="262E33"/>
          <w:sz w:val="21"/>
          <w:szCs w:val="21"/>
        </w:rPr>
        <w:t xml:space="preserve">Can't get the files onto this machine? Paste the reports instead</w:t>
      </w:r>
      <w:r>
        <w:rPr>
          <w:rFonts w:ascii="Calibri" w:cs="Calibri" w:eastAsia="Calibri" w:hAnsi="Calibri"/>
          <w:color w:val="262E33"/>
          <w:sz w:val="21"/>
          <w:szCs w:val="21"/>
        </w:rPr>
        <w:t xml:space="preserve"> under the drop zone. Open each report's CSV in Notepad or Excel, press </w:t>
      </w:r>
      <w:r>
        <w:rPr>
          <w:rFonts w:ascii="Calibri" w:cs="Calibri" w:eastAsia="Calibri" w:hAnsi="Calibri"/>
          <w:b/>
          <w:bCs/>
          <w:color w:val="262E33"/>
          <w:sz w:val="21"/>
          <w:szCs w:val="21"/>
        </w:rPr>
        <w:t xml:space="preserve">Ctrl+A</w:t>
      </w:r>
      <w:r>
        <w:rPr>
          <w:rFonts w:ascii="Calibri" w:cs="Calibri" w:eastAsia="Calibri" w:hAnsi="Calibri"/>
          <w:color w:val="262E33"/>
          <w:sz w:val="21"/>
          <w:szCs w:val="21"/>
        </w:rPr>
        <w:t xml:space="preserve"> then </w:t>
      </w:r>
      <w:r>
        <w:rPr>
          <w:rFonts w:ascii="Calibri" w:cs="Calibri" w:eastAsia="Calibri" w:hAnsi="Calibri"/>
          <w:b/>
          <w:bCs/>
          <w:color w:val="262E33"/>
          <w:sz w:val="21"/>
          <w:szCs w:val="21"/>
        </w:rPr>
        <w:t xml:space="preserve">Ctrl+C</w:t>
      </w:r>
      <w:r>
        <w:rPr>
          <w:rFonts w:ascii="Calibri" w:cs="Calibri" w:eastAsia="Calibri" w:hAnsi="Calibri"/>
          <w:color w:val="262E33"/>
          <w:sz w:val="21"/>
          <w:szCs w:val="21"/>
        </w:rPr>
        <w:t xml:space="preserve">, and paste it into a box — </w:t>
      </w:r>
      <w:r>
        <w:rPr>
          <w:rFonts w:ascii="Calibri" w:cs="Calibri" w:eastAsia="Calibri" w:hAnsi="Calibri"/>
          <w:b/>
          <w:bCs/>
          <w:color w:val="262E33"/>
          <w:sz w:val="21"/>
          <w:szCs w:val="21"/>
        </w:rPr>
        <w:t xml:space="preserve">Operating Report</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Diagram Detail</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Diagram Summary</w:t>
      </w:r>
      <w:r>
        <w:rPr>
          <w:rFonts w:ascii="Calibri" w:cs="Calibri" w:eastAsia="Calibri" w:hAnsi="Calibri"/>
          <w:color w:val="262E33"/>
          <w:sz w:val="21"/>
          <w:szCs w:val="21"/>
        </w:rPr>
        <w:t xml:space="preserve"> if you have it — then click </w:t>
      </w:r>
      <w:r>
        <w:rPr>
          <w:rFonts w:ascii="Calibri" w:cs="Calibri" w:eastAsia="Calibri" w:hAnsi="Calibri"/>
          <w:b/>
          <w:bCs/>
          <w:color w:val="262E33"/>
          <w:sz w:val="21"/>
          <w:szCs w:val="21"/>
        </w:rPr>
        <w:t xml:space="preserve">Read the pasted reports</w:t>
      </w:r>
      <w:r>
        <w:rPr>
          <w:rFonts w:ascii="Calibri" w:cs="Calibri" w:eastAsia="Calibri" w:hAnsi="Calibri"/>
          <w:color w:val="262E33"/>
          <w:sz w:val="21"/>
          <w:szCs w:val="21"/>
        </w:rPr>
        <w:t xml:space="preserve">. Each box is read by what is in it, so a report in the wrong box is still read right. A Diagram Detail the size of a whole day is held rather than shown — the box turns green and says what it holds, the same as on the weekday tab. PDFs cannot be pasted.</w:t>
      </w:r>
    </w:p>
    <w:p>
      <w:pPr>
        <w:spacing w:after="140" w:line="276" w:lineRule="auto"/>
      </w:pPr>
      <w:r>
        <w:rPr>
          <w:rFonts w:ascii="Calibri" w:cs="Calibri" w:eastAsia="Calibri" w:hAnsi="Calibri"/>
          <w:color w:val="262E33"/>
          <w:sz w:val="21"/>
          <w:szCs w:val="21"/>
        </w:rPr>
        <w:t xml:space="preserve">What it lists:</w:t>
      </w:r>
    </w:p>
    <w:p>
      <w:pPr>
        <w:pStyle w:val="ListParagraph"/>
        <w:numPr>
          <w:ilvl w:val="0"/>
          <w:numId w:val="20"/>
        </w:numPr>
        <w:spacing w:after="110" w:line="276" w:lineRule="auto"/>
      </w:pPr>
      <w:r>
        <w:rPr>
          <w:rFonts w:ascii="Calibri" w:cs="Calibri" w:eastAsia="Calibri" w:hAnsi="Calibri"/>
          <w:b/>
          <w:bCs/>
          <w:color w:val="262E33"/>
          <w:sz w:val="21"/>
          <w:szCs w:val="21"/>
        </w:rPr>
        <w:t xml:space="preserve">Shortages</w:t>
      </w:r>
      <w:r>
        <w:rPr>
          <w:rFonts w:ascii="Calibri" w:cs="Calibri" w:eastAsia="Calibri" w:hAnsi="Calibri"/>
          <w:color w:val="262E33"/>
          <w:sz w:val="21"/>
          <w:szCs w:val="21"/>
        </w:rPr>
        <w:t xml:space="preserve"> — a </w:t>
      </w:r>
      <w:r>
        <w:rPr>
          <w:rFonts w:ascii="Calibri" w:cs="Calibri" w:eastAsia="Calibri" w:hAnsi="Calibri"/>
          <w:i/>
          <w:iCs/>
          <w:color w:val="262E33"/>
          <w:sz w:val="21"/>
          <w:szCs w:val="21"/>
        </w:rPr>
        <w:t xml:space="preserve">Not allocated</w:t>
      </w:r>
      <w:r>
        <w:rPr>
          <w:rFonts w:ascii="Calibri" w:cs="Calibri" w:eastAsia="Calibri" w:hAnsi="Calibri"/>
          <w:color w:val="262E33"/>
          <w:sz w:val="21"/>
          <w:szCs w:val="21"/>
        </w:rPr>
        <w:t xml:space="preserve"> line on the Operating Report. A report printed between 01:00 and 08:00 gives the </w:t>
      </w:r>
      <w:r>
        <w:rPr>
          <w:rFonts w:ascii="Calibri" w:cs="Calibri" w:eastAsia="Calibri" w:hAnsi="Calibri"/>
          <w:b/>
          <w:bCs/>
          <w:color w:val="262E33"/>
          <w:sz w:val="21"/>
          <w:szCs w:val="21"/>
        </w:rPr>
        <w:t xml:space="preserve">morning list</w:t>
      </w:r>
      <w:r>
        <w:rPr>
          <w:rFonts w:ascii="Calibri" w:cs="Calibri" w:eastAsia="Calibri" w:hAnsi="Calibri"/>
          <w:color w:val="262E33"/>
          <w:sz w:val="21"/>
          <w:szCs w:val="21"/>
        </w:rPr>
        <w:t xml:space="preserve">: the units not allocated for workings that leave before 09:00, each followed as far as the sidings it goes back to. One printed between 08:00 and 18:00 gives the </w:t>
      </w:r>
      <w:r>
        <w:rPr>
          <w:rFonts w:ascii="Calibri" w:cs="Calibri" w:eastAsia="Calibri" w:hAnsi="Calibri"/>
          <w:b/>
          <w:bCs/>
          <w:color w:val="262E33"/>
          <w:sz w:val="21"/>
          <w:szCs w:val="21"/>
        </w:rPr>
        <w:t xml:space="preserve">afternoon list</w:t>
      </w:r>
      <w:r>
        <w:rPr>
          <w:rFonts w:ascii="Calibri" w:cs="Calibri" w:eastAsia="Calibri" w:hAnsi="Calibri"/>
          <w:color w:val="262E33"/>
          <w:sz w:val="21"/>
          <w:szCs w:val="21"/>
        </w:rPr>
        <w:t xml:space="preserve">: workings that leave between 12:00 and 18:00, each followed for the rest of its day. A unit going to bed after midnight is tonight's, not this morning's, and is on neither list. A shortage that moves from one diagram to another is one item, followed through every service it touches.</w:t>
      </w:r>
    </w:p>
    <w:p>
      <w:pPr>
        <w:pStyle w:val="ListParagraph"/>
        <w:numPr>
          <w:ilvl w:val="0"/>
          <w:numId w:val="20"/>
        </w:numPr>
        <w:spacing w:after="110" w:line="276" w:lineRule="auto"/>
      </w:pPr>
      <w:r>
        <w:rPr>
          <w:rFonts w:ascii="Calibri" w:cs="Calibri" w:eastAsia="Calibri" w:hAnsi="Calibri"/>
          <w:b/>
          <w:bCs/>
          <w:color w:val="262E33"/>
          <w:sz w:val="21"/>
          <w:szCs w:val="21"/>
        </w:rPr>
        <w:t xml:space="preserve">Variations</w:t>
      </w:r>
      <w:r>
        <w:rPr>
          <w:rFonts w:ascii="Calibri" w:cs="Calibri" w:eastAsia="Calibri" w:hAnsi="Calibri"/>
          <w:color w:val="262E33"/>
          <w:sz w:val="21"/>
          <w:szCs w:val="21"/>
        </w:rPr>
        <w:t xml:space="preserve"> — a unit of the wrong length, the wrong fleet family or the wrong class against what the diagram planned: </w:t>
      </w:r>
      <w:r>
        <w:rPr>
          <w:rFonts w:ascii="Consolas" w:cs="Consolas" w:eastAsia="Consolas" w:hAnsi="Consolas"/>
          <w:color w:val="262E33"/>
          <w:sz w:val="19"/>
          <w:szCs w:val="19"/>
        </w:rPr>
        <w:t xml:space="preserve">4.375 V 8.375</w:t>
      </w:r>
      <w:r>
        <w:rPr>
          <w:rFonts w:ascii="Calibri" w:cs="Calibri" w:eastAsia="Calibri" w:hAnsi="Calibri"/>
          <w:color w:val="262E33"/>
          <w:sz w:val="21"/>
          <w:szCs w:val="21"/>
        </w:rPr>
        <w:t xml:space="preserve">, </w:t>
      </w:r>
      <w:r>
        <w:rPr>
          <w:rFonts w:ascii="Consolas" w:cs="Consolas" w:eastAsia="Consolas" w:hAnsi="Consolas"/>
          <w:color w:val="262E33"/>
          <w:sz w:val="19"/>
          <w:szCs w:val="19"/>
        </w:rPr>
        <w:t xml:space="preserve">3 CAR WRONG END</w:t>
      </w:r>
      <w:r>
        <w:rPr>
          <w:rFonts w:ascii="Calibri" w:cs="Calibri" w:eastAsia="Calibri" w:hAnsi="Calibri"/>
          <w:color w:val="262E33"/>
          <w:sz w:val="21"/>
          <w:szCs w:val="21"/>
        </w:rPr>
        <w:t xml:space="preserve">, a 375/9 on a 375 diagram.</w:t>
      </w:r>
    </w:p>
    <w:p>
      <w:pPr>
        <w:pStyle w:val="ListParagraph"/>
        <w:numPr>
          <w:ilvl w:val="0"/>
          <w:numId w:val="20"/>
        </w:numPr>
        <w:spacing w:after="110" w:line="276" w:lineRule="auto"/>
      </w:pPr>
      <w:r>
        <w:rPr>
          <w:rFonts w:ascii="Calibri" w:cs="Calibri" w:eastAsia="Calibri" w:hAnsi="Calibri"/>
          <w:b/>
          <w:bCs/>
          <w:color w:val="262E33"/>
          <w:sz w:val="21"/>
          <w:szCs w:val="21"/>
        </w:rPr>
        <w:t xml:space="preserve">Everything each one affects</w:t>
      </w:r>
      <w:r>
        <w:rPr>
          <w:rFonts w:ascii="Calibri" w:cs="Calibri" w:eastAsia="Calibri" w:hAnsi="Calibri"/>
          <w:color w:val="262E33"/>
          <w:sz w:val="21"/>
          <w:szCs w:val="21"/>
        </w:rPr>
        <w:t xml:space="preserve"> — the later services it goes on to, on the </w:t>
      </w:r>
      <w:r>
        <w:rPr>
          <w:rFonts w:ascii="Consolas" w:cs="Consolas" w:eastAsia="Consolas" w:hAnsi="Consolas"/>
          <w:color w:val="262E33"/>
          <w:sz w:val="19"/>
          <w:szCs w:val="19"/>
        </w:rPr>
        <w:t xml:space="preserve">FOLLOWING</w:t>
      </w:r>
      <w:r>
        <w:rPr>
          <w:rFonts w:ascii="Calibri" w:cs="Calibri" w:eastAsia="Calibri" w:hAnsi="Calibri"/>
          <w:color w:val="262E33"/>
          <w:sz w:val="21"/>
          <w:szCs w:val="21"/>
        </w:rPr>
        <w:t xml:space="preserve"> lines.</w:t>
      </w:r>
    </w:p>
    <w:p>
      <w:pPr>
        <w:spacing w:after="140" w:line="276" w:lineRule="auto"/>
      </w:pPr>
      <w:r>
        <w:rPr>
          <w:rFonts w:ascii="Calibri" w:cs="Calibri" w:eastAsia="Calibri" w:hAnsi="Calibri"/>
          <w:color w:val="262E33"/>
          <w:sz w:val="21"/>
          <w:szCs w:val="21"/>
        </w:rPr>
        <w:t xml:space="preserve">The </w:t>
      </w:r>
      <w:r>
        <w:rPr>
          <w:rFonts w:ascii="Calibri" w:cs="Calibri" w:eastAsia="Calibri" w:hAnsi="Calibri"/>
          <w:b/>
          <w:bCs/>
          <w:color w:val="262E33"/>
          <w:sz w:val="21"/>
          <w:szCs w:val="21"/>
        </w:rPr>
        <w:t xml:space="preserve">Options</w:t>
      </w:r>
      <w:r>
        <w:rPr>
          <w:rFonts w:ascii="Calibri" w:cs="Calibri" w:eastAsia="Calibri" w:hAnsi="Calibri"/>
          <w:color w:val="262E33"/>
          <w:sz w:val="21"/>
          <w:szCs w:val="21"/>
        </w:rPr>
        <w:t xml:space="preserve"> row changes the list on screen and what you copy or save:</w:t>
      </w:r>
    </w:p>
    <w:p>
      <w:pPr>
        <w:pStyle w:val="ListParagraph"/>
        <w:numPr>
          <w:ilvl w:val="0"/>
          <w:numId w:val="21"/>
        </w:numPr>
        <w:spacing w:after="110" w:line="276" w:lineRule="auto"/>
      </w:pPr>
      <w:r>
        <w:rPr>
          <w:rFonts w:ascii="Calibri" w:cs="Calibri" w:eastAsia="Calibri" w:hAnsi="Calibri"/>
          <w:b/>
          <w:bCs/>
          <w:color w:val="262E33"/>
          <w:sz w:val="21"/>
          <w:szCs w:val="21"/>
        </w:rPr>
        <w:t xml:space="preserve">Shortage list</w:t>
      </w:r>
      <w:r>
        <w:rPr>
          <w:rFonts w:ascii="Calibri" w:cs="Calibri" w:eastAsia="Calibri" w:hAnsi="Calibri"/>
          <w:color w:val="262E33"/>
          <w:sz w:val="21"/>
          <w:szCs w:val="21"/>
        </w:rPr>
        <w:t xml:space="preserve"> — </w:t>
      </w:r>
      <w:r>
        <w:rPr>
          <w:rFonts w:ascii="Calibri" w:cs="Calibri" w:eastAsia="Calibri" w:hAnsi="Calibri"/>
          <w:i/>
          <w:iCs/>
          <w:color w:val="262E33"/>
          <w:sz w:val="21"/>
          <w:szCs w:val="21"/>
        </w:rPr>
        <w:t xml:space="preserve">by the print time</w:t>
      </w:r>
      <w:r>
        <w:rPr>
          <w:rFonts w:ascii="Calibri" w:cs="Calibri" w:eastAsia="Calibri" w:hAnsi="Calibri"/>
          <w:color w:val="262E33"/>
          <w:sz w:val="21"/>
          <w:szCs w:val="21"/>
        </w:rPr>
        <w:t xml:space="preserve"> (the usual), </w:t>
      </w:r>
      <w:r>
        <w:rPr>
          <w:rFonts w:ascii="Calibri" w:cs="Calibri" w:eastAsia="Calibri" w:hAnsi="Calibri"/>
          <w:i/>
          <w:iCs/>
          <w:color w:val="262E33"/>
          <w:sz w:val="21"/>
          <w:szCs w:val="21"/>
        </w:rPr>
        <w:t xml:space="preserve">morning, before 09:00</w:t>
      </w:r>
      <w:r>
        <w:rPr>
          <w:rFonts w:ascii="Calibri" w:cs="Calibri" w:eastAsia="Calibri" w:hAnsi="Calibri"/>
          <w:color w:val="262E33"/>
          <w:sz w:val="21"/>
          <w:szCs w:val="21"/>
        </w:rPr>
        <w:t xml:space="preserve"> or </w:t>
      </w:r>
      <w:r>
        <w:rPr>
          <w:rFonts w:ascii="Calibri" w:cs="Calibri" w:eastAsia="Calibri" w:hAnsi="Calibri"/>
          <w:i/>
          <w:iCs/>
          <w:color w:val="262E33"/>
          <w:sz w:val="21"/>
          <w:szCs w:val="21"/>
        </w:rPr>
        <w:t xml:space="preserve">afternoon, 12:00 to 18:00</w:t>
      </w:r>
      <w:r>
        <w:rPr>
          <w:rFonts w:ascii="Calibri" w:cs="Calibri" w:eastAsia="Calibri" w:hAnsi="Calibri"/>
          <w:color w:val="262E33"/>
          <w:sz w:val="21"/>
          <w:szCs w:val="21"/>
        </w:rPr>
        <w:t xml:space="preserve">. Pick one when the report was printed at another time, or you want the other list. The status line says which list you are looking at.</w:t>
      </w:r>
    </w:p>
    <w:p>
      <w:pPr>
        <w:pStyle w:val="ListParagraph"/>
        <w:numPr>
          <w:ilvl w:val="0"/>
          <w:numId w:val="21"/>
        </w:numPr>
        <w:spacing w:after="110" w:line="276" w:lineRule="auto"/>
      </w:pPr>
      <w:r>
        <w:rPr>
          <w:rFonts w:ascii="Calibri" w:cs="Calibri" w:eastAsia="Calibri" w:hAnsi="Calibri"/>
          <w:b/>
          <w:bCs/>
          <w:color w:val="262E33"/>
          <w:sz w:val="21"/>
          <w:szCs w:val="21"/>
        </w:rPr>
        <w:t xml:space="preserve">Lettered, for the Excel text box</w:t>
      </w:r>
      <w:r>
        <w:rPr>
          <w:rFonts w:ascii="Calibri" w:cs="Calibri" w:eastAsia="Calibri" w:hAnsi="Calibri"/>
          <w:color w:val="262E33"/>
          <w:sz w:val="21"/>
          <w:szCs w:val="21"/>
        </w:rPr>
        <w:t xml:space="preserve"> — each item gets its own letter, in time order, laid out for the text box it is pasted into, and no service is split across two lines.</w:t>
      </w:r>
    </w:p>
    <w:p>
      <w:pPr>
        <w:pStyle w:val="ListParagraph"/>
        <w:numPr>
          <w:ilvl w:val="0"/>
          <w:numId w:val="21"/>
        </w:numPr>
        <w:spacing w:after="110" w:line="276" w:lineRule="auto"/>
      </w:pPr>
      <w:r>
        <w:rPr>
          <w:rFonts w:ascii="Calibri" w:cs="Calibri" w:eastAsia="Calibri" w:hAnsi="Calibri"/>
          <w:b/>
          <w:bCs/>
          <w:color w:val="262E33"/>
          <w:sz w:val="21"/>
          <w:szCs w:val="21"/>
        </w:rPr>
        <w:t xml:space="preserve">Variations grouped by which way round</w:t>
      </w:r>
      <w:r>
        <w:rPr>
          <w:rFonts w:ascii="Calibri" w:cs="Calibri" w:eastAsia="Calibri" w:hAnsi="Calibri"/>
          <w:color w:val="262E33"/>
          <w:sz w:val="21"/>
          <w:szCs w:val="21"/>
        </w:rPr>
        <w:t xml:space="preserve"> — all the 375/9s on 375 diagrams together, then all the 375s on 375/9 diagrams, instead of by where each unit ends up.</w:t>
      </w:r>
    </w:p>
    <w:p>
      <w:pPr>
        <w:pStyle w:val="ListParagraph"/>
        <w:numPr>
          <w:ilvl w:val="0"/>
          <w:numId w:val="21"/>
        </w:numPr>
        <w:spacing w:after="110" w:line="276" w:lineRule="auto"/>
      </w:pPr>
      <w:r>
        <w:rPr>
          <w:rFonts w:ascii="Calibri" w:cs="Calibri" w:eastAsia="Calibri" w:hAnsi="Calibri"/>
          <w:b/>
          <w:bCs/>
          <w:color w:val="262E33"/>
          <w:sz w:val="21"/>
          <w:szCs w:val="21"/>
        </w:rPr>
        <w:t xml:space="preserve">Arrival times on Ramsgate only</w:t>
      </w:r>
      <w:r>
        <w:rPr>
          <w:rFonts w:ascii="Calibri" w:cs="Calibri" w:eastAsia="Calibri" w:hAnsi="Calibri"/>
          <w:color w:val="262E33"/>
          <w:sz w:val="21"/>
          <w:szCs w:val="21"/>
        </w:rPr>
        <w:t xml:space="preserve"> — shows </w:t>
      </w:r>
      <w:r>
        <w:rPr>
          <w:rFonts w:ascii="Consolas" w:cs="Consolas" w:eastAsia="Consolas" w:hAnsi="Consolas"/>
          <w:color w:val="262E33"/>
          <w:sz w:val="19"/>
          <w:szCs w:val="19"/>
        </w:rPr>
        <w:t xml:space="preserve">(ARR …)</w:t>
      </w:r>
      <w:r>
        <w:rPr>
          <w:rFonts w:ascii="Calibri" w:cs="Calibri" w:eastAsia="Calibri" w:hAnsi="Calibri"/>
          <w:color w:val="262E33"/>
          <w:sz w:val="21"/>
          <w:szCs w:val="21"/>
        </w:rPr>
        <w:t xml:space="preserve"> only for workings that end at Ramsgate.</w:t>
      </w:r>
    </w:p>
    <w:p>
      <w:pPr>
        <w:pStyle w:val="ListParagraph"/>
        <w:numPr>
          <w:ilvl w:val="0"/>
          <w:numId w:val="21"/>
        </w:numPr>
        <w:spacing w:after="110" w:line="276" w:lineRule="auto"/>
      </w:pPr>
      <w:r>
        <w:rPr>
          <w:rFonts w:ascii="Calibri" w:cs="Calibri" w:eastAsia="Calibri" w:hAnsi="Calibri"/>
          <w:b/>
          <w:bCs/>
          <w:color w:val="262E33"/>
          <w:sz w:val="21"/>
          <w:szCs w:val="21"/>
        </w:rPr>
        <w:t xml:space="preserve">Leave off swaps that cancel out</w:t>
      </w:r>
      <w:r>
        <w:rPr>
          <w:rFonts w:ascii="Calibri" w:cs="Calibri" w:eastAsia="Calibri" w:hAnsi="Calibri"/>
          <w:color w:val="262E33"/>
          <w:sz w:val="21"/>
          <w:szCs w:val="21"/>
        </w:rPr>
        <w:t xml:space="preserve"> — leaves off a 375/9 on a 375 diagram and a 375 on a 375/9 diagram when both end on the same working, such as RM047 and RM913 on the 1G87 17 11 CST - RAM. It is one train with the two diagrams' units the other way round, so nothing is short. Leave it unticked when the swap still needs undoing. The status line says how many pairs were left off.</w:t>
      </w:r>
    </w:p>
    <w:p>
      <w:pPr>
        <w:spacing w:after="140" w:line="276" w:lineRule="auto"/>
      </w:pPr>
      <w:r>
        <w:rPr>
          <w:rFonts w:ascii="Calibri" w:cs="Calibri" w:eastAsia="Calibri" w:hAnsi="Calibri"/>
          <w:color w:val="262E33"/>
          <w:sz w:val="21"/>
          <w:szCs w:val="21"/>
        </w:rPr>
        <w:t xml:space="preserve">The place codes on this list are the </w:t>
      </w:r>
      <w:r>
        <w:rPr>
          <w:rFonts w:ascii="Calibri" w:cs="Calibri" w:eastAsia="Calibri" w:hAnsi="Calibri"/>
          <w:b/>
          <w:bCs/>
          <w:color w:val="262E33"/>
          <w:sz w:val="21"/>
          <w:szCs w:val="21"/>
        </w:rPr>
        <w:t xml:space="preserve">roads</w:t>
      </w:r>
      <w:r>
        <w:rPr>
          <w:rFonts w:ascii="Calibri" w:cs="Calibri" w:eastAsia="Calibri" w:hAnsi="Calibri"/>
          <w:color w:val="262E33"/>
          <w:sz w:val="21"/>
          <w:szCs w:val="21"/>
        </w:rPr>
        <w:t xml:space="preserve"> — </w:t>
      </w:r>
      <w:r>
        <w:rPr>
          <w:rFonts w:ascii="Consolas" w:cs="Consolas" w:eastAsia="Consolas" w:hAnsi="Consolas"/>
          <w:color w:val="262E33"/>
          <w:sz w:val="19"/>
          <w:szCs w:val="19"/>
        </w:rPr>
        <w:t xml:space="preserve">AFDS</w:t>
      </w:r>
      <w:r>
        <w:rPr>
          <w:rFonts w:ascii="Calibri" w:cs="Calibri" w:eastAsia="Calibri" w:hAnsi="Calibri"/>
          <w:color w:val="262E33"/>
          <w:sz w:val="21"/>
          <w:szCs w:val="21"/>
        </w:rPr>
        <w:t xml:space="preserve">, </w:t>
      </w:r>
      <w:r>
        <w:rPr>
          <w:rFonts w:ascii="Consolas" w:cs="Consolas" w:eastAsia="Consolas" w:hAnsi="Consolas"/>
          <w:color w:val="262E33"/>
          <w:sz w:val="19"/>
          <w:szCs w:val="19"/>
        </w:rPr>
        <w:t xml:space="preserve">AFUS</w:t>
      </w:r>
      <w:r>
        <w:rPr>
          <w:rFonts w:ascii="Calibri" w:cs="Calibri" w:eastAsia="Calibri" w:hAnsi="Calibri"/>
          <w:color w:val="262E33"/>
          <w:sz w:val="21"/>
          <w:szCs w:val="21"/>
        </w:rPr>
        <w:t xml:space="preserve">, </w:t>
      </w:r>
      <w:r>
        <w:rPr>
          <w:rFonts w:ascii="Consolas" w:cs="Consolas" w:eastAsia="Consolas" w:hAnsi="Consolas"/>
          <w:color w:val="262E33"/>
          <w:sz w:val="19"/>
          <w:szCs w:val="19"/>
        </w:rPr>
        <w:t xml:space="preserve">DVPS</w:t>
      </w:r>
      <w:r>
        <w:rPr>
          <w:rFonts w:ascii="Calibri" w:cs="Calibri" w:eastAsia="Calibri" w:hAnsi="Calibri"/>
          <w:color w:val="262E33"/>
          <w:sz w:val="21"/>
          <w:szCs w:val="21"/>
        </w:rPr>
        <w:t xml:space="preserve">, </w:t>
      </w:r>
      <w:r>
        <w:rPr>
          <w:rFonts w:ascii="Consolas" w:cs="Consolas" w:eastAsia="Consolas" w:hAnsi="Consolas"/>
          <w:color w:val="262E33"/>
          <w:sz w:val="19"/>
          <w:szCs w:val="19"/>
        </w:rPr>
        <w:t xml:space="preserve">GPUS</w:t>
      </w:r>
      <w:r>
        <w:rPr>
          <w:rFonts w:ascii="Calibri" w:cs="Calibri" w:eastAsia="Calibri" w:hAnsi="Calibri"/>
          <w:color w:val="262E33"/>
          <w:sz w:val="21"/>
          <w:szCs w:val="21"/>
        </w:rPr>
        <w:t xml:space="preserve"> — not the berthing books' station codes, because a discrepancy is worked off a road. A plain station is named by its three-letter code — Deal is </w:t>
      </w:r>
      <w:r>
        <w:rPr>
          <w:rFonts w:ascii="Consolas" w:cs="Consolas" w:eastAsia="Consolas" w:hAnsi="Consolas"/>
          <w:color w:val="262E33"/>
          <w:sz w:val="19"/>
          <w:szCs w:val="19"/>
        </w:rPr>
        <w:t xml:space="preserve">DEA</w:t>
      </w:r>
      <w:r>
        <w:rPr>
          <w:rFonts w:ascii="Calibri" w:cs="Calibri" w:eastAsia="Calibri" w:hAnsi="Calibri"/>
          <w:color w:val="262E33"/>
          <w:sz w:val="21"/>
          <w:szCs w:val="21"/>
        </w:rPr>
        <w:t xml:space="preserve">, Dartford </w:t>
      </w:r>
      <w:r>
        <w:rPr>
          <w:rFonts w:ascii="Consolas" w:cs="Consolas" w:eastAsia="Consolas" w:hAnsi="Consolas"/>
          <w:color w:val="262E33"/>
          <w:sz w:val="19"/>
          <w:szCs w:val="19"/>
        </w:rPr>
        <w:t xml:space="preserve">DFD</w:t>
      </w:r>
      <w:r>
        <w:rPr>
          <w:rFonts w:ascii="Calibri" w:cs="Calibri" w:eastAsia="Calibri" w:hAnsi="Calibri"/>
          <w:color w:val="262E33"/>
          <w:sz w:val="21"/>
          <w:szCs w:val="21"/>
        </w:rPr>
        <w:t xml:space="preserve">. A siding or signal the list has no code for shows as </w:t>
      </w:r>
      <w:r>
        <w:rPr>
          <w:rFonts w:ascii="Consolas" w:cs="Consolas" w:eastAsia="Consolas" w:hAnsi="Consolas"/>
          <w:color w:val="262E33"/>
          <w:sz w:val="19"/>
          <w:szCs w:val="19"/>
        </w:rPr>
        <w:t xml:space="preserve">???</w:t>
      </w:r>
      <w:r>
        <w:rPr>
          <w:rFonts w:ascii="Calibri" w:cs="Calibri" w:eastAsia="Calibri" w:hAnsi="Calibri"/>
          <w:color w:val="262E33"/>
          <w:sz w:val="21"/>
          <w:szCs w:val="21"/>
        </w:rPr>
        <w:t xml:space="preserve">, and the Review list names it in full so the code can be added.</w:t>
      </w:r>
    </w:p>
    <w:p>
      <w:pPr>
        <w:spacing w:after="140" w:line="276" w:lineRule="auto"/>
      </w:pPr>
      <w:r>
        <w:rPr>
          <w:rFonts w:ascii="Calibri" w:cs="Calibri" w:eastAsia="Calibri" w:hAnsi="Calibri"/>
          <w:b/>
          <w:bCs/>
          <w:color w:val="262E33"/>
          <w:sz w:val="21"/>
          <w:szCs w:val="21"/>
        </w:rPr>
        <w:t xml:space="preserve">The Review list</w:t>
      </w:r>
      <w:r>
        <w:rPr>
          <w:rFonts w:ascii="Calibri" w:cs="Calibri" w:eastAsia="Calibri" w:hAnsi="Calibri"/>
          <w:color w:val="262E33"/>
          <w:sz w:val="21"/>
          <w:szCs w:val="21"/>
        </w:rPr>
        <w:t xml:space="preserve"> under the list says when something about the reports means the list cannot be trusted as it stands:</w:t>
      </w:r>
    </w:p>
    <w:p>
      <w:pPr>
        <w:pStyle w:val="ListParagraph"/>
        <w:numPr>
          <w:ilvl w:val="0"/>
          <w:numId w:val="22"/>
        </w:numPr>
        <w:spacing w:after="110" w:line="276" w:lineRule="auto"/>
      </w:pPr>
      <w:r>
        <w:rPr>
          <w:rFonts w:ascii="Calibri" w:cs="Calibri" w:eastAsia="Calibri" w:hAnsi="Calibri"/>
          <w:color w:val="262E33"/>
          <w:sz w:val="21"/>
          <w:szCs w:val="21"/>
        </w:rPr>
        <w:t xml:space="preserve">the Operating Report and the Diagram Detail are for </w:t>
      </w:r>
      <w:r>
        <w:rPr>
          <w:rFonts w:ascii="Calibri" w:cs="Calibri" w:eastAsia="Calibri" w:hAnsi="Calibri"/>
          <w:b/>
          <w:bCs/>
          <w:color w:val="262E33"/>
          <w:sz w:val="21"/>
          <w:szCs w:val="21"/>
        </w:rPr>
        <w:t xml:space="preserve">different days</w:t>
      </w:r>
      <w:r>
        <w:rPr>
          <w:rFonts w:ascii="Calibri" w:cs="Calibri" w:eastAsia="Calibri" w:hAnsi="Calibri"/>
          <w:color w:val="262E33"/>
          <w:sz w:val="21"/>
          <w:szCs w:val="21"/>
        </w:rPr>
        <w:t xml:space="preserve">;</w:t>
      </w:r>
    </w:p>
    <w:p>
      <w:pPr>
        <w:pStyle w:val="ListParagraph"/>
        <w:numPr>
          <w:ilvl w:val="0"/>
          <w:numId w:val="22"/>
        </w:numPr>
        <w:spacing w:after="110" w:line="276" w:lineRule="auto"/>
      </w:pPr>
      <w:r>
        <w:rPr>
          <w:rFonts w:ascii="Calibri" w:cs="Calibri" w:eastAsia="Calibri" w:hAnsi="Calibri"/>
          <w:color w:val="262E33"/>
          <w:sz w:val="21"/>
          <w:szCs w:val="21"/>
        </w:rPr>
        <w:t xml:space="preserve">the Operating Report was pulled for a depot other than </w:t>
      </w:r>
      <w:r>
        <w:rPr>
          <w:rFonts w:ascii="Calibri" w:cs="Calibri" w:eastAsia="Calibri" w:hAnsi="Calibri"/>
          <w:b/>
          <w:bCs/>
          <w:color w:val="262E33"/>
          <w:sz w:val="21"/>
          <w:szCs w:val="21"/>
        </w:rPr>
        <w:t xml:space="preserve">RM</w:t>
      </w:r>
      <w:r>
        <w:rPr>
          <w:rFonts w:ascii="Calibri" w:cs="Calibri" w:eastAsia="Calibri" w:hAnsi="Calibri"/>
          <w:color w:val="262E33"/>
          <w:sz w:val="21"/>
          <w:szCs w:val="21"/>
        </w:rPr>
        <w:t xml:space="preserve"> or </w:t>
      </w:r>
      <w:r>
        <w:rPr>
          <w:rFonts w:ascii="Calibri" w:cs="Calibri" w:eastAsia="Calibri" w:hAnsi="Calibri"/>
          <w:b/>
          <w:bCs/>
          <w:color w:val="262E33"/>
          <w:sz w:val="21"/>
          <w:szCs w:val="21"/>
        </w:rPr>
        <w:t xml:space="preserve">SG</w:t>
      </w:r>
      <w:r>
        <w:rPr>
          <w:rFonts w:ascii="Calibri" w:cs="Calibri" w:eastAsia="Calibri" w:hAnsi="Calibri"/>
          <w:color w:val="262E33"/>
          <w:sz w:val="21"/>
          <w:szCs w:val="21"/>
        </w:rPr>
        <w:t xml:space="preserve">;</w:t>
      </w:r>
    </w:p>
    <w:p>
      <w:pPr>
        <w:pStyle w:val="ListParagraph"/>
        <w:numPr>
          <w:ilvl w:val="0"/>
          <w:numId w:val="22"/>
        </w:numPr>
        <w:spacing w:after="110" w:line="276" w:lineRule="auto"/>
      </w:pPr>
      <w:r>
        <w:rPr>
          <w:rFonts w:ascii="Calibri" w:cs="Calibri" w:eastAsia="Calibri" w:hAnsi="Calibri"/>
          <w:color w:val="262E33"/>
          <w:sz w:val="21"/>
          <w:szCs w:val="21"/>
        </w:rPr>
        <w:t xml:space="preserve">the Operating Report has </w:t>
      </w:r>
      <w:r>
        <w:rPr>
          <w:rFonts w:ascii="Calibri" w:cs="Calibri" w:eastAsia="Calibri" w:hAnsi="Calibri"/>
          <w:b/>
          <w:bCs/>
          <w:color w:val="262E33"/>
          <w:sz w:val="21"/>
          <w:szCs w:val="21"/>
        </w:rPr>
        <w:t xml:space="preserve">no Not allocated lines</w:t>
      </w:r>
      <w:r>
        <w:rPr>
          <w:rFonts w:ascii="Calibri" w:cs="Calibri" w:eastAsia="Calibri" w:hAnsi="Calibri"/>
          <w:color w:val="262E33"/>
          <w:sz w:val="21"/>
          <w:szCs w:val="21"/>
        </w:rPr>
        <w:t xml:space="preserve"> — pulled without </w:t>
      </w:r>
      <w:r>
        <w:rPr>
          <w:rFonts w:ascii="Calibri" w:cs="Calibri" w:eastAsia="Calibri" w:hAnsi="Calibri"/>
          <w:b/>
          <w:bCs/>
          <w:color w:val="262E33"/>
          <w:sz w:val="21"/>
          <w:szCs w:val="21"/>
        </w:rPr>
        <w:t xml:space="preserve">Unallocated legs</w:t>
      </w:r>
      <w:r>
        <w:rPr>
          <w:rFonts w:ascii="Calibri" w:cs="Calibri" w:eastAsia="Calibri" w:hAnsi="Calibri"/>
          <w:color w:val="262E33"/>
          <w:sz w:val="21"/>
          <w:szCs w:val="21"/>
        </w:rPr>
        <w:t xml:space="preserve"> ticked, or a day with nothing short at all;</w:t>
      </w:r>
    </w:p>
    <w:p>
      <w:pPr>
        <w:pStyle w:val="ListParagraph"/>
        <w:numPr>
          <w:ilvl w:val="0"/>
          <w:numId w:val="22"/>
        </w:numPr>
        <w:spacing w:after="110" w:line="276" w:lineRule="auto"/>
      </w:pPr>
      <w:r>
        <w:rPr>
          <w:rFonts w:ascii="Calibri" w:cs="Calibri" w:eastAsia="Calibri" w:hAnsi="Calibri"/>
          <w:color w:val="262E33"/>
          <w:sz w:val="21"/>
          <w:szCs w:val="21"/>
        </w:rPr>
        <w:t xml:space="preserve">the report was printed </w:t>
      </w:r>
      <w:r>
        <w:rPr>
          <w:rFonts w:ascii="Calibri" w:cs="Calibri" w:eastAsia="Calibri" w:hAnsi="Calibri"/>
          <w:b/>
          <w:bCs/>
          <w:color w:val="262E33"/>
          <w:sz w:val="21"/>
          <w:szCs w:val="21"/>
        </w:rPr>
        <w:t xml:space="preserve">after 18:00</w:t>
      </w:r>
      <w:r>
        <w:rPr>
          <w:rFonts w:ascii="Calibri" w:cs="Calibri" w:eastAsia="Calibri" w:hAnsi="Calibri"/>
          <w:color w:val="262E33"/>
          <w:sz w:val="21"/>
          <w:szCs w:val="21"/>
        </w:rPr>
        <w:t xml:space="preserve">, or its print time could not be read, so no shortages were raised until you pick </w:t>
      </w:r>
      <w:r>
        <w:rPr>
          <w:rFonts w:ascii="Calibri" w:cs="Calibri" w:eastAsia="Calibri" w:hAnsi="Calibri"/>
          <w:b/>
          <w:bCs/>
          <w:color w:val="262E33"/>
          <w:sz w:val="21"/>
          <w:szCs w:val="21"/>
        </w:rPr>
        <w:t xml:space="preserve">morning</w:t>
      </w:r>
      <w:r>
        <w:rPr>
          <w:rFonts w:ascii="Calibri" w:cs="Calibri" w:eastAsia="Calibri" w:hAnsi="Calibri"/>
          <w:color w:val="262E33"/>
          <w:sz w:val="21"/>
          <w:szCs w:val="21"/>
        </w:rPr>
        <w:t xml:space="preserve"> or </w:t>
      </w:r>
      <w:r>
        <w:rPr>
          <w:rFonts w:ascii="Calibri" w:cs="Calibri" w:eastAsia="Calibri" w:hAnsi="Calibri"/>
          <w:b/>
          <w:bCs/>
          <w:color w:val="262E33"/>
          <w:sz w:val="21"/>
          <w:szCs w:val="21"/>
        </w:rPr>
        <w:t xml:space="preserve">afternoon</w:t>
      </w:r>
      <w:r>
        <w:rPr>
          <w:rFonts w:ascii="Calibri" w:cs="Calibri" w:eastAsia="Calibri" w:hAnsi="Calibri"/>
          <w:color w:val="262E33"/>
          <w:sz w:val="21"/>
          <w:szCs w:val="21"/>
        </w:rPr>
        <w:t xml:space="preserve"> under </w:t>
      </w:r>
      <w:r>
        <w:rPr>
          <w:rFonts w:ascii="Calibri" w:cs="Calibri" w:eastAsia="Calibri" w:hAnsi="Calibri"/>
          <w:b/>
          <w:bCs/>
          <w:color w:val="262E33"/>
          <w:sz w:val="21"/>
          <w:szCs w:val="21"/>
        </w:rPr>
        <w:t xml:space="preserve">Shortage list</w:t>
      </w:r>
      <w:r>
        <w:rPr>
          <w:rFonts w:ascii="Calibri" w:cs="Calibri" w:eastAsia="Calibri" w:hAnsi="Calibri"/>
          <w:color w:val="262E33"/>
          <w:sz w:val="21"/>
          <w:szCs w:val="21"/>
        </w:rPr>
        <w:t xml:space="preserve">;</w:t>
      </w:r>
    </w:p>
    <w:p>
      <w:pPr>
        <w:pStyle w:val="ListParagraph"/>
        <w:numPr>
          <w:ilvl w:val="0"/>
          <w:numId w:val="22"/>
        </w:numPr>
        <w:spacing w:after="110" w:line="276" w:lineRule="auto"/>
      </w:pPr>
      <w:r>
        <w:rPr>
          <w:rFonts w:ascii="Calibri" w:cs="Calibri" w:eastAsia="Calibri" w:hAnsi="Calibri"/>
          <w:color w:val="262E33"/>
          <w:sz w:val="21"/>
          <w:szCs w:val="21"/>
        </w:rPr>
        <w:t xml:space="preserve">a place the list has no code for, shown as </w:t>
      </w:r>
      <w:r>
        <w:rPr>
          <w:rFonts w:ascii="Consolas" w:cs="Consolas" w:eastAsia="Consolas" w:hAnsi="Consolas"/>
          <w:color w:val="262E33"/>
          <w:sz w:val="19"/>
          <w:szCs w:val="19"/>
        </w:rPr>
        <w:t xml:space="preserve">???</w:t>
      </w:r>
      <w:r>
        <w:rPr>
          <w:rFonts w:ascii="Calibri" w:cs="Calibri" w:eastAsia="Calibri" w:hAnsi="Calibri"/>
          <w:color w:val="262E33"/>
          <w:sz w:val="21"/>
          <w:szCs w:val="21"/>
        </w:rPr>
        <w:t xml:space="preserve">.</w:t>
      </w:r>
    </w:p>
    <w:p>
      <w:pPr>
        <w:spacing w:after="140" w:line="276" w:lineRule="auto"/>
      </w:pPr>
      <w:r>
        <w:rPr>
          <w:rFonts w:ascii="Calibri" w:cs="Calibri" w:eastAsia="Calibri" w:hAnsi="Calibri"/>
          <w:i/>
          <w:iCs/>
          <w:color w:val="262E33"/>
          <w:sz w:val="21"/>
          <w:szCs w:val="21"/>
        </w:rPr>
        <w:t xml:space="preserve">What this list is working from</w:t>
      </w:r>
      <w:r>
        <w:rPr>
          <w:rFonts w:ascii="Calibri" w:cs="Calibri" w:eastAsia="Calibri" w:hAnsi="Calibri"/>
          <w:color w:val="262E33"/>
          <w:sz w:val="21"/>
          <w:szCs w:val="21"/>
        </w:rPr>
        <w:t xml:space="preserve">, at the foot of the tab, sets out every rule.</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14. Berth requests</w:t>
      </w:r>
    </w:p>
    <w:tbl>
      <w:tblPr>
        <w:tblW w:type="dxa" w:w="9070"/>
        <w:tblBorders>
          <w:top w:val="none"/>
          <w:left w:val="single" w:color="8A5210" w:sz="18"/>
          <w:bottom w:val="none"/>
          <w:right w:val="none"/>
          <w:insideH w:val="none"/>
          <w:insideV w:val="none"/>
        </w:tblBorders>
      </w:tblPr>
      <w:tblGrid>
        <w:gridCol w:w="9070"/>
      </w:tblGrid>
      <w:tr>
        <w:trPr>
          <w:cantSplit/>
        </w:trPr>
        <w:tc>
          <w:tcPr>
            <w:tcW w:type="dxa" w:w="9070"/>
            <w:shd w:fill="F5F4EF" w:color="auto" w:val="clear"/>
            <w:tcMar>
              <w:top w:type="dxa" w:w="140"/>
              <w:left w:type="dxa" w:w="200"/>
              <w:bottom w:type="dxa" w:w="140"/>
              <w:right w:type="dxa" w:w="200"/>
            </w:tcMar>
          </w:tcPr>
          <w:p>
            <w:pPr>
              <w:spacing w:after="70"/>
            </w:pPr>
            <w:r>
              <w:rPr>
                <w:rFonts w:ascii="Consolas" w:cs="Consolas" w:eastAsia="Consolas" w:hAnsi="Consolas"/>
                <w:b/>
                <w:bCs/>
                <w:color w:val="8A5210"/>
                <w:spacing w:val="24"/>
                <w:sz w:val="17"/>
                <w:szCs w:val="17"/>
              </w:rPr>
              <w:t xml:space="preserve">DO NOT USE THIS TO BUILD YOUR TELEX</w:t>
            </w:r>
          </w:p>
          <w:p>
            <w:pPr>
              <w:spacing w:after="0" w:line="276" w:lineRule="auto"/>
            </w:pPr>
            <w:r>
              <w:rPr>
                <w:rFonts w:ascii="Calibri" w:cs="Calibri" w:eastAsia="Calibri" w:hAnsi="Calibri"/>
                <w:color w:val="262E33"/>
                <w:sz w:val="21"/>
                <w:szCs w:val="21"/>
              </w:rPr>
              <w:t xml:space="preserve">This tab is experimental. Use it as a reference when deciding berth requests, and check everything against the reports before anything goes on the Telex. </w:t>
            </w:r>
            <w:r>
              <w:rPr>
                <w:rFonts w:ascii="Calibri" w:cs="Calibri" w:eastAsia="Calibri" w:hAnsi="Calibri"/>
                <w:b/>
                <w:bCs/>
                <w:color w:val="262E33"/>
                <w:sz w:val="21"/>
                <w:szCs w:val="21"/>
              </w:rPr>
              <w:t xml:space="preserve">Mainline and Metro only</w:t>
            </w:r>
            <w:r>
              <w:rPr>
                <w:rFonts w:ascii="Calibri" w:cs="Calibri" w:eastAsia="Calibri" w:hAnsi="Calibri"/>
                <w:color w:val="262E33"/>
                <w:sz w:val="21"/>
                <w:szCs w:val="21"/>
              </w:rPr>
              <w:t xml:space="preserve"> — a Class 395 Disposition Statement pasted here is turned away with a note.</w:t>
            </w:r>
          </w:p>
        </w:tc>
      </w:tr>
    </w:tbl>
    <w:p>
      <w:pPr>
        <w:spacing w:after="60"/>
      </w:pPr>
    </w:p>
    <w:p>
      <w:pPr>
        <w:spacing w:after="140" w:line="276" w:lineRule="auto"/>
      </w:pPr>
      <w:r>
        <w:rPr>
          <w:rFonts w:ascii="Calibri" w:cs="Calibri" w:eastAsia="Calibri" w:hAnsi="Calibri"/>
          <w:color w:val="262E33"/>
          <w:sz w:val="21"/>
          <w:szCs w:val="21"/>
        </w:rPr>
        <w:t xml:space="preserve">For every unit on the maintenance plan that needs one, it suggests a berth request in the depot's own words.</w:t>
      </w:r>
    </w:p>
    <w:p>
      <w:pPr>
        <w:pStyle w:val="ListParagraph"/>
        <w:numPr>
          <w:ilvl w:val="0"/>
          <w:numId w:val="23"/>
        </w:numPr>
        <w:spacing w:after="110" w:line="276" w:lineRule="auto"/>
      </w:pPr>
      <w:r>
        <w:rPr>
          <w:rFonts w:ascii="Calibri" w:cs="Calibri" w:eastAsia="Calibri" w:hAnsi="Calibri"/>
          <w:b/>
          <w:bCs/>
          <w:color w:val="262E33"/>
          <w:sz w:val="21"/>
          <w:szCs w:val="21"/>
        </w:rPr>
        <w:t xml:space="preserve">The reports.</w:t>
      </w:r>
      <w:r>
        <w:rPr>
          <w:rFonts w:ascii="Calibri" w:cs="Calibri" w:eastAsia="Calibri" w:hAnsi="Calibri"/>
          <w:color w:val="262E33"/>
          <w:sz w:val="21"/>
          <w:szCs w:val="21"/>
        </w:rPr>
        <w:t xml:space="preserve"> Drop tonight's </w:t>
      </w:r>
      <w:r>
        <w:rPr>
          <w:rFonts w:ascii="Calibri" w:cs="Calibri" w:eastAsia="Calibri" w:hAnsi="Calibri"/>
          <w:b/>
          <w:bCs/>
          <w:color w:val="262E33"/>
          <w:sz w:val="21"/>
          <w:szCs w:val="21"/>
        </w:rPr>
        <w:t xml:space="preserve">Allocation Summary</w:t>
      </w:r>
      <w:r>
        <w:rPr>
          <w:rFonts w:ascii="Calibri" w:cs="Calibri" w:eastAsia="Calibri" w:hAnsi="Calibri"/>
          <w:color w:val="262E33"/>
          <w:sz w:val="21"/>
          <w:szCs w:val="21"/>
        </w:rPr>
        <w:t xml:space="preserve"> and tomorrow's </w:t>
      </w:r>
      <w:r>
        <w:rPr>
          <w:rFonts w:ascii="Calibri" w:cs="Calibri" w:eastAsia="Calibri" w:hAnsi="Calibri"/>
          <w:b/>
          <w:bCs/>
          <w:color w:val="262E33"/>
          <w:sz w:val="21"/>
          <w:szCs w:val="21"/>
        </w:rPr>
        <w:t xml:space="preserve">Diagram Summary</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Detail</w:t>
      </w:r>
      <w:r>
        <w:rPr>
          <w:rFonts w:ascii="Calibri" w:cs="Calibri" w:eastAsia="Calibri" w:hAnsi="Calibri"/>
          <w:color w:val="262E33"/>
          <w:sz w:val="21"/>
          <w:szCs w:val="21"/>
        </w:rPr>
        <w:t xml:space="preserve"> on the zone. Already built the weekday books? Their reports are used, and you can skip this.</w:t>
      </w:r>
    </w:p>
    <w:p>
      <w:pPr>
        <w:pStyle w:val="ListParagraph"/>
        <w:numPr>
          <w:ilvl w:val="0"/>
          <w:numId w:val="23"/>
        </w:numPr>
        <w:spacing w:after="110" w:line="276" w:lineRule="auto"/>
      </w:pPr>
      <w:r>
        <w:rPr>
          <w:rFonts w:ascii="Calibri" w:cs="Calibri" w:eastAsia="Calibri" w:hAnsi="Calibri"/>
          <w:b/>
          <w:bCs/>
          <w:color w:val="262E33"/>
          <w:sz w:val="21"/>
          <w:szCs w:val="21"/>
        </w:rPr>
        <w:t xml:space="preserve">The plan.</w:t>
      </w:r>
      <w:r>
        <w:rPr>
          <w:rFonts w:ascii="Calibri" w:cs="Calibri" w:eastAsia="Calibri" w:hAnsi="Calibri"/>
          <w:color w:val="262E33"/>
          <w:sz w:val="21"/>
          <w:szCs w:val="21"/>
        </w:rPr>
        <w:t xml:space="preserve"> Copy the </w:t>
      </w:r>
      <w:r>
        <w:rPr>
          <w:rFonts w:ascii="Calibri" w:cs="Calibri" w:eastAsia="Calibri" w:hAnsi="Calibri"/>
          <w:b/>
          <w:bCs/>
          <w:color w:val="262E33"/>
          <w:sz w:val="21"/>
          <w:szCs w:val="21"/>
        </w:rPr>
        <w:t xml:space="preserve">Maintenance Plan</w:t>
      </w:r>
      <w:r>
        <w:rPr>
          <w:rFonts w:ascii="Calibri" w:cs="Calibri" w:eastAsia="Calibri" w:hAnsi="Calibri"/>
          <w:color w:val="262E33"/>
          <w:sz w:val="21"/>
          <w:szCs w:val="21"/>
        </w:rPr>
        <w:t xml:space="preserve"> tab out of the Mainline Stock Control Document, or the Metro Stock Telex, and paste it into the </w:t>
      </w:r>
      <w:r>
        <w:rPr>
          <w:rFonts w:ascii="Calibri" w:cs="Calibri" w:eastAsia="Calibri" w:hAnsi="Calibri"/>
          <w:b/>
          <w:bCs/>
          <w:color w:val="262E33"/>
          <w:sz w:val="21"/>
          <w:szCs w:val="21"/>
        </w:rPr>
        <w:t xml:space="preserve">Maintenance plan</w:t>
      </w:r>
      <w:r>
        <w:rPr>
          <w:rFonts w:ascii="Calibri" w:cs="Calibri" w:eastAsia="Calibri" w:hAnsi="Calibri"/>
          <w:color w:val="262E33"/>
          <w:sz w:val="21"/>
          <w:szCs w:val="21"/>
        </w:rPr>
        <w:t xml:space="preserve"> box.</w:t>
      </w:r>
    </w:p>
    <w:p>
      <w:pPr>
        <w:pStyle w:val="ListParagraph"/>
        <w:numPr>
          <w:ilvl w:val="0"/>
          <w:numId w:val="23"/>
        </w:numPr>
        <w:spacing w:after="110" w:line="276" w:lineRule="auto"/>
      </w:pPr>
      <w:r>
        <w:rPr>
          <w:rFonts w:ascii="Calibri" w:cs="Calibri" w:eastAsia="Calibri" w:hAnsi="Calibri"/>
          <w:b/>
          <w:bCs/>
          <w:color w:val="262E33"/>
          <w:sz w:val="21"/>
          <w:szCs w:val="21"/>
        </w:rPr>
        <w:t xml:space="preserve">The defects.</w:t>
      </w:r>
      <w:r>
        <w:rPr>
          <w:rFonts w:ascii="Calibri" w:cs="Calibri" w:eastAsia="Calibri" w:hAnsi="Calibri"/>
          <w:color w:val="262E33"/>
          <w:sz w:val="21"/>
          <w:szCs w:val="21"/>
        </w:rPr>
        <w:t xml:space="preserve"> Optional: paste the End of Days, Restrictions and Performance Defects out of </w:t>
      </w:r>
      <w:r>
        <w:rPr>
          <w:rFonts w:ascii="Calibri" w:cs="Calibri" w:eastAsia="Calibri" w:hAnsi="Calibri"/>
          <w:b/>
          <w:bCs/>
          <w:color w:val="262E33"/>
          <w:sz w:val="21"/>
          <w:szCs w:val="21"/>
        </w:rPr>
        <w:t xml:space="preserve">Equinox or EMS</w:t>
      </w:r>
      <w:r>
        <w:rPr>
          <w:rFonts w:ascii="Calibri" w:cs="Calibri" w:eastAsia="Calibri" w:hAnsi="Calibri"/>
          <w:color w:val="262E33"/>
          <w:sz w:val="21"/>
          <w:szCs w:val="21"/>
        </w:rPr>
        <w:t xml:space="preserve"> into the </w:t>
      </w:r>
      <w:r>
        <w:rPr>
          <w:rFonts w:ascii="Calibri" w:cs="Calibri" w:eastAsia="Calibri" w:hAnsi="Calibri"/>
          <w:b/>
          <w:bCs/>
          <w:color w:val="262E33"/>
          <w:sz w:val="21"/>
          <w:szCs w:val="21"/>
        </w:rPr>
        <w:t xml:space="preserve">Defects</w:t>
      </w:r>
      <w:r>
        <w:rPr>
          <w:rFonts w:ascii="Calibri" w:cs="Calibri" w:eastAsia="Calibri" w:hAnsi="Calibri"/>
          <w:color w:val="262E33"/>
          <w:sz w:val="21"/>
          <w:szCs w:val="21"/>
        </w:rPr>
        <w:t xml:space="preserve"> box, just as they come.</w:t>
      </w:r>
    </w:p>
    <w:p>
      <w:pPr>
        <w:pStyle w:val="ListParagraph"/>
        <w:numPr>
          <w:ilvl w:val="0"/>
          <w:numId w:val="23"/>
        </w:numPr>
        <w:spacing w:after="110" w:line="276" w:lineRule="auto"/>
      </w:pPr>
      <w:r>
        <w:rPr>
          <w:rFonts w:ascii="Calibri" w:cs="Calibri" w:eastAsia="Calibri" w:hAnsi="Calibri"/>
          <w:b/>
          <w:bCs/>
          <w:color w:val="262E33"/>
          <w:sz w:val="21"/>
          <w:szCs w:val="21"/>
        </w:rPr>
        <w:t xml:space="preserve">Press Read the plan.</w:t>
      </w:r>
      <w:r>
        <w:rPr>
          <w:rFonts w:ascii="Calibri" w:cs="Calibri" w:eastAsia="Calibri" w:hAnsi="Calibri"/>
          <w:color w:val="262E33"/>
          <w:sz w:val="21"/>
          <w:szCs w:val="21"/>
        </w:rPr>
        <w:t xml:space="preserve"> The plan comes back below in its own shape, with a suggestion in each Action column — in bold where it differs from what the plan had — and a </w:t>
      </w:r>
      <w:r>
        <w:rPr>
          <w:rFonts w:ascii="Calibri" w:cs="Calibri" w:eastAsia="Calibri" w:hAnsi="Calibri"/>
          <w:b/>
          <w:bCs/>
          <w:color w:val="262E33"/>
          <w:sz w:val="21"/>
          <w:szCs w:val="21"/>
        </w:rPr>
        <w:t xml:space="preserve">Why</w:t>
      </w:r>
      <w:r>
        <w:rPr>
          <w:rFonts w:ascii="Calibri" w:cs="Calibri" w:eastAsia="Calibri" w:hAnsi="Calibri"/>
          <w:color w:val="262E33"/>
          <w:sz w:val="21"/>
          <w:szCs w:val="21"/>
        </w:rPr>
        <w:t xml:space="preserve"> column saying what the plan had, the reasons, and where the unit is today.</w:t>
      </w:r>
    </w:p>
    <w:p>
      <w:pPr>
        <w:spacing w:after="140" w:line="276" w:lineRule="auto"/>
      </w:pPr>
      <w:r>
        <w:rPr>
          <w:rFonts w:ascii="Calibri" w:cs="Calibri" w:eastAsia="Calibri" w:hAnsi="Calibri"/>
          <w:color w:val="262E33"/>
          <w:sz w:val="21"/>
          <w:szCs w:val="21"/>
        </w:rPr>
        <w:t xml:space="preserve">Two more boxes, and two ticks:</w:t>
      </w:r>
    </w:p>
    <w:p>
      <w:pPr>
        <w:pStyle w:val="ListParagraph"/>
        <w:numPr>
          <w:ilvl w:val="0"/>
          <w:numId w:val="24"/>
        </w:numPr>
        <w:spacing w:after="110" w:line="276" w:lineRule="auto"/>
      </w:pPr>
      <w:r>
        <w:rPr>
          <w:rFonts w:ascii="Calibri" w:cs="Calibri" w:eastAsia="Calibri" w:hAnsi="Calibri"/>
          <w:b/>
          <w:bCs/>
          <w:color w:val="262E33"/>
          <w:sz w:val="21"/>
          <w:szCs w:val="21"/>
        </w:rPr>
        <w:t xml:space="preserve">Out of service</w:t>
      </w:r>
      <w:r>
        <w:rPr>
          <w:rFonts w:ascii="Calibri" w:cs="Calibri" w:eastAsia="Calibri" w:hAnsi="Calibri"/>
          <w:color w:val="262E33"/>
          <w:sz w:val="21"/>
          <w:szCs w:val="21"/>
        </w:rPr>
        <w:t xml:space="preserve"> — units to ignore. Their lines are marked and left out.</w:t>
      </w:r>
    </w:p>
    <w:p>
      <w:pPr>
        <w:pStyle w:val="ListParagraph"/>
        <w:numPr>
          <w:ilvl w:val="0"/>
          <w:numId w:val="24"/>
        </w:numPr>
        <w:spacing w:after="110" w:line="276" w:lineRule="auto"/>
      </w:pPr>
      <w:r>
        <w:rPr>
          <w:rFonts w:ascii="Calibri" w:cs="Calibri" w:eastAsia="Calibri" w:hAnsi="Calibri"/>
          <w:b/>
          <w:bCs/>
          <w:color w:val="262E33"/>
          <w:sz w:val="21"/>
          <w:szCs w:val="21"/>
        </w:rPr>
        <w:t xml:space="preserve">MSE attending</w:t>
      </w:r>
      <w:r>
        <w:rPr>
          <w:rFonts w:ascii="Calibri" w:cs="Calibri" w:eastAsia="Calibri" w:hAnsi="Calibri"/>
          <w:color w:val="262E33"/>
          <w:sz w:val="21"/>
          <w:szCs w:val="21"/>
        </w:rPr>
        <w:t xml:space="preserve"> — units the mobile engineers are going out to. Their lines get </w:t>
      </w:r>
      <w:r>
        <w:rPr>
          <w:rFonts w:ascii="Calibri" w:cs="Calibri" w:eastAsia="Calibri" w:hAnsi="Calibri"/>
          <w:i/>
          <w:iCs/>
          <w:color w:val="262E33"/>
          <w:sz w:val="21"/>
          <w:szCs w:val="21"/>
        </w:rPr>
        <w:t xml:space="preserve">MSE ATTENDING — NO REQUEST</w:t>
      </w:r>
      <w:r>
        <w:rPr>
          <w:rFonts w:ascii="Calibri" w:cs="Calibri" w:eastAsia="Calibri" w:hAnsi="Calibri"/>
          <w:color w:val="262E33"/>
          <w:sz w:val="21"/>
          <w:szCs w:val="21"/>
        </w:rPr>
        <w:t xml:space="preserve">. The units the defects export flags MSE are listed under the box once the plan is read.</w:t>
      </w:r>
    </w:p>
    <w:p>
      <w:pPr>
        <w:pStyle w:val="ListParagraph"/>
        <w:numPr>
          <w:ilvl w:val="0"/>
          <w:numId w:val="24"/>
        </w:numPr>
        <w:spacing w:after="110" w:line="276" w:lineRule="auto"/>
      </w:pPr>
      <w:r>
        <w:rPr>
          <w:rFonts w:ascii="Calibri" w:cs="Calibri" w:eastAsia="Calibri" w:hAnsi="Calibri"/>
          <w:b/>
          <w:bCs/>
          <w:color w:val="262E33"/>
          <w:sz w:val="21"/>
          <w:szCs w:val="21"/>
        </w:rPr>
        <w:t xml:space="preserve">Keep trains together</w:t>
      </w:r>
      <w:r>
        <w:rPr>
          <w:rFonts w:ascii="Calibri" w:cs="Calibri" w:eastAsia="Calibri" w:hAnsi="Calibri"/>
          <w:color w:val="262E33"/>
          <w:sz w:val="21"/>
          <w:szCs w:val="21"/>
        </w:rPr>
        <w:t xml:space="preserve"> — splits a formation only where nothing else gets the unit home.</w:t>
      </w:r>
    </w:p>
    <w:p>
      <w:pPr>
        <w:pStyle w:val="ListParagraph"/>
        <w:numPr>
          <w:ilvl w:val="0"/>
          <w:numId w:val="24"/>
        </w:numPr>
        <w:spacing w:after="110" w:line="276" w:lineRule="auto"/>
      </w:pPr>
      <w:r>
        <w:rPr>
          <w:rFonts w:ascii="Calibri" w:cs="Calibri" w:eastAsia="Calibri" w:hAnsi="Calibri"/>
          <w:b/>
          <w:bCs/>
          <w:color w:val="262E33"/>
          <w:sz w:val="21"/>
          <w:szCs w:val="21"/>
        </w:rPr>
        <w:t xml:space="preserve">The day hasn't run yet</w:t>
      </w:r>
      <w:r>
        <w:rPr>
          <w:rFonts w:ascii="Calibri" w:cs="Calibri" w:eastAsia="Calibri" w:hAnsi="Calibri"/>
          <w:color w:val="262E33"/>
          <w:sz w:val="21"/>
          <w:szCs w:val="21"/>
        </w:rPr>
        <w:t xml:space="preserve"> — each unit is taken from where its first working starts, so the request is made before it goes out. It is ticked for you when the reports are for today or later.</w:t>
      </w:r>
    </w:p>
    <w:p>
      <w:pPr>
        <w:spacing w:after="140" w:line="276" w:lineRule="auto"/>
      </w:pPr>
      <w:r>
        <w:rPr>
          <w:rFonts w:ascii="Calibri" w:cs="Calibri" w:eastAsia="Calibri" w:hAnsi="Calibri"/>
          <w:b/>
          <w:bCs/>
          <w:color w:val="262E33"/>
          <w:sz w:val="21"/>
          <w:szCs w:val="21"/>
        </w:rPr>
        <w:t xml:space="preserve">Workbook</w:t>
      </w:r>
      <w:r>
        <w:rPr>
          <w:rFonts w:ascii="Calibri" w:cs="Calibri" w:eastAsia="Calibri" w:hAnsi="Calibri"/>
          <w:color w:val="262E33"/>
          <w:sz w:val="21"/>
          <w:szCs w:val="21"/>
        </w:rPr>
        <w:t xml:space="preserve"> says which plan was pasted — it is read from the paste, or pick </w:t>
      </w:r>
      <w:r>
        <w:rPr>
          <w:rFonts w:ascii="Calibri" w:cs="Calibri" w:eastAsia="Calibri" w:hAnsi="Calibri"/>
          <w:b/>
          <w:bCs/>
          <w:color w:val="262E33"/>
          <w:sz w:val="21"/>
          <w:szCs w:val="21"/>
        </w:rPr>
        <w:t xml:space="preserve">Mainline plan</w:t>
      </w:r>
      <w:r>
        <w:rPr>
          <w:rFonts w:ascii="Calibri" w:cs="Calibri" w:eastAsia="Calibri" w:hAnsi="Calibri"/>
          <w:color w:val="262E33"/>
          <w:sz w:val="21"/>
          <w:szCs w:val="21"/>
        </w:rPr>
        <w:t xml:space="preserve"> or </w:t>
      </w:r>
      <w:r>
        <w:rPr>
          <w:rFonts w:ascii="Calibri" w:cs="Calibri" w:eastAsia="Calibri" w:hAnsi="Calibri"/>
          <w:b/>
          <w:bCs/>
          <w:color w:val="262E33"/>
          <w:sz w:val="21"/>
          <w:szCs w:val="21"/>
        </w:rPr>
        <w:t xml:space="preserve">Metro Telex</w:t>
      </w:r>
      <w:r>
        <w:rPr>
          <w:rFonts w:ascii="Calibri" w:cs="Calibri" w:eastAsia="Calibri" w:hAnsi="Calibri"/>
          <w:color w:val="262E33"/>
          <w:sz w:val="21"/>
          <w:szCs w:val="21"/>
        </w:rPr>
        <w:t xml:space="preserve">. Then:</w:t>
      </w:r>
    </w:p>
    <w:p>
      <w:pPr>
        <w:pStyle w:val="ListParagraph"/>
        <w:numPr>
          <w:ilvl w:val="0"/>
          <w:numId w:val="25"/>
        </w:numPr>
        <w:spacing w:after="110" w:line="276" w:lineRule="auto"/>
      </w:pPr>
      <w:r>
        <w:rPr>
          <w:rFonts w:ascii="Calibri" w:cs="Calibri" w:eastAsia="Calibri" w:hAnsi="Calibri"/>
          <w:b/>
          <w:bCs/>
          <w:color w:val="262E33"/>
          <w:sz w:val="21"/>
          <w:szCs w:val="21"/>
        </w:rPr>
        <w:t xml:space="preserve">Copy the plan back</w:t>
      </w:r>
      <w:r>
        <w:rPr>
          <w:rFonts w:ascii="Calibri" w:cs="Calibri" w:eastAsia="Calibri" w:hAnsi="Calibri"/>
          <w:color w:val="262E33"/>
          <w:sz w:val="21"/>
          <w:szCs w:val="21"/>
        </w:rPr>
        <w:t xml:space="preserve"> — paste it over the Maintenance Plan tab from A1; the Action column lands where it was.</w:t>
      </w:r>
    </w:p>
    <w:p>
      <w:pPr>
        <w:pStyle w:val="ListParagraph"/>
        <w:numPr>
          <w:ilvl w:val="0"/>
          <w:numId w:val="25"/>
        </w:numPr>
        <w:spacing w:after="110" w:line="276" w:lineRule="auto"/>
      </w:pPr>
      <w:r>
        <w:rPr>
          <w:rFonts w:ascii="Calibri" w:cs="Calibri" w:eastAsia="Calibri" w:hAnsi="Calibri"/>
          <w:b/>
          <w:bCs/>
          <w:color w:val="262E33"/>
          <w:sz w:val="21"/>
          <w:szCs w:val="21"/>
        </w:rPr>
        <w:t xml:space="preserve">Save as Excel</w:t>
      </w:r>
      <w:r>
        <w:rPr>
          <w:rFonts w:ascii="Calibri" w:cs="Calibri" w:eastAsia="Calibri" w:hAnsi="Calibri"/>
          <w:color w:val="262E33"/>
          <w:sz w:val="21"/>
          <w:szCs w:val="21"/>
        </w:rPr>
        <w:t xml:space="preserve"> — the same sheet, with a </w:t>
      </w:r>
      <w:r>
        <w:rPr>
          <w:rFonts w:ascii="Calibri" w:cs="Calibri" w:eastAsia="Calibri" w:hAnsi="Calibri"/>
          <w:b/>
          <w:bCs/>
          <w:color w:val="262E33"/>
          <w:sz w:val="21"/>
          <w:szCs w:val="21"/>
        </w:rPr>
        <w:t xml:space="preserve">Why</w:t>
      </w:r>
      <w:r>
        <w:rPr>
          <w:rFonts w:ascii="Calibri" w:cs="Calibri" w:eastAsia="Calibri" w:hAnsi="Calibri"/>
          <w:color w:val="262E33"/>
          <w:sz w:val="21"/>
          <w:szCs w:val="21"/>
        </w:rPr>
        <w:t xml:space="preserve"> sheet beside it.</w:t>
      </w:r>
    </w:p>
    <w:p>
      <w:pPr>
        <w:pStyle w:val="ListParagraph"/>
        <w:numPr>
          <w:ilvl w:val="0"/>
          <w:numId w:val="25"/>
        </w:numPr>
        <w:spacing w:after="110" w:line="276" w:lineRule="auto"/>
      </w:pPr>
      <w:r>
        <w:rPr>
          <w:rFonts w:ascii="Calibri" w:cs="Calibri" w:eastAsia="Calibri" w:hAnsi="Calibri"/>
          <w:b/>
          <w:bCs/>
          <w:color w:val="262E33"/>
          <w:sz w:val="21"/>
          <w:szCs w:val="21"/>
        </w:rPr>
        <w:t xml:space="preserve">Save as text</w:t>
      </w:r>
      <w:r>
        <w:rPr>
          <w:rFonts w:ascii="Calibri" w:cs="Calibri" w:eastAsia="Calibri" w:hAnsi="Calibri"/>
          <w:color w:val="262E33"/>
          <w:sz w:val="21"/>
          <w:szCs w:val="21"/>
        </w:rPr>
        <w:t xml:space="preserve">, and </w:t>
      </w:r>
      <w:r>
        <w:rPr>
          <w:rFonts w:ascii="Calibri" w:cs="Calibri" w:eastAsia="Calibri" w:hAnsi="Calibri"/>
          <w:b/>
          <w:bCs/>
          <w:color w:val="262E33"/>
          <w:sz w:val="21"/>
          <w:szCs w:val="21"/>
        </w:rPr>
        <w:t xml:space="preserve">Show nearest first</w:t>
      </w:r>
      <w:r>
        <w:rPr>
          <w:rFonts w:ascii="Calibri" w:cs="Calibri" w:eastAsia="Calibri" w:hAnsi="Calibri"/>
          <w:color w:val="262E33"/>
          <w:sz w:val="21"/>
          <w:szCs w:val="21"/>
        </w:rPr>
        <w:t xml:space="preserve"> to list the lines due soonest at the top.</w:t>
      </w:r>
    </w:p>
    <w:p>
      <w:pPr>
        <w:spacing w:after="140" w:line="276" w:lineRule="auto"/>
      </w:pPr>
      <w:r>
        <w:rPr>
          <w:rFonts w:ascii="Calibri" w:cs="Calibri" w:eastAsia="Calibri" w:hAnsi="Calibri"/>
          <w:i/>
          <w:iCs/>
          <w:color w:val="262E33"/>
          <w:sz w:val="21"/>
          <w:szCs w:val="21"/>
        </w:rPr>
        <w:t xml:space="preserve">How it works</w:t>
      </w:r>
      <w:r>
        <w:rPr>
          <w:rFonts w:ascii="Calibri" w:cs="Calibri" w:eastAsia="Calibri" w:hAnsi="Calibri"/>
          <w:color w:val="262E33"/>
          <w:sz w:val="21"/>
          <w:szCs w:val="21"/>
        </w:rPr>
        <w:t xml:space="preserve"> and </w:t>
      </w:r>
      <w:r>
        <w:rPr>
          <w:rFonts w:ascii="Calibri" w:cs="Calibri" w:eastAsia="Calibri" w:hAnsi="Calibri"/>
          <w:i/>
          <w:iCs/>
          <w:color w:val="262E33"/>
          <w:sz w:val="21"/>
          <w:szCs w:val="21"/>
        </w:rPr>
        <w:t xml:space="preserve">What this table is working from, and the rules to come</w:t>
      </w:r>
      <w:r>
        <w:rPr>
          <w:rFonts w:ascii="Calibri" w:cs="Calibri" w:eastAsia="Calibri" w:hAnsi="Calibri"/>
          <w:color w:val="262E33"/>
          <w:sz w:val="21"/>
          <w:szCs w:val="21"/>
        </w:rPr>
        <w:t xml:space="preserve">, on the tab, set out every rule it follows.</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15. When something looks wrong</w:t>
      </w:r>
    </w:p>
    <w:tbl>
      <w:tblPr>
        <w:tblW w:type="dxa" w:w="9070"/>
        <w:tblBorders>
          <w:top w:val="none"/>
          <w:left w:val="none"/>
          <w:bottom w:val="single" w:color="C4C7BF" w:sz="4"/>
          <w:right w:val="none"/>
          <w:insideH w:val="single" w:color="C4C7BF" w:sz="4"/>
          <w:insideV w:val="none"/>
        </w:tblBorders>
      </w:tblPr>
      <w:tblGrid>
        <w:gridCol w:w="4535"/>
        <w:gridCol w:w="4535"/>
      </w:tblGrid>
      <w:tr>
        <w:trPr>
          <w:tblHeader/>
        </w:trPr>
        <w:tc>
          <w:tcPr>
            <w:tcW w:type="dxa" w:w="4535"/>
            <w:shd w:fill="F5F4EF" w:color="auto" w:val="clear"/>
            <w:tcMar>
              <w:top w:type="dxa" w:w="90"/>
              <w:left w:type="dxa" w:w="120"/>
              <w:bottom w:type="dxa" w:w="90"/>
              <w:right w:type="dxa" w:w="120"/>
            </w:tcMar>
          </w:tcPr>
          <w:p>
            <w:pPr>
              <w:spacing w:line="264" w:lineRule="auto"/>
            </w:pPr>
            <w:r>
              <w:rPr>
                <w:rFonts w:ascii="Consolas" w:cs="Consolas" w:eastAsia="Consolas" w:hAnsi="Consolas"/>
                <w:color w:val="79818A"/>
                <w:spacing w:val="24"/>
                <w:sz w:val="16"/>
                <w:szCs w:val="16"/>
              </w:rPr>
              <w:t xml:space="preserve">WHAT YOU SEE</w:t>
            </w:r>
          </w:p>
        </w:tc>
        <w:tc>
          <w:tcPr>
            <w:tcW w:type="dxa" w:w="4535"/>
            <w:shd w:fill="F5F4EF" w:color="auto" w:val="clear"/>
            <w:tcMar>
              <w:top w:type="dxa" w:w="90"/>
              <w:left w:type="dxa" w:w="120"/>
              <w:bottom w:type="dxa" w:w="90"/>
              <w:right w:type="dxa" w:w="120"/>
            </w:tcMar>
          </w:tcPr>
          <w:p>
            <w:pPr>
              <w:spacing w:line="264" w:lineRule="auto"/>
            </w:pPr>
            <w:r>
              <w:rPr>
                <w:rFonts w:ascii="Consolas" w:cs="Consolas" w:eastAsia="Consolas" w:hAnsi="Consolas"/>
                <w:color w:val="79818A"/>
                <w:spacing w:val="24"/>
                <w:sz w:val="16"/>
                <w:szCs w:val="16"/>
              </w:rPr>
              <w:t xml:space="preserve">WHAT IT MEANS</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"No Diagram Summary rows found — drop the Genius Diagram Summary report as well."</w:t>
            </w:r>
            <w:r>
              <w:rPr>
                <w:rFonts w:ascii="Calibri" w:cs="Calibri" w:eastAsia="Calibri" w:hAnsi="Calibri"/>
                <w:color w:val="262E33"/>
                <w:sz w:val="21"/>
                <w:szCs w:val="21"/>
              </w:rPr>
              <w:t xml:space="preserve"> or </w:t>
            </w:r>
            <w:r>
              <w:rPr>
                <w:rFonts w:ascii="Calibri" w:cs="Calibri" w:eastAsia="Calibri" w:hAnsi="Calibri"/>
                <w:i/>
                <w:iCs/>
                <w:color w:val="262E33"/>
                <w:sz w:val="21"/>
                <w:szCs w:val="21"/>
              </w:rPr>
              <w:t xml:space="preserve">"No Diagram Detail itineraries found — …"</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One of the two reports is missing or is the wrong kind. Both are needed, for the same date.</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"The Summary is from Genius but the Detail is from Integrale — …"</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pair must come from the same system.</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"The two reports are for different dates — …"</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Summary and the Detail were run for different days.</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 doesn't look like a Genius report — …"</w:t>
            </w:r>
            <w:r>
              <w:rPr>
                <w:rFonts w:ascii="Calibri" w:cs="Calibri" w:eastAsia="Calibri" w:hAnsi="Calibri"/>
                <w:color w:val="262E33"/>
                <w:sz w:val="21"/>
                <w:szCs w:val="21"/>
              </w:rPr>
              <w:t xml:space="preserve"> or </w:t>
            </w:r>
            <w:r>
              <w:rPr>
                <w:rFonts w:ascii="Calibri" w:cs="Calibri" w:eastAsia="Calibri" w:hAnsi="Calibri"/>
                <w:i/>
                <w:iCs/>
                <w:color w:val="262E33"/>
                <w:sz w:val="21"/>
                <w:szCs w:val="21"/>
              </w:rPr>
              <w:t xml:space="preserve">"… couldn't be read as a PDF — …"</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PDF's text could not be read. Save it again from Genius — not a scan or a photo.</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"That CSV doesn't look like the Integrale Diagram Summary export. It is missing the … column"</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An Integrale export run without a column the page needs. Add the named columns and export again.</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"This panel doesn't read spreadsheets. …"</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An Excel file was dropped. Export the reports as CSV or PDF instead.</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 isn't a report this reads — …"</w:t>
            </w:r>
            <w:r>
              <w:rPr>
                <w:rFonts w:ascii="Calibri" w:cs="Calibri" w:eastAsia="Calibri" w:hAnsi="Calibri"/>
                <w:color w:val="262E33"/>
                <w:sz w:val="21"/>
                <w:szCs w:val="21"/>
              </w:rPr>
              <w:t xml:space="preserve"> followed by </w:t>
            </w:r>
            <w:r>
              <w:rPr>
                <w:rFonts w:ascii="Calibri" w:cs="Calibri" w:eastAsia="Calibri" w:hAnsi="Calibri"/>
                <w:i/>
                <w:iCs/>
                <w:color w:val="262E33"/>
                <w:sz w:val="21"/>
                <w:szCs w:val="21"/>
              </w:rPr>
              <w:t xml:space="preserve">"Genius Summary loaded ✓ — now drop the Diagram Detail report."</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file you just dropped is not one of the two reports, and was left out. The half you had already dropped is kept: drop the other report.</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 is a spreadsheet — this tab doesn’t read spreadsheets. …"</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An Excel file was dropped on the Weekend or Base diagrams tab. Drop the diagram prints Word document, or a text or CSV save of it.</w:t>
            </w:r>
          </w:p>
        </w:tc>
      </w:tr>
      <w:tr>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A card says </w:t>
            </w:r>
            <w:r>
              <w:rPr>
                <w:rFonts w:ascii="Calibri" w:cs="Calibri" w:eastAsia="Calibri" w:hAnsi="Calibri"/>
                <w:i/>
                <w:iCs/>
                <w:color w:val="262E33"/>
                <w:sz w:val="21"/>
                <w:szCs w:val="21"/>
              </w:rPr>
              <w:t xml:space="preserve">"No … diagrams in these reports — nothing to build."</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No diagrams for that fleet are in the paperwork. Nothing wrong — but in Genius, check a Control Cycle exists for that fleet.</w:t>
            </w:r>
          </w:p>
        </w:tc>
      </w:tr>
      <w:tr>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High Speed sheet's arrivals side is empty</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day before's Summary and Detail were not dropped. Add them and the books are built again with the arrivals.</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"This Diagram Summary was exported without “Show diagram sections” ticked …"</w:t>
            </w:r>
            <w:r>
              <w:rPr>
                <w:rFonts w:ascii="Calibri" w:cs="Calibri" w:eastAsia="Calibri" w:hAnsi="Calibri"/>
                <w:color w:val="262E33"/>
                <w:sz w:val="21"/>
                <w:szCs w:val="21"/>
              </w:rPr>
              <w:t xml:space="preserve"> on the Review tab</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Genius setting was off. The books are built, but afternoon formations may be the wrong way round and this export cannot say which. Re-export with it ticked, or put them right with Reverse.</w:t>
            </w:r>
          </w:p>
        </w:tc>
      </w:tr>
      <w:tr>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Two units are the wrong way round</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Look for the note above first. Otherwise look under </w:t>
            </w:r>
            <w:r>
              <w:rPr>
                <w:rFonts w:ascii="Calibri" w:cs="Calibri" w:eastAsia="Calibri" w:hAnsi="Calibri"/>
                <w:i/>
                <w:iCs/>
                <w:color w:val="262E33"/>
                <w:sz w:val="21"/>
                <w:szCs w:val="21"/>
              </w:rPr>
              <w:t xml:space="preserve">Order to check</w:t>
            </w:r>
            <w:r>
              <w:rPr>
                <w:rFonts w:ascii="Calibri" w:cs="Calibri" w:eastAsia="Calibri" w:hAnsi="Calibri"/>
                <w:color w:val="262E33"/>
                <w:sz w:val="21"/>
                <w:szCs w:val="21"/>
              </w:rPr>
              <w:t xml:space="preserve">: either the reports could not settle it, or the note says one unit's Position was left over from earlier in the day and how the tool settled it (</w:t>
            </w:r>
            <w:r>
              <w:rPr>
                <w:rFonts w:ascii="Calibri" w:cs="Calibri" w:eastAsia="Calibri" w:hAnsi="Calibri"/>
                <w:i/>
                <w:iCs/>
                <w:color w:val="262E33"/>
                <w:sz w:val="21"/>
                <w:szCs w:val="21"/>
              </w:rPr>
              <w:t xml:space="preserve">"… so 917 is taken as Position 2"</w:t>
            </w:r>
            <w:r>
              <w:rPr>
                <w:rFonts w:ascii="Calibri" w:cs="Calibri" w:eastAsia="Calibri" w:hAnsi="Calibri"/>
                <w:color w:val="262E33"/>
                <w:sz w:val="21"/>
                <w:szCs w:val="21"/>
              </w:rPr>
              <w:t xml:space="preserve">). If the entry is not there, the order came from the tables. Either way, press </w:t>
            </w:r>
            <w:r>
              <w:rPr>
                <w:rFonts w:ascii="Calibri" w:cs="Calibri" w:eastAsia="Calibri" w:hAnsi="Calibri"/>
                <w:b/>
                <w:bCs/>
                <w:color w:val="262E33"/>
                <w:sz w:val="21"/>
                <w:szCs w:val="21"/>
              </w:rPr>
              <w:t xml:space="preserve">Reverse</w:t>
            </w:r>
            <w:r>
              <w:rPr>
                <w:rFonts w:ascii="Calibri" w:cs="Calibri" w:eastAsia="Calibri" w:hAnsi="Calibri"/>
                <w:color w:val="262E33"/>
                <w:sz w:val="21"/>
                <w:szCs w:val="21"/>
              </w:rPr>
              <w:t xml:space="preserve"> on the Unit order tab and tell us.</w:t>
            </w:r>
          </w:p>
        </w:tc>
      </w:tr>
      <w:tr>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A location has its own heading</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A unit berthed somewhere the section list has never heard of. It is under </w:t>
            </w:r>
            <w:r>
              <w:rPr>
                <w:rFonts w:ascii="Calibri" w:cs="Calibri" w:eastAsia="Calibri" w:hAnsi="Calibri"/>
                <w:i/>
                <w:iCs/>
                <w:color w:val="262E33"/>
                <w:sz w:val="21"/>
                <w:szCs w:val="21"/>
              </w:rPr>
              <w:t xml:space="preserve">Locations and codes</w:t>
            </w:r>
            <w:r>
              <w:rPr>
                <w:rFonts w:ascii="Calibri" w:cs="Calibri" w:eastAsia="Calibri" w:hAnsi="Calibri"/>
                <w:color w:val="262E33"/>
                <w:sz w:val="21"/>
                <w:szCs w:val="21"/>
              </w:rPr>
              <w:t xml:space="preserve"> — check where it should live.</w:t>
            </w:r>
          </w:p>
        </w:tc>
      </w:tr>
      <w:tr>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A train seems to be missing</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Read </w:t>
            </w:r>
            <w:r>
              <w:rPr>
                <w:rFonts w:ascii="Calibri" w:cs="Calibri" w:eastAsia="Calibri" w:hAnsi="Calibri"/>
                <w:i/>
                <w:iCs/>
                <w:color w:val="262E33"/>
                <w:sz w:val="21"/>
                <w:szCs w:val="21"/>
              </w:rPr>
              <w:t xml:space="preserve">Left off the sheet</w:t>
            </w:r>
            <w:r>
              <w:rPr>
                <w:rFonts w:ascii="Calibri" w:cs="Calibri" w:eastAsia="Calibri" w:hAnsi="Calibri"/>
                <w:color w:val="262E33"/>
                <w:sz w:val="21"/>
                <w:szCs w:val="21"/>
              </w:rPr>
              <w:t xml:space="preserve"> first. A unit that only turns round for under 65 minutes in the Plumstead, Bellingham, Gillingham Up, Hastings Park, St Leonards CET or Sevenoaks sidings — SG829 on its 5Z82, say — has no line there on purpose: it was not put away. Otherwise, note the diagram number and report it.</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"That file is damaged or isn't a Word document. Try re-saving the prints from Word as .docx."</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Open the prints in Word, save as .docx, drop the new file.</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"That isn't the diagram prints. …"</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A text or CSV save whose columns were lost. Save it again, or paste it from Word.</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 is locked by your organisation's app protection …"</w:t>
            </w:r>
            <w:r>
              <w:rPr>
                <w:rFonts w:ascii="Calibri" w:cs="Calibri" w:eastAsia="Calibri" w:hAnsi="Calibri"/>
                <w:color w:val="262E33"/>
                <w:sz w:val="21"/>
                <w:szCs w:val="21"/>
              </w:rPr>
              <w:t xml:space="preserve"> (any tab, and the Diagram Analyser)</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file was saved from Outlook or another work app on a phone, and is encrypted so only that phone can open it. Save it from Outlook on the work PC and drop that copy instead.</w:t>
            </w:r>
          </w:p>
        </w:tc>
      </w:tr>
      <w:tr>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Weekend sheets listing every departure from a station, with nearly every unit ending there</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An old copy of the page, before 3.34.2. A single </w:t>
            </w:r>
            <w:r>
              <w:rPr>
                <w:rFonts w:ascii="Consolas" w:cs="Consolas" w:eastAsia="Consolas" w:hAnsi="Consolas"/>
                <w:color w:val="262E33"/>
                <w:sz w:val="19"/>
                <w:szCs w:val="19"/>
              </w:rPr>
              <w:t xml:space="preserve">#</w:t>
            </w:r>
            <w:r>
              <w:rPr>
                <w:rFonts w:ascii="Calibri" w:cs="Calibri" w:eastAsia="Calibri" w:hAnsi="Calibri"/>
                <w:color w:val="262E33"/>
                <w:sz w:val="21"/>
                <w:szCs w:val="21"/>
              </w:rPr>
              <w:t xml:space="preserve"> (unit put away) in a platform in the prints made that station a siding for every diagram. Use this copy: the unit put away there gets its own line, and the Review tab says </w:t>
            </w:r>
            <w:r>
              <w:rPr>
                <w:rFonts w:ascii="Calibri" w:cs="Calibri" w:eastAsia="Calibri" w:hAnsi="Calibri"/>
                <w:i/>
                <w:iCs/>
                <w:color w:val="262E33"/>
                <w:sz w:val="21"/>
                <w:szCs w:val="21"/>
              </w:rPr>
              <w:t xml:space="preserve">"… shunted (#) on … diagrams … only those stops are treated as a berth there"</w:t>
            </w:r>
            <w:r>
              <w:rPr>
                <w:rFonts w:ascii="Calibri" w:cs="Calibri" w:eastAsia="Calibri" w:hAnsi="Calibri"/>
                <w:color w:val="262E33"/>
                <w:sz w:val="21"/>
                <w:szCs w:val="21"/>
              </w:rPr>
              <w:t xml:space="preserve">.</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"That looks like a reissue on its own — …"</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Drop the full weekend prints with it, or first.</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 that reissue belongs to a different day."</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reissue's date does not match the prints.</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"That pair could not be read: the Diagram Detail has no diagrams in it — …"</w:t>
            </w:r>
            <w:r>
              <w:rPr>
                <w:rFonts w:ascii="Calibri" w:cs="Calibri" w:eastAsia="Calibri" w:hAnsi="Calibri"/>
                <w:color w:val="262E33"/>
                <w:sz w:val="21"/>
                <w:szCs w:val="21"/>
              </w:rPr>
              <w:t xml:space="preserve"> (Shortages &amp; variations)</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Diagram Detail was saved or copied without its diagrams — often just its first line. Save the whole report from Genius again, or copy it from the very top, and drop or paste that.</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"No shortages raised … pick morning or afternoon under Shortage list"</w:t>
            </w:r>
            <w:r>
              <w:rPr>
                <w:rFonts w:ascii="Calibri" w:cs="Calibri" w:eastAsia="Calibri" w:hAnsi="Calibri"/>
                <w:color w:val="262E33"/>
                <w:sz w:val="21"/>
                <w:szCs w:val="21"/>
              </w:rPr>
              <w:t xml:space="preserve"> (Shortages &amp; variations)</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Operating Report was printed after 18:00, or its print time could not be read, so the tool cannot tell which list you want. Pick </w:t>
            </w:r>
            <w:r>
              <w:rPr>
                <w:rFonts w:ascii="Calibri" w:cs="Calibri" w:eastAsia="Calibri" w:hAnsi="Calibri"/>
                <w:b/>
                <w:bCs/>
                <w:color w:val="262E33"/>
                <w:sz w:val="21"/>
                <w:szCs w:val="21"/>
              </w:rPr>
              <w:t xml:space="preserve">morning</w:t>
            </w:r>
            <w:r>
              <w:rPr>
                <w:rFonts w:ascii="Calibri" w:cs="Calibri" w:eastAsia="Calibri" w:hAnsi="Calibri"/>
                <w:color w:val="262E33"/>
                <w:sz w:val="21"/>
                <w:szCs w:val="21"/>
              </w:rPr>
              <w:t xml:space="preserve"> or </w:t>
            </w:r>
            <w:r>
              <w:rPr>
                <w:rFonts w:ascii="Calibri" w:cs="Calibri" w:eastAsia="Calibri" w:hAnsi="Calibri"/>
                <w:b/>
                <w:bCs/>
                <w:color w:val="262E33"/>
                <w:sz w:val="21"/>
                <w:szCs w:val="21"/>
              </w:rPr>
              <w:t xml:space="preserve">afternoon</w:t>
            </w:r>
            <w:r>
              <w:rPr>
                <w:rFonts w:ascii="Calibri" w:cs="Calibri" w:eastAsia="Calibri" w:hAnsi="Calibri"/>
                <w:color w:val="262E33"/>
                <w:sz w:val="21"/>
                <w:szCs w:val="21"/>
              </w:rPr>
              <w:t xml:space="preserve"> under </w:t>
            </w:r>
            <w:r>
              <w:rPr>
                <w:rFonts w:ascii="Calibri" w:cs="Calibri" w:eastAsia="Calibri" w:hAnsi="Calibri"/>
                <w:b/>
                <w:bCs/>
                <w:color w:val="262E33"/>
                <w:sz w:val="21"/>
                <w:szCs w:val="21"/>
              </w:rPr>
              <w:t xml:space="preserve">Shortage list</w:t>
            </w:r>
            <w:r>
              <w:rPr>
                <w:rFonts w:ascii="Calibri" w:cs="Calibri" w:eastAsia="Calibri" w:hAnsi="Calibri"/>
                <w:color w:val="262E33"/>
                <w:sz w:val="21"/>
                <w:szCs w:val="21"/>
              </w:rPr>
              <w:t xml:space="preserve"> in Options.</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"The Operating Report has no Not allocated lines …"</w:t>
            </w:r>
            <w:r>
              <w:rPr>
                <w:rFonts w:ascii="Calibri" w:cs="Calibri" w:eastAsia="Calibri" w:hAnsi="Calibri"/>
                <w:color w:val="262E33"/>
                <w:sz w:val="21"/>
                <w:szCs w:val="21"/>
              </w:rPr>
              <w:t xml:space="preserve"> (Shortages &amp; variations)</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report was pulled without </w:t>
            </w:r>
            <w:r>
              <w:rPr>
                <w:rFonts w:ascii="Calibri" w:cs="Calibri" w:eastAsia="Calibri" w:hAnsi="Calibri"/>
                <w:b/>
                <w:bCs/>
                <w:color w:val="262E33"/>
                <w:sz w:val="21"/>
                <w:szCs w:val="21"/>
              </w:rPr>
              <w:t xml:space="preserve">Unallocated legs</w:t>
            </w:r>
            <w:r>
              <w:rPr>
                <w:rFonts w:ascii="Calibri" w:cs="Calibri" w:eastAsia="Calibri" w:hAnsi="Calibri"/>
                <w:color w:val="262E33"/>
                <w:sz w:val="21"/>
                <w:szCs w:val="21"/>
              </w:rPr>
              <w:t xml:space="preserve"> ticked, so it cannot show what is short. Pull it again from Genius with the box ticked. On a morning with nothing short at all, ignore it.</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"The Operating Report was pulled for depot …"</w:t>
            </w:r>
            <w:r>
              <w:rPr>
                <w:rFonts w:ascii="Calibri" w:cs="Calibri" w:eastAsia="Calibri" w:hAnsi="Calibri"/>
                <w:color w:val="262E33"/>
                <w:sz w:val="21"/>
                <w:szCs w:val="21"/>
              </w:rPr>
              <w:t xml:space="preserve"> (Shortages &amp; variations)</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Pull it again for depot </w:t>
            </w:r>
            <w:r>
              <w:rPr>
                <w:rFonts w:ascii="Calibri" w:cs="Calibri" w:eastAsia="Calibri" w:hAnsi="Calibri"/>
                <w:b/>
                <w:bCs/>
                <w:color w:val="262E33"/>
                <w:sz w:val="21"/>
                <w:szCs w:val="21"/>
              </w:rPr>
              <w:t xml:space="preserve">RM</w:t>
            </w:r>
            <w:r>
              <w:rPr>
                <w:rFonts w:ascii="Calibri" w:cs="Calibri" w:eastAsia="Calibri" w:hAnsi="Calibri"/>
                <w:color w:val="262E33"/>
                <w:sz w:val="21"/>
                <w:szCs w:val="21"/>
              </w:rPr>
              <w:t xml:space="preserve"> (Mainline) or </w:t>
            </w:r>
            <w:r>
              <w:rPr>
                <w:rFonts w:ascii="Calibri" w:cs="Calibri" w:eastAsia="Calibri" w:hAnsi="Calibri"/>
                <w:b/>
                <w:bCs/>
                <w:color w:val="262E33"/>
                <w:sz w:val="21"/>
                <w:szCs w:val="21"/>
              </w:rPr>
              <w:t xml:space="preserve">SG</w:t>
            </w:r>
            <w:r>
              <w:rPr>
                <w:rFonts w:ascii="Calibri" w:cs="Calibri" w:eastAsia="Calibri" w:hAnsi="Calibri"/>
                <w:color w:val="262E33"/>
                <w:sz w:val="21"/>
                <w:szCs w:val="21"/>
              </w:rPr>
              <w:t xml:space="preserve"> (Metro).</w:t>
            </w:r>
          </w:p>
        </w:tc>
      </w:tr>
      <w:tr>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Shortages you know are fine, or afternoon units on a morning list (Shortages &amp; variations)</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Check the status line says the list you meant — </w:t>
            </w:r>
            <w:r>
              <w:rPr>
                <w:rFonts w:ascii="Calibri" w:cs="Calibri" w:eastAsia="Calibri" w:hAnsi="Calibri"/>
                <w:i/>
                <w:iCs/>
                <w:color w:val="262E33"/>
                <w:sz w:val="21"/>
                <w:szCs w:val="21"/>
              </w:rPr>
              <w:t xml:space="preserve">Morning list</w:t>
            </w:r>
            <w:r>
              <w:rPr>
                <w:rFonts w:ascii="Calibri" w:cs="Calibri" w:eastAsia="Calibri" w:hAnsi="Calibri"/>
                <w:color w:val="262E33"/>
                <w:sz w:val="21"/>
                <w:szCs w:val="21"/>
              </w:rPr>
              <w:t xml:space="preserve"> or </w:t>
            </w:r>
            <w:r>
              <w:rPr>
                <w:rFonts w:ascii="Calibri" w:cs="Calibri" w:eastAsia="Calibri" w:hAnsi="Calibri"/>
                <w:i/>
                <w:iCs/>
                <w:color w:val="262E33"/>
                <w:sz w:val="21"/>
                <w:szCs w:val="21"/>
              </w:rPr>
              <w:t xml:space="preserve">Afternoon list</w:t>
            </w:r>
            <w:r>
              <w:rPr>
                <w:rFonts w:ascii="Calibri" w:cs="Calibri" w:eastAsia="Calibri" w:hAnsi="Calibri"/>
                <w:color w:val="262E33"/>
                <w:sz w:val="21"/>
                <w:szCs w:val="21"/>
              </w:rPr>
              <w:t xml:space="preserve">. A report printed early in the morning has nothing allocated for the afternoon yet, so its afternoon list is long.</w:t>
            </w:r>
          </w:p>
        </w:tc>
      </w:tr>
      <w:tr>
        <w:tc>
          <w:tcPr>
            <w:tcW w:type="dxa" w:w="4535"/>
            <w:tcMar>
              <w:top w:type="dxa" w:w="90"/>
              <w:left w:type="dxa" w:w="120"/>
              <w:bottom w:type="dxa" w:w="90"/>
              <w:right w:type="dxa" w:w="120"/>
            </w:tcMar>
          </w:tcPr>
          <w:p>
            <w:pPr>
              <w:spacing w:line="264" w:lineRule="auto"/>
            </w:pPr>
            <w:r>
              <w:rPr>
                <w:rFonts w:ascii="Consolas" w:cs="Consolas" w:eastAsia="Consolas" w:hAnsi="Consolas"/>
                <w:color w:val="262E33"/>
                <w:sz w:val="19"/>
                <w:szCs w:val="19"/>
              </w:rPr>
              <w:t xml:space="preserve">???</w:t>
            </w:r>
            <w:r>
              <w:rPr>
                <w:rFonts w:ascii="Calibri" w:cs="Calibri" w:eastAsia="Calibri" w:hAnsi="Calibri"/>
                <w:color w:val="262E33"/>
                <w:sz w:val="21"/>
                <w:szCs w:val="21"/>
              </w:rPr>
              <w:t xml:space="preserve"> on the variations list</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A siding, signal or depot road the list has no code for. The Review list under it names the place in full — tell us the code it should be, and it can be added. Plain stations are named by their three-letter code, so Deal is </w:t>
            </w:r>
            <w:r>
              <w:rPr>
                <w:rFonts w:ascii="Consolas" w:cs="Consolas" w:eastAsia="Consolas" w:hAnsi="Consolas"/>
                <w:color w:val="262E33"/>
                <w:sz w:val="19"/>
                <w:szCs w:val="19"/>
              </w:rPr>
              <w:t xml:space="preserve">DEA</w:t>
            </w:r>
            <w:r>
              <w:rPr>
                <w:rFonts w:ascii="Calibri" w:cs="Calibri" w:eastAsia="Calibri" w:hAnsi="Calibri"/>
                <w:color w:val="262E33"/>
                <w:sz w:val="21"/>
                <w:szCs w:val="21"/>
              </w:rPr>
              <w:t xml:space="preserve">.</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"Build failed: … Check the files and drop them again."</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Something in the files could not be read. Books from an earlier drop are cleared, so nothing is saved by mistake.</w:t>
            </w:r>
          </w:p>
        </w:tc>
      </w:tr>
      <w:tr>
        <w:tc>
          <w:tcPr>
            <w:tcW w:type="dxa" w:w="4535"/>
            <w:tcMar>
              <w:top w:type="dxa" w:w="90"/>
              <w:left w:type="dxa" w:w="120"/>
              <w:bottom w:type="dxa" w:w="90"/>
              <w:right w:type="dxa" w:w="120"/>
            </w:tcMar>
          </w:tcPr>
          <w:p>
            <w:pPr>
              <w:spacing w:line="264" w:lineRule="auto"/>
            </w:pPr>
            <w:r>
              <w:rPr>
                <w:rFonts w:ascii="Calibri" w:cs="Calibri" w:eastAsia="Calibri" w:hAnsi="Calibri"/>
                <w:i/>
                <w:iCs/>
                <w:color w:val="262E33"/>
                <w:sz w:val="21"/>
                <w:szCs w:val="21"/>
              </w:rPr>
              <w:t xml:space="preserve">"This browser blocks local storage, …"</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The page still builds, but corrections, options and the saved-book memory will not survive closing it.</w:t>
            </w:r>
          </w:p>
        </w:tc>
      </w:tr>
      <w:tr>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Nothing happens when you drop a file</w:t>
            </w:r>
          </w:p>
        </w:tc>
        <w:tc>
          <w:tcPr>
            <w:tcW w:type="dxa" w:w="4535"/>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Click the zone and browse for the file instead — some setups block drag-and-drop.</w:t>
            </w:r>
          </w:p>
        </w:tc>
      </w:tr>
    </w:tbl>
    <w:p>
      <w:pPr>
        <w:spacing w:after="160"/>
      </w:pP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16. Before the books go out</w:t>
      </w:r>
    </w:p>
    <w:p>
      <w:pPr>
        <w:pStyle w:val="ListParagraph"/>
        <w:numPr>
          <w:ilvl w:val="0"/>
          <w:numId w:val="26"/>
        </w:numPr>
        <w:spacing w:after="110" w:line="276" w:lineRule="auto"/>
      </w:pPr>
      <w:r>
        <w:rPr>
          <w:rFonts w:ascii="Calibri" w:cs="Calibri" w:eastAsia="Calibri" w:hAnsi="Calibri"/>
          <w:b/>
          <w:bCs/>
          <w:color w:val="262E33"/>
          <w:sz w:val="21"/>
          <w:szCs w:val="21"/>
        </w:rPr>
        <w:t xml:space="preserve">Read the Review tab.</w:t>
      </w:r>
      <w:r>
        <w:rPr>
          <w:rFonts w:ascii="Calibri" w:cs="Calibri" w:eastAsia="Calibri" w:hAnsi="Calibri"/>
          <w:color w:val="262E33"/>
          <w:sz w:val="21"/>
          <w:szCs w:val="21"/>
        </w:rPr>
        <w:t xml:space="preserve"> Every time. It exists to be read.</w:t>
      </w:r>
    </w:p>
    <w:p>
      <w:pPr>
        <w:pStyle w:val="ListParagraph"/>
        <w:numPr>
          <w:ilvl w:val="0"/>
          <w:numId w:val="26"/>
        </w:numPr>
        <w:spacing w:after="110" w:line="276" w:lineRule="auto"/>
      </w:pPr>
      <w:r>
        <w:rPr>
          <w:rFonts w:ascii="Calibri" w:cs="Calibri" w:eastAsia="Calibri" w:hAnsi="Calibri"/>
          <w:b/>
          <w:bCs/>
          <w:color w:val="262E33"/>
          <w:sz w:val="21"/>
          <w:szCs w:val="21"/>
        </w:rPr>
        <w:t xml:space="preserve">Check the sheets against the ACWNs</w:t>
      </w:r>
      <w:r>
        <w:rPr>
          <w:rFonts w:ascii="Calibri" w:cs="Calibri" w:eastAsia="Calibri" w:hAnsi="Calibri"/>
          <w:color w:val="262E33"/>
          <w:sz w:val="21"/>
          <w:szCs w:val="21"/>
        </w:rPr>
        <w:t xml:space="preserve"> — especially the Folkestone East Train Roads notes, which are worked out from last night's arrivals and flagged for exactly this reason.</w:t>
      </w:r>
    </w:p>
    <w:p>
      <w:pPr>
        <w:pStyle w:val="ListParagraph"/>
        <w:numPr>
          <w:ilvl w:val="0"/>
          <w:numId w:val="26"/>
        </w:numPr>
        <w:spacing w:after="110" w:line="276" w:lineRule="auto"/>
      </w:pPr>
      <w:r>
        <w:rPr>
          <w:rFonts w:ascii="Calibri" w:cs="Calibri" w:eastAsia="Calibri" w:hAnsi="Calibri"/>
          <w:b/>
          <w:bCs/>
          <w:color w:val="262E33"/>
          <w:sz w:val="21"/>
          <w:szCs w:val="21"/>
        </w:rPr>
        <w:t xml:space="preserve">Check the date on the sheet</w:t>
      </w:r>
      <w:r>
        <w:rPr>
          <w:rFonts w:ascii="Calibri" w:cs="Calibri" w:eastAsia="Calibri" w:hAnsi="Calibri"/>
          <w:color w:val="262E33"/>
          <w:sz w:val="21"/>
          <w:szCs w:val="21"/>
        </w:rPr>
        <w:t xml:space="preserve"> matches the day you meant to build.</w:t>
      </w:r>
    </w:p>
    <w:p>
      <w:pPr>
        <w:pStyle w:val="ListParagraph"/>
        <w:numPr>
          <w:ilvl w:val="0"/>
          <w:numId w:val="26"/>
        </w:numPr>
        <w:spacing w:after="110" w:line="276" w:lineRule="auto"/>
      </w:pPr>
      <w:r>
        <w:rPr>
          <w:rFonts w:ascii="Calibri" w:cs="Calibri" w:eastAsia="Calibri" w:hAnsi="Calibri"/>
          <w:color w:val="262E33"/>
          <w:sz w:val="21"/>
          <w:szCs w:val="21"/>
        </w:rPr>
        <w:t xml:space="preserve">Remember this is a </w:t>
      </w:r>
      <w:r>
        <w:rPr>
          <w:rFonts w:ascii="Calibri" w:cs="Calibri" w:eastAsia="Calibri" w:hAnsi="Calibri"/>
          <w:b/>
          <w:bCs/>
          <w:color w:val="262E33"/>
          <w:sz w:val="21"/>
          <w:szCs w:val="21"/>
        </w:rPr>
        <w:t xml:space="preserve">drafting tool</w:t>
      </w:r>
      <w:r>
        <w:rPr>
          <w:rFonts w:ascii="Calibri" w:cs="Calibri" w:eastAsia="Calibri" w:hAnsi="Calibri"/>
          <w:color w:val="262E33"/>
          <w:sz w:val="21"/>
          <w:szCs w:val="21"/>
        </w:rPr>
        <w:t xml:space="preserve">. It applies the house rules faithfully and tells you where it had to make a call — but the books are yours, and a human signs them off.</w:t>
      </w:r>
    </w:p>
    <w:p>
      <w:pPr>
        <w:pStyle w:val="Heading1"/>
        <w:keepNext/>
        <w:pBdr>
          <w:bottom w:val="single" w:color="C4C7BF" w:sz="6" w:space="6"/>
        </w:pBdr>
        <w:spacing w:after="40" w:before="420"/>
      </w:pPr>
      <w:r>
        <w:rPr>
          <w:rFonts w:ascii="Segoe UI" w:cs="Segoe UI" w:eastAsia="Segoe UI" w:hAnsi="Segoe UI"/>
          <w:b/>
          <w:bCs/>
          <w:color w:val="262E33"/>
          <w:sz w:val="30"/>
          <w:szCs w:val="30"/>
        </w:rPr>
        <w:t xml:space="preserve">17. The Diagram Analyser</w:t>
      </w:r>
    </w:p>
    <w:p>
      <w:pPr>
        <w:spacing w:after="140" w:line="276" w:lineRule="auto"/>
      </w:pPr>
      <w:r>
        <w:rPr>
          <w:rFonts w:ascii="Consolas" w:cs="Consolas" w:eastAsia="Consolas" w:hAnsi="Consolas"/>
          <w:color w:val="262E33"/>
          <w:sz w:val="19"/>
          <w:szCs w:val="19"/>
        </w:rPr>
        <w:t xml:space="preserve">Diagram Analyser.html</w:t>
      </w:r>
      <w:r>
        <w:rPr>
          <w:rFonts w:ascii="Calibri" w:cs="Calibri" w:eastAsia="Calibri" w:hAnsi="Calibri"/>
          <w:color w:val="262E33"/>
          <w:sz w:val="21"/>
          <w:szCs w:val="21"/>
        </w:rPr>
        <w:t xml:space="preserve"> is a separate tool, opened the same way. It reads the same diagram prints, but instead of building berthing books it answers the questions maintenance planning keeps asking. It has its own version number, under its title and in its footer.</w:t>
      </w:r>
    </w:p>
    <w:p>
      <w:pPr>
        <w:pStyle w:val="ListParagraph"/>
        <w:numPr>
          <w:ilvl w:val="0"/>
          <w:numId w:val="27"/>
        </w:numPr>
        <w:spacing w:after="110" w:line="276" w:lineRule="auto"/>
      </w:pPr>
      <w:r>
        <w:rPr>
          <w:rFonts w:ascii="Calibri" w:cs="Calibri" w:eastAsia="Calibri" w:hAnsi="Calibri"/>
          <w:b/>
          <w:bCs/>
          <w:color w:val="262E33"/>
          <w:sz w:val="21"/>
          <w:szCs w:val="21"/>
        </w:rPr>
        <w:t xml:space="preserve">The prints.</w:t>
      </w:r>
      <w:r>
        <w:rPr>
          <w:rFonts w:ascii="Calibri" w:cs="Calibri" w:eastAsia="Calibri" w:hAnsi="Calibri"/>
          <w:color w:val="262E33"/>
          <w:sz w:val="21"/>
          <w:szCs w:val="21"/>
        </w:rPr>
        <w:t xml:space="preserve"> Drop the whole set together — the Mon–Thu book (FSX) and the Friday, Saturday and Sunday ones. Each covers days the others do not, and the answers are worked out across the whole week.</w:t>
      </w:r>
    </w:p>
    <w:p>
      <w:pPr>
        <w:pStyle w:val="ListParagraph"/>
        <w:numPr>
          <w:ilvl w:val="0"/>
          <w:numId w:val="27"/>
        </w:numPr>
        <w:spacing w:after="110" w:line="276" w:lineRule="auto"/>
      </w:pPr>
      <w:r>
        <w:rPr>
          <w:rFonts w:ascii="Calibri" w:cs="Calibri" w:eastAsia="Calibri" w:hAnsi="Calibri"/>
          <w:b/>
          <w:bCs/>
          <w:color w:val="262E33"/>
          <w:sz w:val="21"/>
          <w:szCs w:val="21"/>
        </w:rPr>
        <w:t xml:space="preserve">The fleets.</w:t>
      </w:r>
      <w:r>
        <w:rPr>
          <w:rFonts w:ascii="Calibri" w:cs="Calibri" w:eastAsia="Calibri" w:hAnsi="Calibri"/>
          <w:color w:val="262E33"/>
          <w:sz w:val="21"/>
          <w:szCs w:val="21"/>
        </w:rPr>
        <w:t xml:space="preserve"> Check the units owned under </w:t>
      </w:r>
      <w:r>
        <w:rPr>
          <w:rFonts w:ascii="Calibri" w:cs="Calibri" w:eastAsia="Calibri" w:hAnsi="Calibri"/>
          <w:b/>
          <w:bCs/>
          <w:color w:val="262E33"/>
          <w:sz w:val="21"/>
          <w:szCs w:val="21"/>
        </w:rPr>
        <w:t xml:space="preserve">Fleets &amp; depots</w:t>
      </w:r>
      <w:r>
        <w:rPr>
          <w:rFonts w:ascii="Calibri" w:cs="Calibri" w:eastAsia="Calibri" w:hAnsi="Calibri"/>
          <w:color w:val="262E33"/>
          <w:sz w:val="21"/>
          <w:szCs w:val="21"/>
        </w:rPr>
        <w:t xml:space="preserve">. The prints cannot show a spare unit, and every miles-per-unit figure is divided by it. The home depot, where each fleet can be repaired, and — for the 377s, whose depot is off this network — the times a unit has to be at Victoria are set there too. All of it is remembered on the computer.</w:t>
      </w:r>
    </w:p>
    <w:p>
      <w:pPr>
        <w:pStyle w:val="ListParagraph"/>
        <w:numPr>
          <w:ilvl w:val="0"/>
          <w:numId w:val="27"/>
        </w:numPr>
        <w:spacing w:after="110" w:line="276" w:lineRule="auto"/>
      </w:pPr>
      <w:r>
        <w:rPr>
          <w:rFonts w:ascii="Calibri" w:cs="Calibri" w:eastAsia="Calibri" w:hAnsi="Calibri"/>
          <w:b/>
          <w:bCs/>
          <w:color w:val="262E33"/>
          <w:sz w:val="21"/>
          <w:szCs w:val="21"/>
        </w:rPr>
        <w:t xml:space="preserve">The day.</w:t>
      </w:r>
      <w:r>
        <w:rPr>
          <w:rFonts w:ascii="Calibri" w:cs="Calibri" w:eastAsia="Calibri" w:hAnsi="Calibri"/>
          <w:color w:val="262E33"/>
          <w:sz w:val="21"/>
          <w:szCs w:val="21"/>
        </w:rPr>
        <w:t xml:space="preserve"> Pick </w:t>
      </w:r>
      <w:r>
        <w:rPr>
          <w:rFonts w:ascii="Calibri" w:cs="Calibri" w:eastAsia="Calibri" w:hAnsi="Calibri"/>
          <w:b/>
          <w:bCs/>
          <w:color w:val="262E33"/>
          <w:sz w:val="21"/>
          <w:szCs w:val="21"/>
        </w:rPr>
        <w:t xml:space="preserve">Mon – Thu</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Friday</w:t>
      </w:r>
      <w:r>
        <w:rPr>
          <w:rFonts w:ascii="Calibri" w:cs="Calibri" w:eastAsia="Calibri" w:hAnsi="Calibri"/>
          <w:color w:val="262E33"/>
          <w:sz w:val="21"/>
          <w:szCs w:val="21"/>
        </w:rPr>
        <w:t xml:space="preserve">, </w:t>
      </w:r>
      <w:r>
        <w:rPr>
          <w:rFonts w:ascii="Calibri" w:cs="Calibri" w:eastAsia="Calibri" w:hAnsi="Calibri"/>
          <w:b/>
          <w:bCs/>
          <w:color w:val="262E33"/>
          <w:sz w:val="21"/>
          <w:szCs w:val="21"/>
        </w:rPr>
        <w:t xml:space="preserve">Saturday</w:t>
      </w:r>
      <w:r>
        <w:rPr>
          <w:rFonts w:ascii="Calibri" w:cs="Calibri" w:eastAsia="Calibri" w:hAnsi="Calibri"/>
          <w:color w:val="262E33"/>
          <w:sz w:val="21"/>
          <w:szCs w:val="21"/>
        </w:rPr>
        <w:t xml:space="preserve"> or </w:t>
      </w:r>
      <w:r>
        <w:rPr>
          <w:rFonts w:ascii="Calibri" w:cs="Calibri" w:eastAsia="Calibri" w:hAnsi="Calibri"/>
          <w:b/>
          <w:bCs/>
          <w:color w:val="262E33"/>
          <w:sz w:val="21"/>
          <w:szCs w:val="21"/>
        </w:rPr>
        <w:t xml:space="preserve">Sunday</w:t>
      </w:r>
      <w:r>
        <w:rPr>
          <w:rFonts w:ascii="Calibri" w:cs="Calibri" w:eastAsia="Calibri" w:hAnsi="Calibri"/>
          <w:color w:val="262E33"/>
          <w:sz w:val="21"/>
          <w:szCs w:val="21"/>
        </w:rPr>
        <w:t xml:space="preserve"> on any fleet's card and every card follows. Mileage is always the whole week.</w:t>
      </w:r>
    </w:p>
    <w:p>
      <w:pPr>
        <w:pStyle w:val="ListParagraph"/>
        <w:numPr>
          <w:ilvl w:val="0"/>
          <w:numId w:val="27"/>
        </w:numPr>
        <w:spacing w:after="110" w:line="276" w:lineRule="auto"/>
      </w:pPr>
      <w:r>
        <w:rPr>
          <w:rFonts w:ascii="Calibri" w:cs="Calibri" w:eastAsia="Calibri" w:hAnsi="Calibri"/>
          <w:b/>
          <w:bCs/>
          <w:color w:val="262E33"/>
          <w:sz w:val="21"/>
          <w:szCs w:val="21"/>
        </w:rPr>
        <w:t xml:space="preserve">What you get.</w:t>
      </w:r>
      <w:r>
        <w:rPr>
          <w:rFonts w:ascii="Calibri" w:cs="Calibri" w:eastAsia="Calibri" w:hAnsi="Calibri"/>
          <w:color w:val="262E33"/>
          <w:sz w:val="21"/>
          <w:szCs w:val="21"/>
        </w:rPr>
        <w:t xml:space="preserve"> A card per fleet, a tab per question. </w:t>
      </w:r>
      <w:r>
        <w:rPr>
          <w:rFonts w:ascii="Calibri" w:cs="Calibri" w:eastAsia="Calibri" w:hAnsi="Calibri"/>
          <w:b/>
          <w:bCs/>
          <w:color w:val="262E33"/>
          <w:sz w:val="21"/>
          <w:szCs w:val="21"/>
        </w:rPr>
        <w:t xml:space="preserve">Save this fleet</w:t>
      </w:r>
      <w:r>
        <w:rPr>
          <w:rFonts w:ascii="Calibri" w:cs="Calibri" w:eastAsia="Calibri" w:hAnsi="Calibri"/>
          <w:color w:val="262E33"/>
          <w:sz w:val="21"/>
          <w:szCs w:val="21"/>
        </w:rPr>
        <w:t xml:space="preserve"> puts its answers in a workbook; </w:t>
      </w:r>
      <w:r>
        <w:rPr>
          <w:rFonts w:ascii="Calibri" w:cs="Calibri" w:eastAsia="Calibri" w:hAnsi="Calibri"/>
          <w:b/>
          <w:bCs/>
          <w:color w:val="262E33"/>
          <w:sz w:val="21"/>
          <w:szCs w:val="21"/>
        </w:rPr>
        <w:t xml:space="preserve">Save every fleet</w:t>
      </w:r>
      <w:r>
        <w:rPr>
          <w:rFonts w:ascii="Calibri" w:cs="Calibri" w:eastAsia="Calibri" w:hAnsi="Calibri"/>
          <w:color w:val="262E33"/>
          <w:sz w:val="21"/>
          <w:szCs w:val="21"/>
        </w:rPr>
        <w:t xml:space="preserve"> puts them all in one.</w:t>
      </w:r>
    </w:p>
    <w:tbl>
      <w:tblPr>
        <w:tblW w:type="dxa" w:w="9070"/>
        <w:tblBorders>
          <w:top w:val="none"/>
          <w:left w:val="none"/>
          <w:bottom w:val="single" w:color="C4C7BF" w:sz="4"/>
          <w:right w:val="none"/>
          <w:insideH w:val="single" w:color="C4C7BF" w:sz="4"/>
          <w:insideV w:val="none"/>
        </w:tblBorders>
      </w:tblPr>
      <w:tblGrid>
        <w:gridCol w:w="2351"/>
        <w:gridCol w:w="6719"/>
      </w:tblGrid>
      <w:tr>
        <w:trPr>
          <w:tblHeader/>
        </w:trPr>
        <w:tc>
          <w:tcPr>
            <w:tcW w:type="dxa" w:w="2351"/>
            <w:shd w:fill="F5F4EF" w:color="auto" w:val="clear"/>
            <w:tcMar>
              <w:top w:type="dxa" w:w="90"/>
              <w:left w:type="dxa" w:w="120"/>
              <w:bottom w:type="dxa" w:w="90"/>
              <w:right w:type="dxa" w:w="120"/>
            </w:tcMar>
          </w:tcPr>
          <w:p>
            <w:pPr>
              <w:spacing w:line="264" w:lineRule="auto"/>
            </w:pPr>
            <w:r>
              <w:rPr>
                <w:rFonts w:ascii="Consolas" w:cs="Consolas" w:eastAsia="Consolas" w:hAnsi="Consolas"/>
                <w:color w:val="79818A"/>
                <w:spacing w:val="24"/>
                <w:sz w:val="16"/>
                <w:szCs w:val="16"/>
              </w:rPr>
              <w:t xml:space="preserve">TAB</w:t>
            </w:r>
          </w:p>
        </w:tc>
        <w:tc>
          <w:tcPr>
            <w:tcW w:type="dxa" w:w="6719"/>
            <w:shd w:fill="F5F4EF" w:color="auto" w:val="clear"/>
            <w:tcMar>
              <w:top w:type="dxa" w:w="90"/>
              <w:left w:type="dxa" w:w="120"/>
              <w:bottom w:type="dxa" w:w="90"/>
              <w:right w:type="dxa" w:w="120"/>
            </w:tcMar>
          </w:tcPr>
          <w:p>
            <w:pPr>
              <w:spacing w:line="264" w:lineRule="auto"/>
            </w:pPr>
            <w:r>
              <w:rPr>
                <w:rFonts w:ascii="Consolas" w:cs="Consolas" w:eastAsia="Consolas" w:hAnsi="Consolas"/>
                <w:color w:val="79818A"/>
                <w:spacing w:val="24"/>
                <w:sz w:val="16"/>
                <w:szCs w:val="16"/>
              </w:rPr>
              <w:t xml:space="preserve">WHAT IT ANSWERS</w:t>
            </w:r>
          </w:p>
        </w:tc>
      </w:tr>
      <w:tr>
        <w:tc>
          <w:tcPr>
            <w:tcW w:type="dxa" w:w="235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Arrivals home</w:t>
            </w:r>
          </w:p>
        </w:tc>
        <w:tc>
          <w:tcPr>
            <w:tcW w:type="dxa" w:w="6719"/>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Units whose diagram </w:t>
            </w:r>
            <w:r>
              <w:rPr>
                <w:rFonts w:ascii="Calibri" w:cs="Calibri" w:eastAsia="Calibri" w:hAnsi="Calibri"/>
                <w:i/>
                <w:iCs/>
                <w:color w:val="262E33"/>
                <w:sz w:val="21"/>
                <w:szCs w:val="21"/>
              </w:rPr>
              <w:t xml:space="preserve">ends</w:t>
            </w:r>
            <w:r>
              <w:rPr>
                <w:rFonts w:ascii="Calibri" w:cs="Calibri" w:eastAsia="Calibri" w:hAnsi="Calibri"/>
                <w:color w:val="262E33"/>
                <w:sz w:val="21"/>
                <w:szCs w:val="21"/>
              </w:rPr>
              <w:t xml:space="preserve"> at the home depot — before noon, noon to midnight, and after midnight. One that calls in and goes out again is not counted.</w:t>
            </w:r>
          </w:p>
        </w:tc>
      </w:tr>
      <w:tr>
        <w:tc>
          <w:tcPr>
            <w:tcW w:type="dxa" w:w="235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Home before 8pm</w:t>
            </w:r>
          </w:p>
        </w:tc>
        <w:tc>
          <w:tcPr>
            <w:tcW w:type="dxa" w:w="6719"/>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Diagrams that end at home between noon and 20:00 — units a late shift can start on — and when each is needed again.</w:t>
            </w:r>
          </w:p>
        </w:tc>
      </w:tr>
      <w:tr>
        <w:tc>
          <w:tcPr>
            <w:tcW w:type="dxa" w:w="235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Restricted units</w:t>
            </w:r>
          </w:p>
        </w:tc>
        <w:tc>
          <w:tcPr>
            <w:tcW w:type="dxa" w:w="6719"/>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Diagrams coupled on every leg — the only ones a restricted unit can take — and, night by night, whether a unit on them can stay on that work.</w:t>
            </w:r>
          </w:p>
        </w:tc>
      </w:tr>
      <w:tr>
        <w:tc>
          <w:tcPr>
            <w:tcW w:type="dxa" w:w="235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Days back to depot</w:t>
            </w:r>
          </w:p>
        </w:tc>
        <w:tc>
          <w:tcPr>
            <w:tcW w:type="dxa" w:w="6719"/>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For every place a unit can be left, how many days the diagrams take to bring it home, and the way back.</w:t>
            </w:r>
          </w:p>
        </w:tc>
      </w:tr>
      <w:tr>
        <w:tc>
          <w:tcPr>
            <w:tcW w:type="dxa" w:w="235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Mileage</w:t>
            </w:r>
          </w:p>
        </w:tc>
        <w:tc>
          <w:tcPr>
            <w:tcW w:type="dxa" w:w="6719"/>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Miles per unit a day and a year, by sub-fleet, with the sum shown step by step.</w:t>
            </w:r>
          </w:p>
        </w:tc>
      </w:tr>
      <w:tr>
        <w:tc>
          <w:tcPr>
            <w:tcW w:type="dxa" w:w="235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Attendable stands</w:t>
            </w:r>
          </w:p>
        </w:tc>
        <w:tc>
          <w:tcPr>
            <w:tcW w:type="dxa" w:w="6719"/>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Every place a unit stands still for two hours or more during the day — long enough for a mobile engineer to get to it.</w:t>
            </w:r>
          </w:p>
        </w:tc>
      </w:tr>
      <w:tr>
        <w:tc>
          <w:tcPr>
            <w:tcW w:type="dxa" w:w="235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Cannot contain</w:t>
            </w:r>
          </w:p>
        </w:tc>
        <w:tc>
          <w:tcPr>
            <w:tcW w:type="dxa" w:w="6719"/>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Places a restricted unit cannot be worked from, because every diagram out of there leaves it running alone at some point.</w:t>
            </w:r>
          </w:p>
        </w:tc>
      </w:tr>
      <w:tr>
        <w:tc>
          <w:tcPr>
            <w:tcW w:type="dxa" w:w="235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Together AM, apart PM</w:t>
            </w:r>
          </w:p>
        </w:tc>
        <w:tc>
          <w:tcPr>
            <w:tcW w:type="dxa" w:w="6719"/>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Units that go out coupled, are put away together, and only come apart later.</w:t>
            </w:r>
          </w:p>
        </w:tc>
      </w:tr>
      <w:tr>
        <w:tc>
          <w:tcPr>
            <w:tcW w:type="dxa" w:w="235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Place codes</w:t>
            </w:r>
          </w:p>
        </w:tc>
        <w:tc>
          <w:tcPr>
            <w:tcW w:type="dxa" w:w="6719"/>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What each place code in the prints means — Ram is Ramsgate Platform, RamsNewSd is Ramsgate New Sidings.</w:t>
            </w:r>
          </w:p>
        </w:tc>
      </w:tr>
      <w:tr>
        <w:tc>
          <w:tcPr>
            <w:tcW w:type="dxa" w:w="2351"/>
            <w:tcMar>
              <w:top w:type="dxa" w:w="90"/>
              <w:left w:type="dxa" w:w="120"/>
              <w:bottom w:type="dxa" w:w="90"/>
              <w:right w:type="dxa" w:w="120"/>
            </w:tcMar>
          </w:tcPr>
          <w:p>
            <w:pPr>
              <w:spacing w:line="264" w:lineRule="auto"/>
            </w:pPr>
            <w:r>
              <w:rPr>
                <w:rFonts w:ascii="Calibri" w:cs="Calibri" w:eastAsia="Calibri" w:hAnsi="Calibri"/>
                <w:b/>
                <w:bCs/>
                <w:color w:val="262E33"/>
                <w:sz w:val="21"/>
                <w:szCs w:val="21"/>
              </w:rPr>
              <w:t xml:space="preserve">To Selhurst</w:t>
            </w:r>
          </w:p>
        </w:tc>
        <w:tc>
          <w:tcPr>
            <w:tcW w:type="dxa" w:w="6719"/>
            <w:tcMar>
              <w:top w:type="dxa" w:w="90"/>
              <w:left w:type="dxa" w:w="120"/>
              <w:bottom w:type="dxa" w:w="90"/>
              <w:right w:type="dxa" w:w="120"/>
            </w:tcMar>
          </w:tcPr>
          <w:p>
            <w:pPr>
              <w:spacing w:line="264" w:lineRule="auto"/>
            </w:pPr>
            <w:r>
              <w:rPr>
                <w:rFonts w:ascii="Calibri" w:cs="Calibri" w:eastAsia="Calibri" w:hAnsi="Calibri"/>
                <w:color w:val="262E33"/>
                <w:sz w:val="21"/>
                <w:szCs w:val="21"/>
              </w:rPr>
              <w:t xml:space="preserve">For the 377s only: the units at Victoria in time to be taken over, finished for the day or parked mid-diagram.</w:t>
            </w:r>
          </w:p>
        </w:tc>
      </w:tr>
    </w:tbl>
    <w:p>
      <w:pPr>
        <w:spacing w:after="160"/>
      </w:pPr>
    </w:p>
    <w:p>
      <w:pPr>
        <w:spacing w:after="140" w:line="276" w:lineRule="auto"/>
      </w:pPr>
      <w:r>
        <w:rPr>
          <w:rFonts w:ascii="Calibri" w:cs="Calibri" w:eastAsia="Calibri" w:hAnsi="Calibri"/>
          <w:color w:val="262E33"/>
          <w:sz w:val="21"/>
          <w:szCs w:val="21"/>
        </w:rPr>
        <w:t xml:space="preserve">Each tab opens on its answer in words, with a </w:t>
      </w:r>
      <w:r>
        <w:rPr>
          <w:rFonts w:ascii="Calibri" w:cs="Calibri" w:eastAsia="Calibri" w:hAnsi="Calibri"/>
          <w:i/>
          <w:iCs/>
          <w:color w:val="262E33"/>
          <w:sz w:val="21"/>
          <w:szCs w:val="21"/>
        </w:rPr>
        <w:t xml:space="preserve">How this is worked out</w:t>
      </w:r>
      <w:r>
        <w:rPr>
          <w:rFonts w:ascii="Calibri" w:cs="Calibri" w:eastAsia="Calibri" w:hAnsi="Calibri"/>
          <w:color w:val="262E33"/>
          <w:sz w:val="21"/>
          <w:szCs w:val="21"/>
        </w:rPr>
        <w:t xml:space="preserve"> fold under it for the detail. Place codes in the tables carry their full name when you hover over them.</w:t>
      </w:r>
    </w:p>
    <w:tbl>
      <w:tblPr>
        <w:tblW w:type="dxa" w:w="9070"/>
        <w:tblBorders>
          <w:top w:val="none"/>
          <w:left w:val="single" w:color="0E7C42" w:sz="18"/>
          <w:bottom w:val="none"/>
          <w:right w:val="none"/>
          <w:insideH w:val="none"/>
          <w:insideV w:val="none"/>
        </w:tblBorders>
      </w:tblPr>
      <w:tblGrid>
        <w:gridCol w:w="9070"/>
      </w:tblGrid>
      <w:tr>
        <w:trPr>
          <w:cantSplit/>
        </w:trPr>
        <w:tc>
          <w:tcPr>
            <w:tcW w:type="dxa" w:w="9070"/>
            <w:shd w:fill="F5F4EF" w:color="auto" w:val="clear"/>
            <w:tcMar>
              <w:top w:type="dxa" w:w="140"/>
              <w:left w:type="dxa" w:w="200"/>
              <w:bottom w:type="dxa" w:w="140"/>
              <w:right w:type="dxa" w:w="200"/>
            </w:tcMar>
          </w:tcPr>
          <w:p>
            <w:pPr>
              <w:spacing w:after="70"/>
            </w:pPr>
            <w:r>
              <w:rPr>
                <w:rFonts w:ascii="Consolas" w:cs="Consolas" w:eastAsia="Consolas" w:hAnsi="Consolas"/>
                <w:b/>
                <w:bCs/>
                <w:color w:val="0E7C42"/>
                <w:spacing w:val="24"/>
                <w:sz w:val="17"/>
                <w:szCs w:val="17"/>
              </w:rPr>
              <w:t xml:space="preserve">MO MEANS TWO DIFFERENT THINGS</w:t>
            </w:r>
          </w:p>
          <w:p>
            <w:pPr>
              <w:spacing w:after="0" w:line="276" w:lineRule="auto"/>
            </w:pPr>
            <w:r>
              <w:rPr>
                <w:rFonts w:ascii="Calibri" w:cs="Calibri" w:eastAsia="Calibri" w:hAnsi="Calibri"/>
                <w:color w:val="262E33"/>
                <w:sz w:val="21"/>
                <w:szCs w:val="21"/>
              </w:rPr>
              <w:t xml:space="preserve">On the prints, MO is a day code — Mondays only — and the analyser always writes day codes out in full (</w:t>
            </w:r>
            <w:r>
              <w:rPr>
                <w:rFonts w:ascii="Calibri" w:cs="Calibri" w:eastAsia="Calibri" w:hAnsi="Calibri"/>
                <w:i/>
                <w:iCs/>
                <w:color w:val="262E33"/>
                <w:sz w:val="21"/>
                <w:szCs w:val="21"/>
              </w:rPr>
              <w:t xml:space="preserve">Mon only</w:t>
            </w:r>
            <w:r>
              <w:rPr>
                <w:rFonts w:ascii="Calibri" w:cs="Calibri" w:eastAsia="Calibri" w:hAnsi="Calibri"/>
                <w:color w:val="262E33"/>
                <w:sz w:val="21"/>
                <w:szCs w:val="21"/>
              </w:rPr>
              <w:t xml:space="preserve">, </w:t>
            </w:r>
            <w:r>
              <w:rPr>
                <w:rFonts w:ascii="Calibri" w:cs="Calibri" w:eastAsia="Calibri" w:hAnsi="Calibri"/>
                <w:i/>
                <w:iCs/>
                <w:color w:val="262E33"/>
                <w:sz w:val="21"/>
                <w:szCs w:val="21"/>
              </w:rPr>
              <w:t xml:space="preserve">Mon–Thu</w:t>
            </w:r>
            <w:r>
              <w:rPr>
                <w:rFonts w:ascii="Calibri" w:cs="Calibri" w:eastAsia="Calibri" w:hAnsi="Calibri"/>
                <w:color w:val="262E33"/>
                <w:sz w:val="21"/>
                <w:szCs w:val="21"/>
              </w:rPr>
              <w:t xml:space="preserve">) so it can never be misread. In the depot, an MO unit is a restricted unit that cannot run on its own. Everywhere the analyser says </w:t>
            </w:r>
            <w:r>
              <w:rPr>
                <w:rFonts w:ascii="Calibri" w:cs="Calibri" w:eastAsia="Calibri" w:hAnsi="Calibri"/>
                <w:i/>
                <w:iCs/>
                <w:color w:val="262E33"/>
                <w:sz w:val="21"/>
                <w:szCs w:val="21"/>
              </w:rPr>
              <w:t xml:space="preserve">restricted unit</w:t>
            </w:r>
            <w:r>
              <w:rPr>
                <w:rFonts w:ascii="Calibri" w:cs="Calibri" w:eastAsia="Calibri" w:hAnsi="Calibri"/>
                <w:color w:val="262E33"/>
                <w:sz w:val="21"/>
                <w:szCs w:val="21"/>
              </w:rPr>
              <w:t xml:space="preserve">, that is what it means.</w:t>
            </w:r>
          </w:p>
        </w:tc>
      </w:tr>
    </w:tbl>
    <w:p>
      <w:pPr>
        <w:spacing w:after="60"/>
      </w:pPr>
    </w:p>
    <w:p>
      <w:pPr>
        <w:spacing w:after="140" w:line="276" w:lineRule="auto"/>
      </w:pPr>
      <w:r>
        <w:rPr>
          <w:rFonts w:ascii="Calibri" w:cs="Calibri" w:eastAsia="Calibri" w:hAnsi="Calibri"/>
          <w:i/>
          <w:iCs/>
          <w:color w:val="262E33"/>
          <w:sz w:val="21"/>
          <w:szCs w:val="21"/>
        </w:rPr>
        <w:t xml:space="preserve">Questions, or a rule that doesn't match how your patch does it? Say so — the rules live in one place and can be corrected.</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C7BF" w:sz="4" w:space="8"/>
      </w:pBdr>
    </w:pPr>
    <w:r>
      <w:rPr>
        <w:rFonts w:ascii="Consolas" w:cs="Consolas" w:eastAsia="Consolas" w:hAnsi="Consolas"/>
        <w:color w:val="79818A"/>
        <w:sz w:val="16"/>
        <w:szCs w:val="16"/>
      </w:rPr>
      <w:t xml:space="preserve">Sheets Generator — how to use</w:t>
    </w:r>
    <w:r>
      <w:rPr>
        <w:rFonts w:ascii="Consolas" w:cs="Consolas" w:eastAsia="Consolas" w:hAnsi="Consolas"/>
        <w:color w:val="79818A"/>
        <w:sz w:val="16"/>
        <w:szCs w:val="16"/>
      </w:rPr>
      <w:ptab w:alignment="right" w:relativeTo="margin" w:leader="non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40"/>
      </w:pPr>
      <w:rPr>
        <w:rFonts w:ascii="Consolas" w:cs="Consolas" w:eastAsia="Consolas" w:hAnsi="Consolas"/>
        <w:b/>
        <w:bCs/>
        <w:color w:val="0E7C42"/>
        <w:sz w:val="20"/>
        <w:szCs w:val="20"/>
      </w:rPr>
    </w:lvl>
  </w:abstractNum>
  <w:abstractNum w:abstractNumId="3" w15:restartNumberingAfterBreak="0">
    <w:multiLevelType w:val="hybridMultilevel"/>
    <w:lvl w:ilvl="0" w15:tentative="1">
      <w:start w:val="1"/>
      <w:numFmt w:val="bullet"/>
      <w:lvlText w:val="•"/>
      <w:lvlJc w:val="left"/>
      <w:pPr>
        <w:ind w:left="400" w:hanging="260"/>
      </w:pPr>
      <w:rPr>
        <w:color w:val="0E7C4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3"/>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2"/>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2"/>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E33"/>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use the Sheets Generator</dc:title>
  <dc:creator>Sheets Generator</dc:creator>
  <dc:description>A plain-English guide to building the unit berthing books.</dc:description>
  <cp:lastModifiedBy>Un-named</cp:lastModifiedBy>
  <cp:revision>1</cp:revision>
  <dcterms:created xsi:type="dcterms:W3CDTF">2026-01-01T00:00:00.000Z</dcterms:created>
  <dcterms:modified xsi:type="dcterms:W3CDTF">2026-01-01T00:00:00.000Z</dcterms:modified>
</cp:coreProperties>
</file>

<file path=docProps/custom.xml><?xml version="1.0" encoding="utf-8"?>
<Properties xmlns="http://schemas.openxmlformats.org/officeDocument/2006/custom-properties" xmlns:vt="http://schemas.openxmlformats.org/officeDocument/2006/docPropsVTypes"/>
</file>