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2FA" w:rsidRPr="00A852FA" w:rsidRDefault="00A852FA" w:rsidP="00A852F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852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Report: Cry for Help Crowdfunding Website</w:t>
      </w:r>
    </w:p>
    <w:p w:rsidR="00A852FA" w:rsidRPr="00A852FA" w:rsidRDefault="00A852FA" w:rsidP="00A852F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852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:rsidR="00A852FA" w:rsidRPr="00A852FA" w:rsidRDefault="00A852FA" w:rsidP="00A85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A85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Cry for Help Crowdfunding Website</w:t>
      </w:r>
      <w:r w:rsidRPr="00A85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purpose-driven platform that aims to bridge the gap between donors and individuals or organizations in need of financial assistance. The platform facilitates charitable giving for a wide array of causes, including medical emergencies, education, animal welfare, and personal initiatives. Its intuitive design and user-centric features enable people from all walks of life to contribute to meaningful causes, helping to make the world a better place.</w:t>
      </w:r>
    </w:p>
    <w:p w:rsidR="00A852FA" w:rsidRPr="00A852FA" w:rsidRDefault="00A852FA" w:rsidP="00A85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2FA">
        <w:rPr>
          <w:rFonts w:ascii="Times New Roman" w:eastAsia="Times New Roman" w:hAnsi="Times New Roman" w:cs="Times New Roman"/>
          <w:sz w:val="24"/>
          <w:szCs w:val="24"/>
          <w:lang w:eastAsia="en-IN"/>
        </w:rPr>
        <w:t>This report outlines the vision, features, technologies, target audience, user experience, and future potential of the Cry for Help crowdfunding website.</w:t>
      </w:r>
    </w:p>
    <w:p w:rsidR="00A852FA" w:rsidRDefault="00A852FA" w:rsidP="00A852F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A852FA" w:rsidRPr="00A852FA" w:rsidRDefault="00A852FA" w:rsidP="00A852F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852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Project Vision</w:t>
      </w:r>
    </w:p>
    <w:p w:rsidR="00A852FA" w:rsidRPr="00A852FA" w:rsidRDefault="00A852FA" w:rsidP="00A85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A85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Cry for Help</w:t>
      </w:r>
      <w:r w:rsidRPr="00A85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crowdfunding website is designed with accessibility and impact in mind. The goal is to provide a simple, engaging, and transparent platform that encourages charitable giving. The platform's main objectives are:</w:t>
      </w:r>
    </w:p>
    <w:p w:rsidR="00A852FA" w:rsidRPr="00A852FA" w:rsidRDefault="00A852FA" w:rsidP="00A852F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2FA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Connecting donors with individuals or organizations in need.</w:t>
      </w:r>
    </w:p>
    <w:p w:rsidR="00A852FA" w:rsidRPr="00A852FA" w:rsidRDefault="00A852FA" w:rsidP="00A852F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2FA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Providing an easy and intuitive interface for users to engage with and contribute to causes they care about.</w:t>
      </w:r>
    </w:p>
    <w:p w:rsidR="00A852FA" w:rsidRPr="00A852FA" w:rsidRDefault="00A852FA" w:rsidP="00A852F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2FA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Supporting causes such as medical emergencies, education, animal welfare, and personal initiatives.</w:t>
      </w:r>
    </w:p>
    <w:p w:rsidR="00A852FA" w:rsidRPr="00A852FA" w:rsidRDefault="00A852FA" w:rsidP="00A85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2FA">
        <w:rPr>
          <w:rFonts w:ascii="Times New Roman" w:eastAsia="Times New Roman" w:hAnsi="Times New Roman" w:cs="Times New Roman"/>
          <w:sz w:val="24"/>
          <w:szCs w:val="24"/>
          <w:lang w:eastAsia="en-IN"/>
        </w:rPr>
        <w:t>The website aims to create a compassionate space for both fundraisers and donors to interact in a secure and meaningful way.</w:t>
      </w:r>
    </w:p>
    <w:p w:rsidR="00A852FA" w:rsidRDefault="00A852FA" w:rsidP="00A852F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A852FA" w:rsidRPr="00A852FA" w:rsidRDefault="00A852FA" w:rsidP="00A852F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852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Key Features of the Project</w:t>
      </w:r>
    </w:p>
    <w:p w:rsidR="00A852FA" w:rsidRPr="00A852FA" w:rsidRDefault="00A852FA" w:rsidP="00A852F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5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3.1 Urgent Call to Action</w:t>
      </w:r>
    </w:p>
    <w:p w:rsidR="00A852FA" w:rsidRDefault="00A852FA" w:rsidP="00A85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homepage features a </w:t>
      </w:r>
      <w:r w:rsidRPr="00A85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running text marquee</w:t>
      </w:r>
      <w:r w:rsidRPr="00A85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highlight urgent causes that need immediate attention, creating a sense of urgency and encouraging prompt donations. Motivational quotes and other attention-grabbing elements further drive the emotional appeal for support.</w:t>
      </w:r>
    </w:p>
    <w:p w:rsidR="00A852FA" w:rsidRPr="00A852FA" w:rsidRDefault="00A852FA" w:rsidP="00A85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52FA" w:rsidRPr="00A852FA" w:rsidRDefault="00A852FA" w:rsidP="00A852F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5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3.2 Donation Categories</w:t>
      </w:r>
    </w:p>
    <w:p w:rsidR="00A852FA" w:rsidRPr="00A852FA" w:rsidRDefault="00A852FA" w:rsidP="00A85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make the platform easy to navigate, </w:t>
      </w:r>
      <w:r w:rsidRPr="00A85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donation categories</w:t>
      </w:r>
      <w:r w:rsidRPr="00A85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organized into clear sections, including:</w:t>
      </w:r>
    </w:p>
    <w:p w:rsidR="00A852FA" w:rsidRPr="00A852FA" w:rsidRDefault="00A852FA" w:rsidP="00A852F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Your Cause</w:t>
      </w:r>
    </w:p>
    <w:p w:rsidR="00A852FA" w:rsidRPr="00A852FA" w:rsidRDefault="00A852FA" w:rsidP="00A852F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Education</w:t>
      </w:r>
    </w:p>
    <w:p w:rsidR="00A852FA" w:rsidRPr="00A852FA" w:rsidRDefault="00A852FA" w:rsidP="00A852F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Medical</w:t>
      </w:r>
    </w:p>
    <w:p w:rsidR="00A852FA" w:rsidRPr="00A852FA" w:rsidRDefault="00A852FA" w:rsidP="00A852F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Animal Welfare</w:t>
      </w:r>
    </w:p>
    <w:p w:rsidR="00A852FA" w:rsidRPr="00A852FA" w:rsidRDefault="00A852FA" w:rsidP="00A85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2FA">
        <w:rPr>
          <w:rFonts w:ascii="Times New Roman" w:eastAsia="Times New Roman" w:hAnsi="Times New Roman" w:cs="Times New Roman"/>
          <w:sz w:val="24"/>
          <w:szCs w:val="24"/>
          <w:lang w:eastAsia="en-IN"/>
        </w:rPr>
        <w:t>This allows users to easily find and contribute to causes that resonate with them, ensuring a personalized experience.</w:t>
      </w:r>
    </w:p>
    <w:p w:rsidR="00A852FA" w:rsidRPr="00A852FA" w:rsidRDefault="00A852FA" w:rsidP="00A852F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5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3.3 Responsive Design</w:t>
      </w:r>
    </w:p>
    <w:p w:rsidR="00A852FA" w:rsidRPr="00A852FA" w:rsidRDefault="00A852FA" w:rsidP="00A85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2FA">
        <w:rPr>
          <w:rFonts w:ascii="Times New Roman" w:eastAsia="Times New Roman" w:hAnsi="Times New Roman" w:cs="Times New Roman"/>
          <w:sz w:val="24"/>
          <w:szCs w:val="24"/>
          <w:lang w:eastAsia="en-IN"/>
        </w:rPr>
        <w:t>The website is designed to be fully responsive, ensuring that users have a smooth and engaging experience on any device, whether it be a desktop, tablet, or mobile phone. This flexibility ensures accessibility for a diverse audience and accommodates various browsing habits.</w:t>
      </w:r>
    </w:p>
    <w:p w:rsidR="00A852FA" w:rsidRPr="00A852FA" w:rsidRDefault="00A852FA" w:rsidP="00A852F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5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3.4 User Interaction &amp; Navigation</w:t>
      </w:r>
    </w:p>
    <w:p w:rsidR="00A852FA" w:rsidRPr="00A852FA" w:rsidRDefault="00A852FA" w:rsidP="00A85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website's design features user-friendly navigation with prominent call-to-action buttons such as </w:t>
      </w:r>
      <w:r w:rsidRPr="00A85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"Donate to Needy"</w:t>
      </w:r>
      <w:r w:rsidRPr="00A85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85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"Find Fundraisers"</w:t>
      </w:r>
      <w:r w:rsidRPr="00A852FA">
        <w:rPr>
          <w:rFonts w:ascii="Times New Roman" w:eastAsia="Times New Roman" w:hAnsi="Times New Roman" w:cs="Times New Roman"/>
          <w:sz w:val="24"/>
          <w:szCs w:val="24"/>
          <w:lang w:eastAsia="en-IN"/>
        </w:rPr>
        <w:t>. These buttons help users quickly access the platform's key functionalities and begin their journey of giving.</w:t>
      </w:r>
    </w:p>
    <w:p w:rsidR="00A852FA" w:rsidRPr="00A852FA" w:rsidRDefault="00A852FA" w:rsidP="00A852F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5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3.5 User Login &amp; Contact Pages</w:t>
      </w:r>
    </w:p>
    <w:p w:rsidR="00A852FA" w:rsidRPr="00A852FA" w:rsidRDefault="00A852FA" w:rsidP="00A852F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Login</w:t>
      </w:r>
      <w:r w:rsidRPr="00A852FA">
        <w:rPr>
          <w:rFonts w:ascii="Times New Roman" w:eastAsia="Times New Roman" w:hAnsi="Times New Roman" w:cs="Times New Roman"/>
          <w:sz w:val="24"/>
          <w:szCs w:val="24"/>
          <w:lang w:eastAsia="en-IN"/>
        </w:rPr>
        <w:t>: Registered users can log in to their profiles, track their donations, and manage their contributions.</w:t>
      </w:r>
    </w:p>
    <w:p w:rsidR="00A852FA" w:rsidRPr="00A852FA" w:rsidRDefault="00A852FA" w:rsidP="00A852F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Contact Us</w:t>
      </w:r>
      <w:r w:rsidRPr="00A852FA">
        <w:rPr>
          <w:rFonts w:ascii="Times New Roman" w:eastAsia="Times New Roman" w:hAnsi="Times New Roman" w:cs="Times New Roman"/>
          <w:sz w:val="24"/>
          <w:szCs w:val="24"/>
          <w:lang w:eastAsia="en-IN"/>
        </w:rPr>
        <w:t>: A contact form is available for users to reach out for support, inquire about the platform, or seek assistance.</w:t>
      </w:r>
    </w:p>
    <w:p w:rsidR="00A852FA" w:rsidRDefault="00A852FA" w:rsidP="00A852F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A852FA" w:rsidRPr="00A852FA" w:rsidRDefault="00A852FA" w:rsidP="00A852F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852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Technologies Used</w:t>
      </w:r>
    </w:p>
    <w:p w:rsidR="00A852FA" w:rsidRPr="00A852FA" w:rsidRDefault="00A852FA" w:rsidP="00A852F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5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4.1 Frontend Technologies</w:t>
      </w:r>
    </w:p>
    <w:p w:rsidR="00A852FA" w:rsidRPr="00A852FA" w:rsidRDefault="00A852FA" w:rsidP="00A85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platform utilizes </w:t>
      </w:r>
      <w:r w:rsidRPr="00A85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</w:t>
      </w:r>
      <w:r w:rsidRPr="00A85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85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</w:t>
      </w:r>
      <w:r w:rsidRPr="00A85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structure and styling of the website. The responsive design ensures a seamless experience across devices, and the scrolling marquee effect is implemented using JavaScript.</w:t>
      </w:r>
    </w:p>
    <w:p w:rsidR="00A852FA" w:rsidRPr="00A852FA" w:rsidRDefault="00A852FA" w:rsidP="00A852F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5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4.2 Backend Technologies</w:t>
      </w:r>
    </w:p>
    <w:p w:rsidR="00A852FA" w:rsidRPr="00A852FA" w:rsidRDefault="00A852FA" w:rsidP="00A85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backend of the website is developed using </w:t>
      </w:r>
      <w:r w:rsidRPr="00A85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XAMPP</w:t>
      </w:r>
      <w:r w:rsidRPr="00A852FA">
        <w:rPr>
          <w:rFonts w:ascii="Times New Roman" w:eastAsia="Times New Roman" w:hAnsi="Times New Roman" w:cs="Times New Roman"/>
          <w:sz w:val="24"/>
          <w:szCs w:val="24"/>
          <w:lang w:eastAsia="en-IN"/>
        </w:rPr>
        <w:t>, a local server environment. This setup simplifies testing, deployment, and ongoing development of the platform.</w:t>
      </w:r>
    </w:p>
    <w:p w:rsidR="00A852FA" w:rsidRDefault="00A852FA" w:rsidP="00A852F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A852FA" w:rsidRPr="00A852FA" w:rsidRDefault="00A852FA" w:rsidP="00A852F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5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4.3 Styling &amp; Responsiveness</w:t>
      </w:r>
    </w:p>
    <w:p w:rsidR="00A852FA" w:rsidRDefault="00A852FA" w:rsidP="00A85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2FA">
        <w:rPr>
          <w:rFonts w:ascii="Times New Roman" w:eastAsia="Times New Roman" w:hAnsi="Times New Roman" w:cs="Times New Roman"/>
          <w:sz w:val="24"/>
          <w:szCs w:val="24"/>
          <w:lang w:eastAsia="en-IN"/>
        </w:rPr>
        <w:t>CSS styles are used to ensure a modern and clean design, with a focus on accessibility. The site adapts to various screen sizes, optimizing the viewing experience for users across multiple devices.</w:t>
      </w:r>
    </w:p>
    <w:p w:rsidR="00A852FA" w:rsidRPr="00A852FA" w:rsidRDefault="00A852FA" w:rsidP="00A85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52FA" w:rsidRPr="00A852FA" w:rsidRDefault="00A852FA" w:rsidP="00A852F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852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Target Audience</w:t>
      </w:r>
    </w:p>
    <w:p w:rsidR="00A852FA" w:rsidRPr="00A852FA" w:rsidRDefault="00A852FA" w:rsidP="00A85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A85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Cry for Help</w:t>
      </w:r>
      <w:r w:rsidRPr="00A85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website targets three main groups of users:</w:t>
      </w:r>
    </w:p>
    <w:p w:rsidR="00A852FA" w:rsidRPr="00A852FA" w:rsidRDefault="00A852FA" w:rsidP="00A852F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Donors</w:t>
      </w:r>
      <w:r w:rsidRPr="00A852FA">
        <w:rPr>
          <w:rFonts w:ascii="Times New Roman" w:eastAsia="Times New Roman" w:hAnsi="Times New Roman" w:cs="Times New Roman"/>
          <w:sz w:val="24"/>
          <w:szCs w:val="24"/>
          <w:lang w:eastAsia="en-IN"/>
        </w:rPr>
        <w:t>: People who want to contribute to charitable causes and make a difference in the lives of others.</w:t>
      </w:r>
    </w:p>
    <w:p w:rsidR="00A852FA" w:rsidRPr="00A852FA" w:rsidRDefault="00A852FA" w:rsidP="00A852F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Fundraisers</w:t>
      </w:r>
      <w:r w:rsidRPr="00A852FA">
        <w:rPr>
          <w:rFonts w:ascii="Times New Roman" w:eastAsia="Times New Roman" w:hAnsi="Times New Roman" w:cs="Times New Roman"/>
          <w:sz w:val="24"/>
          <w:szCs w:val="24"/>
          <w:lang w:eastAsia="en-IN"/>
        </w:rPr>
        <w:t>: Individuals or organizations in need of financial support for causes such as medical treatment, education, or community-based projects.</w:t>
      </w:r>
    </w:p>
    <w:p w:rsidR="00A852FA" w:rsidRDefault="00A852FA" w:rsidP="00A852F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Communities</w:t>
      </w:r>
      <w:r w:rsidRPr="00A852FA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broader public looking for simple and effective ways to support various social, educational, or medical initiatives.</w:t>
      </w:r>
    </w:p>
    <w:p w:rsidR="00A852FA" w:rsidRPr="00A852FA" w:rsidRDefault="00A852FA" w:rsidP="00A852F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52FA" w:rsidRPr="00A852FA" w:rsidRDefault="00A852FA" w:rsidP="00A852F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852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User Experience and Accessibility</w:t>
      </w:r>
    </w:p>
    <w:p w:rsidR="00A852FA" w:rsidRPr="00A852FA" w:rsidRDefault="00A852FA" w:rsidP="00A85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platform prioritizes </w:t>
      </w:r>
      <w:r w:rsidRPr="00A85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experience</w:t>
      </w:r>
      <w:r w:rsidRPr="00A85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85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accessibility</w:t>
      </w:r>
      <w:r w:rsidRPr="00A852FA">
        <w:rPr>
          <w:rFonts w:ascii="Times New Roman" w:eastAsia="Times New Roman" w:hAnsi="Times New Roman" w:cs="Times New Roman"/>
          <w:sz w:val="24"/>
          <w:szCs w:val="24"/>
          <w:lang w:eastAsia="en-IN"/>
        </w:rPr>
        <w:t>, ensuring that individuals, regardless of their technical knowledge, can easily navigate the site. Key design elements that support the overall user experience include:</w:t>
      </w:r>
    </w:p>
    <w:p w:rsidR="00A852FA" w:rsidRPr="00A852FA" w:rsidRDefault="00A852FA" w:rsidP="00A852F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Clear Layout</w:t>
      </w:r>
      <w:r w:rsidRPr="00A852FA">
        <w:rPr>
          <w:rFonts w:ascii="Times New Roman" w:eastAsia="Times New Roman" w:hAnsi="Times New Roman" w:cs="Times New Roman"/>
          <w:sz w:val="24"/>
          <w:szCs w:val="24"/>
          <w:lang w:eastAsia="en-IN"/>
        </w:rPr>
        <w:t>: Donation categories are well-defined, helping users easily find causes they care about.</w:t>
      </w:r>
    </w:p>
    <w:p w:rsidR="00A852FA" w:rsidRPr="00A852FA" w:rsidRDefault="00A852FA" w:rsidP="00A852F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Motivational Appeals</w:t>
      </w:r>
      <w:r w:rsidRPr="00A852FA">
        <w:rPr>
          <w:rFonts w:ascii="Times New Roman" w:eastAsia="Times New Roman" w:hAnsi="Times New Roman" w:cs="Times New Roman"/>
          <w:sz w:val="24"/>
          <w:szCs w:val="24"/>
          <w:lang w:eastAsia="en-IN"/>
        </w:rPr>
        <w:t>: Quotes and visual elements engage users emotionally and drive action.</w:t>
      </w:r>
    </w:p>
    <w:p w:rsidR="00A852FA" w:rsidRPr="00A852FA" w:rsidRDefault="00A852FA" w:rsidP="00A852F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Responsive Design</w:t>
      </w:r>
      <w:r w:rsidRPr="00A852FA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Users have the flexibility to access the platform from any device, ensuring a smooth experience on desktops, tablets, and smartphones.</w:t>
      </w:r>
    </w:p>
    <w:p w:rsidR="00A852FA" w:rsidRPr="00A852FA" w:rsidRDefault="00A852FA" w:rsidP="00A852F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5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6.1 Accessibility Features</w:t>
      </w:r>
    </w:p>
    <w:p w:rsidR="00A852FA" w:rsidRPr="00A852FA" w:rsidRDefault="00A852FA" w:rsidP="00A852F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2FA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 navigation with clearly labelled buttons and categories.</w:t>
      </w:r>
    </w:p>
    <w:p w:rsidR="00A852FA" w:rsidRPr="00A852FA" w:rsidRDefault="00A852FA" w:rsidP="00A852F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2FA">
        <w:rPr>
          <w:rFonts w:ascii="Times New Roman" w:eastAsia="Times New Roman" w:hAnsi="Times New Roman" w:cs="Times New Roman"/>
          <w:sz w:val="24"/>
          <w:szCs w:val="24"/>
          <w:lang w:eastAsia="en-IN"/>
        </w:rPr>
        <w:t>Scrolling marquee on the homepage to capture attention for urgent causes.</w:t>
      </w:r>
    </w:p>
    <w:p w:rsidR="00A852FA" w:rsidRPr="00A852FA" w:rsidRDefault="00A852FA" w:rsidP="00A852F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2FA">
        <w:rPr>
          <w:rFonts w:ascii="Times New Roman" w:eastAsia="Times New Roman" w:hAnsi="Times New Roman" w:cs="Times New Roman"/>
          <w:sz w:val="24"/>
          <w:szCs w:val="24"/>
          <w:lang w:eastAsia="en-IN"/>
        </w:rPr>
        <w:t>User-friendly interface that encourages engagement even for users with minimal technical expertise.</w:t>
      </w:r>
    </w:p>
    <w:p w:rsidR="00A852FA" w:rsidRPr="00A852FA" w:rsidRDefault="00A852FA" w:rsidP="00A852F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852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Project Potential and Future Scope</w:t>
      </w:r>
    </w:p>
    <w:p w:rsidR="00A852FA" w:rsidRPr="00A852FA" w:rsidRDefault="00A852FA" w:rsidP="00A85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While the </w:t>
      </w:r>
      <w:r w:rsidRPr="00A85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Cry for Help</w:t>
      </w:r>
      <w:r w:rsidRPr="00A85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crowdfunding website is already functional, there is significant room for growth and future development. Some potential improvements and additions to the platform include:</w:t>
      </w:r>
    </w:p>
    <w:p w:rsidR="00A852FA" w:rsidRDefault="00A852FA" w:rsidP="00A852F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A852FA" w:rsidRPr="00A852FA" w:rsidRDefault="00A852FA" w:rsidP="00A852F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5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7.1 Payment Gateway Integration</w:t>
      </w:r>
    </w:p>
    <w:p w:rsidR="00A852FA" w:rsidRPr="00A852FA" w:rsidRDefault="00A852FA" w:rsidP="00A852F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Direct Donations</w:t>
      </w:r>
      <w:r w:rsidRPr="00A852FA">
        <w:rPr>
          <w:rFonts w:ascii="Times New Roman" w:eastAsia="Times New Roman" w:hAnsi="Times New Roman" w:cs="Times New Roman"/>
          <w:sz w:val="24"/>
          <w:szCs w:val="24"/>
          <w:lang w:eastAsia="en-IN"/>
        </w:rPr>
        <w:t>: Integrating secure payment systems such as PayPal, Stripe, or credit card gateways will allow users to make direct, secure donations.</w:t>
      </w:r>
    </w:p>
    <w:p w:rsidR="00A852FA" w:rsidRPr="00A852FA" w:rsidRDefault="00A852FA" w:rsidP="00A852F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5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7.2 Real-time Fundraiser Updates</w:t>
      </w:r>
    </w:p>
    <w:p w:rsidR="00A852FA" w:rsidRPr="00A852FA" w:rsidRDefault="00A852FA" w:rsidP="00A852F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2FA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would be able to track the progress of individual fundraisers, including real-time updates on the amount raised and any new developments related to the cause.</w:t>
      </w:r>
      <w:bookmarkStart w:id="0" w:name="_GoBack"/>
      <w:bookmarkEnd w:id="0"/>
    </w:p>
    <w:p w:rsidR="00A852FA" w:rsidRPr="00A852FA" w:rsidRDefault="00A852FA" w:rsidP="00A852F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5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7.3 User Authentication and Profiles</w:t>
      </w:r>
    </w:p>
    <w:p w:rsidR="00A852FA" w:rsidRPr="00A852FA" w:rsidRDefault="00A852FA" w:rsidP="00A852F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Profiles</w:t>
      </w:r>
      <w:r w:rsidRPr="00A852FA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Implementing user authentication will enable users to create profiles where they can track their donations, manage fundraisers, and monitor their impact.</w:t>
      </w:r>
    </w:p>
    <w:p w:rsidR="00A852FA" w:rsidRPr="00A852FA" w:rsidRDefault="00A852FA" w:rsidP="00A852F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5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7.4 Social Media Integration</w:t>
      </w:r>
    </w:p>
    <w:p w:rsidR="00A852FA" w:rsidRPr="00A852FA" w:rsidRDefault="00A852FA" w:rsidP="00A852F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2FA">
        <w:rPr>
          <w:rFonts w:ascii="Times New Roman" w:eastAsia="Times New Roman" w:hAnsi="Times New Roman" w:cs="Times New Roman"/>
          <w:sz w:val="24"/>
          <w:szCs w:val="24"/>
          <w:lang w:eastAsia="en-IN"/>
        </w:rPr>
        <w:t>Allow users to share fundraising campaigns via social media, increasing the reach of each cause and encouraging more donations from their networks.</w:t>
      </w:r>
    </w:p>
    <w:p w:rsidR="00A852FA" w:rsidRPr="00A852FA" w:rsidRDefault="00A852FA" w:rsidP="00A852F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5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7.5 Admin Dashboard</w:t>
      </w:r>
    </w:p>
    <w:p w:rsidR="00A852FA" w:rsidRPr="00A852FA" w:rsidRDefault="00A852FA" w:rsidP="00A852F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Panel</w:t>
      </w:r>
      <w:r w:rsidRPr="00A852FA">
        <w:rPr>
          <w:rFonts w:ascii="Times New Roman" w:eastAsia="Times New Roman" w:hAnsi="Times New Roman" w:cs="Times New Roman"/>
          <w:sz w:val="24"/>
          <w:szCs w:val="24"/>
          <w:lang w:eastAsia="en-IN"/>
        </w:rPr>
        <w:t>: An administrative dashboard would provide the platform's administrators with the ability to manage fundraisers, monitor donations, and ensure transparency and accountability in the distribution of funds.</w:t>
      </w:r>
    </w:p>
    <w:p w:rsidR="00A852FA" w:rsidRPr="00A852FA" w:rsidRDefault="00A852FA" w:rsidP="00A852F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852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Conclusion</w:t>
      </w:r>
    </w:p>
    <w:p w:rsidR="00A852FA" w:rsidRPr="00A852FA" w:rsidRDefault="00A852FA" w:rsidP="00A85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A85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Cry for Help Crowdfunding Website</w:t>
      </w:r>
      <w:r w:rsidRPr="00A85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effective platform designed to connect donors with individuals and organizations in need of support. With its user-friendly interface, responsive design, and emphasis on accessibility, the platform ensures an engaging and seamless experience for users across all devices.</w:t>
      </w:r>
    </w:p>
    <w:p w:rsidR="00A852FA" w:rsidRPr="00A852FA" w:rsidRDefault="00A852FA" w:rsidP="00A85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the platform evolves, future features such as payment gateway integration, real-time updates, user profiles, and social media sharing will significantly enhance the user experience and broaden the impact of the website. By continuing to grow and adapt, the </w:t>
      </w:r>
      <w:r w:rsidRPr="00A85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Cry for Help</w:t>
      </w:r>
      <w:r w:rsidRPr="00A85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platform has the potential to become a powerful tool in the realm of charitable giving and social impact.</w:t>
      </w:r>
    </w:p>
    <w:p w:rsidR="00B77BB9" w:rsidRDefault="00B77BB9" w:rsidP="00A852FA">
      <w:pPr>
        <w:jc w:val="both"/>
      </w:pPr>
    </w:p>
    <w:sectPr w:rsidR="00B77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D0FB8"/>
    <w:multiLevelType w:val="multilevel"/>
    <w:tmpl w:val="5EBA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60F51"/>
    <w:multiLevelType w:val="multilevel"/>
    <w:tmpl w:val="724A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855D0A"/>
    <w:multiLevelType w:val="multilevel"/>
    <w:tmpl w:val="2754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4324F"/>
    <w:multiLevelType w:val="multilevel"/>
    <w:tmpl w:val="9B7C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417219"/>
    <w:multiLevelType w:val="multilevel"/>
    <w:tmpl w:val="14D8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8F4644"/>
    <w:multiLevelType w:val="multilevel"/>
    <w:tmpl w:val="9E84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9970DC"/>
    <w:multiLevelType w:val="multilevel"/>
    <w:tmpl w:val="13B4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0F739E"/>
    <w:multiLevelType w:val="multilevel"/>
    <w:tmpl w:val="67EE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3A0787"/>
    <w:multiLevelType w:val="multilevel"/>
    <w:tmpl w:val="081E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B13C27"/>
    <w:multiLevelType w:val="multilevel"/>
    <w:tmpl w:val="A4FE3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300FE0"/>
    <w:multiLevelType w:val="multilevel"/>
    <w:tmpl w:val="80E0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9"/>
  </w:num>
  <w:num w:numId="5">
    <w:abstractNumId w:val="3"/>
  </w:num>
  <w:num w:numId="6">
    <w:abstractNumId w:val="7"/>
  </w:num>
  <w:num w:numId="7">
    <w:abstractNumId w:val="0"/>
  </w:num>
  <w:num w:numId="8">
    <w:abstractNumId w:val="1"/>
  </w:num>
  <w:num w:numId="9">
    <w:abstractNumId w:val="6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FA"/>
    <w:rsid w:val="00A852FA"/>
    <w:rsid w:val="00B7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E3F8A"/>
  <w15:chartTrackingRefBased/>
  <w15:docId w15:val="{2854ADC4-19F2-4BF7-AF19-9588FCD6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52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852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852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2F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852F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852F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85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852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</dc:creator>
  <cp:keywords/>
  <dc:description/>
  <cp:lastModifiedBy>CSD</cp:lastModifiedBy>
  <cp:revision>1</cp:revision>
  <dcterms:created xsi:type="dcterms:W3CDTF">2025-02-14T06:39:00Z</dcterms:created>
  <dcterms:modified xsi:type="dcterms:W3CDTF">2025-02-14T06:47:00Z</dcterms:modified>
</cp:coreProperties>
</file>