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g2idzhkbinz" w:id="0"/>
      <w:bookmarkEnd w:id="0"/>
      <w:r w:rsidDel="00000000" w:rsidR="00000000" w:rsidRPr="00000000">
        <w:rPr>
          <w:b w:val="1"/>
          <w:bCs w:val="1"/>
          <w:sz w:val="46"/>
          <w:szCs w:val="46"/>
          <w:rtl w:val="0"/>
        </w:rPr>
        <w:t xml:space="preserve">Behavioral Tracking &amp; Patient Linkage — System Design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edxb574t57j"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covers the end-to-end design for capturing user events on a React website, building persistent user profiles, linking anonymous visitors to hospital patients via QR code, and delivering personalised messages on revisit.</w:t>
      </w:r>
    </w:p>
    <w:p w:rsidR="00000000" w:rsidDel="00000000" w:rsidP="00000000" w:rsidRDefault="00000000" w:rsidRPr="00000000" w14:paraId="00000004">
      <w:pPr>
        <w:spacing w:after="240" w:before="240" w:lineRule="auto"/>
        <w:rPr/>
      </w:pPr>
      <w:r w:rsidDel="00000000" w:rsidR="00000000" w:rsidRPr="00000000">
        <w:rPr>
          <w:rtl w:val="0"/>
        </w:rPr>
        <w:t xml:space="preserve">There is no login in this system. The only identifiers are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(always present) and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(present after a QR scan). No Kafka, Flink, or stream processing is needed — a direct ingest API writing to ClickHouse, plus a nightly cron job, is sufficient.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iy52w5ftakd" w:id="2"/>
      <w:bookmarkEnd w:id="2"/>
      <w:r w:rsidDel="00000000" w:rsidR="00000000" w:rsidRPr="00000000">
        <w:rPr>
          <w:b w:val="1"/>
          <w:bCs w:val="1"/>
          <w:sz w:val="34"/>
          <w:szCs w:val="34"/>
          <w:rtl w:val="0"/>
        </w:rPr>
        <w:t xml:space="preserve">1. Browser Identity &amp; Persistence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1iaq4e9079c" w:id="3"/>
      <w:bookmarkEnd w:id="3"/>
      <w:r w:rsidDel="00000000" w:rsidR="00000000" w:rsidRPr="00000000">
        <w:rPr>
          <w:b w:val="1"/>
          <w:bCs w:val="1"/>
          <w:color w:val="000000"/>
          <w:sz w:val="26"/>
          <w:szCs w:val="26"/>
          <w:rtl w:val="0"/>
        </w:rPr>
        <w:t xml:space="preserve">The problem</w:t>
      </w:r>
    </w:p>
    <w:p w:rsidR="00000000" w:rsidDel="00000000" w:rsidP="00000000" w:rsidRDefault="00000000" w:rsidRPr="00000000" w14:paraId="00000008">
      <w:pPr>
        <w:spacing w:after="240" w:before="240" w:lineRule="auto"/>
        <w:rPr/>
      </w:pPr>
      <w:r w:rsidDel="00000000" w:rsidR="00000000" w:rsidRPr="00000000">
        <w:rPr>
          <w:rtl w:val="0"/>
        </w:rPr>
        <w:t xml:space="preserve">You need to recognise the same person across multiple visits without any login. The only signal you have is the browser itself.</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gscofikgjvm" w:id="4"/>
      <w:bookmarkEnd w:id="4"/>
      <w:r w:rsidDel="00000000" w:rsidR="00000000" w:rsidRPr="00000000">
        <w:rPr>
          <w:b w:val="1"/>
          <w:bCs w:val="1"/>
          <w:color w:val="000000"/>
          <w:sz w:val="26"/>
          <w:szCs w:val="26"/>
          <w:rtl w:val="0"/>
        </w:rPr>
        <w:t xml:space="preserve">sessionStorage vs localStorage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6329903650226"/>
        <w:gridCol w:w="3883.1808004830073"/>
        <w:gridCol w:w="3003.6980201755932"/>
        <w:tblGridChange w:id="0">
          <w:tblGrid>
            <w:gridCol w:w="2138.6329903650226"/>
            <w:gridCol w:w="3883.1808004830073"/>
            <w:gridCol w:w="3003.698020175593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localStorage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sessionStorage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Survives tab 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No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Survives browser restart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Shared across 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No — each tab is isolated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Use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first-touch UTMs,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current UTM params</w:t>
            </w:r>
          </w:p>
        </w:tc>
      </w:tr>
    </w:tbl>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jregtw5uo8u" w:id="5"/>
      <w:bookmarkEnd w:id="5"/>
      <w:r w:rsidDel="00000000" w:rsidR="00000000" w:rsidRPr="00000000">
        <w:rPr>
          <w:b w:val="1"/>
          <w:bCs w:val="1"/>
          <w:color w:val="000000"/>
          <w:sz w:val="26"/>
          <w:szCs w:val="26"/>
          <w:rtl w:val="0"/>
        </w:rPr>
        <w:t xml:space="preserve">Identity hierarchy</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anonymous_id  →  patient_id (after QR scan at hospital)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There is no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because there is no login. The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is the permanent anchor. The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is optionally attached later when the patient visits the hospital and scans a QR code.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iknqbnw5l9t" w:id="6"/>
      <w:bookmarkEnd w:id="6"/>
      <w:r w:rsidDel="00000000" w:rsidR="00000000" w:rsidRPr="00000000">
        <w:rPr>
          <w:b w:val="1"/>
          <w:bCs w:val="1"/>
          <w:color w:val="000000"/>
          <w:sz w:val="26"/>
          <w:szCs w:val="26"/>
          <w:rtl w:val="0"/>
        </w:rPr>
        <w:t xml:space="preserve">What to store where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localStorage</w:t>
      </w:r>
      <w:r w:rsidDel="00000000" w:rsidR="00000000" w:rsidRPr="00000000">
        <w:rPr>
          <w:rtl w:val="0"/>
        </w:rPr>
        <w:t xml:space="preserve"> (persists across visits):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 UUID v4, generated once on first visit, never changes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utm_first_touch</w:t>
      </w:r>
      <w:r w:rsidDel="00000000" w:rsidR="00000000" w:rsidRPr="00000000">
        <w:rPr>
          <w:rtl w:val="0"/>
        </w:rPr>
        <w:t xml:space="preserve"> — the campaign that originally brought this visitor</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 set after QR linkage, persists on all future visits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sessionStorage</w:t>
      </w:r>
      <w:r w:rsidDel="00000000" w:rsidR="00000000" w:rsidRPr="00000000">
        <w:rPr>
          <w:rtl w:val="0"/>
        </w:rPr>
        <w:t xml:space="preserve"> (current session only):</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 new UUID per tab/session</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utm_current</w:t>
      </w:r>
      <w:r w:rsidDel="00000000" w:rsidR="00000000" w:rsidRPr="00000000">
        <w:rPr>
          <w:rtl w:val="0"/>
        </w:rPr>
        <w:t xml:space="preserve"> — UTM params for this specific visit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fwibdjfigc1" w:id="7"/>
      <w:bookmarkEnd w:id="7"/>
      <w:r w:rsidDel="00000000" w:rsidR="00000000" w:rsidRPr="00000000">
        <w:rPr>
          <w:b w:val="1"/>
          <w:bCs w:val="1"/>
          <w:color w:val="000000"/>
          <w:sz w:val="26"/>
          <w:szCs w:val="26"/>
          <w:rtl w:val="0"/>
        </w:rPr>
        <w:t xml:space="preserve">Browser fingerprinting (fallback)</w:t>
      </w:r>
    </w:p>
    <w:p w:rsidR="00000000" w:rsidDel="00000000" w:rsidP="00000000" w:rsidRDefault="00000000" w:rsidRPr="00000000" w14:paraId="00000026">
      <w:pPr>
        <w:spacing w:after="240" w:before="240" w:lineRule="auto"/>
        <w:rPr/>
      </w:pPr>
      <w:r w:rsidDel="00000000" w:rsidR="00000000" w:rsidRPr="00000000">
        <w:rPr>
          <w:rtl w:val="0"/>
        </w:rPr>
        <w:t xml:space="preserve">If a visitor clears localStorage, the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is lost. A fingerprint — computed from screen resolution, timezone, installed fonts, canvas hash, and WebGL renderer — can probabilistically re-identify them. Store it alongside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and use it as a secondary lookup key when the primary is missing.</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fq6ymfvc1cj" w:id="8"/>
      <w:bookmarkEnd w:id="8"/>
      <w:r w:rsidDel="00000000" w:rsidR="00000000" w:rsidRPr="00000000">
        <w:rPr>
          <w:b w:val="1"/>
          <w:bCs w:val="1"/>
          <w:sz w:val="34"/>
          <w:szCs w:val="34"/>
          <w:rtl w:val="0"/>
        </w:rPr>
        <w:t xml:space="preserve">2. Event Data — What We Capture and How</w:t>
      </w:r>
    </w:p>
    <w:p w:rsidR="00000000" w:rsidDel="00000000" w:rsidP="00000000" w:rsidRDefault="00000000" w:rsidRPr="00000000" w14:paraId="00000029">
      <w:pPr>
        <w:spacing w:after="240" w:before="240" w:lineRule="auto"/>
        <w:rPr/>
      </w:pPr>
      <w:r w:rsidDel="00000000" w:rsidR="00000000" w:rsidRPr="00000000">
        <w:rPr>
          <w:rtl w:val="0"/>
        </w:rPr>
        <w:t xml:space="preserve">Every event that lands in ClickHouse carries three categories of data: identity signals, behavioural context, and enriched metadata. Together they build a complete picture of the visitor.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12sd8p57cdv" w:id="9"/>
      <w:bookmarkEnd w:id="9"/>
      <w:r w:rsidDel="00000000" w:rsidR="00000000" w:rsidRPr="00000000">
        <w:rPr>
          <w:b w:val="1"/>
          <w:bCs w:val="1"/>
          <w:color w:val="000000"/>
          <w:sz w:val="26"/>
          <w:szCs w:val="26"/>
          <w:rtl w:val="0"/>
        </w:rPr>
        <w:t xml:space="preserve">Identity signals</w:t>
      </w:r>
    </w:p>
    <w:p w:rsidR="00000000" w:rsidDel="00000000" w:rsidP="00000000" w:rsidRDefault="00000000" w:rsidRPr="00000000" w14:paraId="0000002B">
      <w:pPr>
        <w:spacing w:after="240" w:before="240" w:lineRule="auto"/>
        <w:rPr/>
      </w:pPr>
      <w:r w:rsidDel="00000000" w:rsidR="00000000" w:rsidRPr="00000000">
        <w:rPr>
          <w:rtl w:val="0"/>
        </w:rPr>
        <w:t xml:space="preserve">The primary identifier is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 a UUID generated on first visit and stored in localStorage. It is the key that ties all events from the same browser together across sessions.</w:t>
      </w:r>
    </w:p>
    <w:p w:rsidR="00000000" w:rsidDel="00000000" w:rsidP="00000000" w:rsidRDefault="00000000" w:rsidRPr="00000000" w14:paraId="0000002C">
      <w:pPr>
        <w:spacing w:after="240" w:before="240" w:lineRule="auto"/>
        <w:rPr/>
      </w:pPr>
      <w:r w:rsidDel="00000000" w:rsidR="00000000" w:rsidRPr="00000000">
        <w:rPr>
          <w:rtl w:val="0"/>
        </w:rPr>
        <w:t xml:space="preserve">The weakness of relying solely on localStorage is that a visitor who clears their browser data gets a new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breaking the history chain. To guard against this, every event also carries a </w:t>
      </w:r>
      <w:r w:rsidDel="00000000" w:rsidR="00000000" w:rsidRPr="00000000">
        <w:rPr>
          <w:rFonts w:ascii="Roboto Mono" w:cs="Roboto Mono" w:eastAsia="Roboto Mono" w:hAnsi="Roboto Mono"/>
          <w:color w:val="188038"/>
          <w:rtl w:val="0"/>
        </w:rPr>
        <w:t xml:space="preserve">fingerprint_id</w:t>
      </w:r>
      <w:r w:rsidDel="00000000" w:rsidR="00000000" w:rsidRPr="00000000">
        <w:rPr>
          <w:rtl w:val="0"/>
        </w:rPr>
        <w:t xml:space="preserve"> generated by FingerprintJS — a hash derived from signals that are hard to change: canvas rendering output, WebGL renderer, audio context, installed fonts, screen resolution, timezone, CPU core count, and browser plugins. If a new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arrives at the collector but its </w:t>
      </w:r>
      <w:r w:rsidDel="00000000" w:rsidR="00000000" w:rsidRPr="00000000">
        <w:rPr>
          <w:rFonts w:ascii="Roboto Mono" w:cs="Roboto Mono" w:eastAsia="Roboto Mono" w:hAnsi="Roboto Mono"/>
          <w:color w:val="188038"/>
          <w:rtl w:val="0"/>
        </w:rPr>
        <w:t xml:space="preserve">fingerprint_id</w:t>
      </w:r>
      <w:r w:rsidDel="00000000" w:rsidR="00000000" w:rsidRPr="00000000">
        <w:rPr>
          <w:rtl w:val="0"/>
        </w:rPr>
        <w:t xml:space="preserve"> matches an existing record in PostgreSQL, the collector automatically re-links it to the existing profile. FingerprintJS does nothing else in this system — it is purely an identity resilience mechanism.</w:t>
      </w:r>
    </w:p>
    <w:p w:rsidR="00000000" w:rsidDel="00000000" w:rsidP="00000000" w:rsidRDefault="00000000" w:rsidRPr="00000000" w14:paraId="0000002D">
      <w:pPr>
        <w:spacing w:after="240" w:before="240" w:lineRule="auto"/>
        <w:rPr/>
      </w:pPr>
      <w:r w:rsidDel="00000000" w:rsidR="00000000" w:rsidRPr="00000000">
        <w:rPr>
          <w:rtl w:val="0"/>
        </w:rPr>
        <w:t xml:space="preserve">The free open-source package (</w:t>
      </w:r>
      <w:r w:rsidDel="00000000" w:rsidR="00000000" w:rsidRPr="00000000">
        <w:rPr>
          <w:rFonts w:ascii="Roboto Mono" w:cs="Roboto Mono" w:eastAsia="Roboto Mono" w:hAnsi="Roboto Mono"/>
          <w:color w:val="188038"/>
          <w:rtl w:val="0"/>
        </w:rPr>
        <w:t xml:space="preserve">@fingerprintjs/fingerprintjs</w:t>
      </w:r>
      <w:r w:rsidDel="00000000" w:rsidR="00000000" w:rsidRPr="00000000">
        <w:rPr>
          <w:rtl w:val="0"/>
        </w:rPr>
        <w:t xml:space="preserve">) is sufficient. Run it once on page load and store the result in localStorage alongside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9a8ibpyjguv" w:id="10"/>
      <w:bookmarkEnd w:id="10"/>
      <w:r w:rsidDel="00000000" w:rsidR="00000000" w:rsidRPr="00000000">
        <w:rPr>
          <w:b w:val="1"/>
          <w:bCs w:val="1"/>
          <w:color w:val="000000"/>
          <w:sz w:val="26"/>
          <w:szCs w:val="26"/>
          <w:rtl w:val="0"/>
        </w:rPr>
        <w:t xml:space="preserve">Behavioural signals (browser APIs, no library needed)</w:t>
      </w:r>
    </w:p>
    <w:p w:rsidR="00000000" w:rsidDel="00000000" w:rsidP="00000000" w:rsidRDefault="00000000" w:rsidRPr="00000000" w14:paraId="0000002F">
      <w:pPr>
        <w:spacing w:after="240" w:before="240" w:lineRule="auto"/>
        <w:rPr/>
      </w:pPr>
      <w:r w:rsidDel="00000000" w:rsidR="00000000" w:rsidRPr="00000000">
        <w:rPr>
          <w:rtl w:val="0"/>
        </w:rPr>
        <w:t xml:space="preserve">These are attached automatically by the </w:t>
      </w:r>
      <w:r w:rsidDel="00000000" w:rsidR="00000000" w:rsidRPr="00000000">
        <w:rPr>
          <w:rFonts w:ascii="Roboto Mono" w:cs="Roboto Mono" w:eastAsia="Roboto Mono" w:hAnsi="Roboto Mono"/>
          <w:color w:val="188038"/>
          <w:rtl w:val="0"/>
        </w:rPr>
        <w:t xml:space="preserve">useTracker</w:t>
      </w:r>
      <w:r w:rsidDel="00000000" w:rsidR="00000000" w:rsidRPr="00000000">
        <w:rPr>
          <w:rtl w:val="0"/>
        </w:rPr>
        <w:t xml:space="preserve"> hook on every event using native browser APIs:</w:t>
      </w:r>
    </w:p>
    <w:tbl>
      <w:tblPr>
        <w:tblStyle w:val="Table2"/>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5870"/>
        <w:tblGridChange w:id="0">
          <w:tblGrid>
            <w:gridCol w:w="2105"/>
            <w:gridCol w:w="5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Page URL and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window.location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Referrer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document.referrer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UTM 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URLSearchParams(window.location.search)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Device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navigator.userAgentData.mobile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Screen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window.screen.width / height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Viewport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window.innerWidth / innerHeight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Timezone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Intl.DateTimeFormat().resolvedOptions().timeZone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navigator.language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Scroll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window.scrollY / document.body.scrollHeight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Click coordinates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event.clientX / clientY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Element clicked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event.target.tagName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innerText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Time on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Gap between </w:t>
            </w:r>
            <w:r w:rsidDel="00000000" w:rsidR="00000000" w:rsidRPr="00000000">
              <w:rPr>
                <w:rFonts w:ascii="Roboto Mono" w:cs="Roboto Mono" w:eastAsia="Roboto Mono" w:hAnsi="Roboto Mono"/>
                <w:color w:val="188038"/>
                <w:rtl w:val="0"/>
              </w:rPr>
              <w:t xml:space="preserve">page_view</w:t>
            </w:r>
            <w:r w:rsidDel="00000000" w:rsidR="00000000" w:rsidRPr="00000000">
              <w:rPr>
                <w:rtl w:val="0"/>
              </w:rPr>
              <w:t xml:space="preserve"> timestamp and next event</w:t>
            </w:r>
          </w:p>
        </w:tc>
      </w:tr>
    </w:tbl>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qecy7nn9446" w:id="11"/>
      <w:bookmarkEnd w:id="11"/>
      <w:r w:rsidDel="00000000" w:rsidR="00000000" w:rsidRPr="00000000">
        <w:rPr>
          <w:b w:val="1"/>
          <w:bCs w:val="1"/>
          <w:color w:val="000000"/>
          <w:sz w:val="26"/>
          <w:szCs w:val="26"/>
          <w:rtl w:val="0"/>
        </w:rPr>
        <w:t xml:space="preserve">Server-side enrichment (added by the collector)</w:t>
      </w:r>
    </w:p>
    <w:p w:rsidR="00000000" w:rsidDel="00000000" w:rsidP="00000000" w:rsidRDefault="00000000" w:rsidRPr="00000000" w14:paraId="0000004B">
      <w:pPr>
        <w:spacing w:after="240" w:before="240" w:lineRule="auto"/>
        <w:rPr/>
      </w:pPr>
      <w:r w:rsidDel="00000000" w:rsidR="00000000" w:rsidRPr="00000000">
        <w:rPr>
          <w:rtl w:val="0"/>
        </w:rPr>
        <w:t xml:space="preserve">A few signals cannot come from the browser and are appended to the event payload during ingest before writing to ClickHouse:</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b w:val="1"/>
          <w:bCs w:val="1"/>
          <w:rtl w:val="0"/>
        </w:rPr>
        <w:t xml:space="preserve">IP geolocation</w:t>
      </w:r>
      <w:r w:rsidDel="00000000" w:rsidR="00000000" w:rsidRPr="00000000">
        <w:rPr>
          <w:rtl w:val="0"/>
        </w:rPr>
        <w:t xml:space="preserve"> (city, region) — MaxMind GeoLite2 lookup</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bCs w:val="1"/>
          <w:rtl w:val="0"/>
        </w:rPr>
        <w:t xml:space="preserve">ISP / network type</w:t>
      </w:r>
      <w:r w:rsidDel="00000000" w:rsidR="00000000" w:rsidRPr="00000000">
        <w:rPr>
          <w:rtl w:val="0"/>
        </w:rPr>
        <w:t xml:space="preserve"> — same MaxMind database</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b w:val="1"/>
          <w:bCs w:val="1"/>
          <w:rtl w:val="0"/>
        </w:rPr>
        <w:t xml:space="preserve">Parsed device model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ua-parser-js</w:t>
      </w:r>
      <w:r w:rsidDel="00000000" w:rsidR="00000000" w:rsidRPr="00000000">
        <w:rPr>
          <w:rtl w:val="0"/>
        </w:rPr>
        <w:t xml:space="preserve"> run on the raw User-Agent string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k64pnvc8bzzg" w:id="12"/>
      <w:bookmarkEnd w:id="12"/>
      <w:r w:rsidDel="00000000" w:rsidR="00000000" w:rsidRPr="00000000">
        <w:rPr>
          <w:b w:val="1"/>
          <w:bCs w:val="1"/>
          <w:sz w:val="34"/>
          <w:szCs w:val="34"/>
          <w:rtl w:val="0"/>
        </w:rPr>
        <w:t xml:space="preserve">4. React Event SDK</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6e0piykcy5tm" w:id="13"/>
      <w:bookmarkEnd w:id="13"/>
      <w:r w:rsidDel="00000000" w:rsidR="00000000" w:rsidRPr="00000000">
        <w:rPr>
          <w:b w:val="1"/>
          <w:bCs w:val="1"/>
          <w:color w:val="000000"/>
          <w:sz w:val="26"/>
          <w:szCs w:val="26"/>
          <w:rtl w:val="0"/>
        </w:rPr>
        <w:t xml:space="preserve">Core hook</w:t>
      </w:r>
    </w:p>
    <w:p w:rsidR="00000000" w:rsidDel="00000000" w:rsidP="00000000" w:rsidRDefault="00000000" w:rsidRPr="00000000" w14:paraId="00000052">
      <w:pPr>
        <w:spacing w:after="240" w:before="240" w:lineRule="auto"/>
        <w:rPr/>
      </w:pPr>
      <w:r w:rsidDel="00000000" w:rsidR="00000000" w:rsidRPr="00000000">
        <w:rPr>
          <w:rtl w:val="0"/>
        </w:rPr>
        <w:t xml:space="preserve">A single </w:t>
      </w:r>
      <w:r w:rsidDel="00000000" w:rsidR="00000000" w:rsidRPr="00000000">
        <w:rPr>
          <w:rFonts w:ascii="Roboto Mono" w:cs="Roboto Mono" w:eastAsia="Roboto Mono" w:hAnsi="Roboto Mono"/>
          <w:color w:val="188038"/>
          <w:rtl w:val="0"/>
        </w:rPr>
        <w:t xml:space="preserve">useTracker</w:t>
      </w:r>
      <w:r w:rsidDel="00000000" w:rsidR="00000000" w:rsidRPr="00000000">
        <w:rPr>
          <w:rtl w:val="0"/>
        </w:rPr>
        <w:t xml:space="preserve"> hook provides a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function. It automatically attaches context —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(if linked), current page, referrer, UTM params, device type, and timestamp — so nothing needs to be passed manually at call sites.</w:t>
      </w:r>
    </w:p>
    <w:p w:rsidR="00000000" w:rsidDel="00000000" w:rsidP="00000000" w:rsidRDefault="00000000" w:rsidRPr="00000000" w14:paraId="00000053">
      <w:pPr>
        <w:rPr/>
      </w:pPr>
      <w:r w:rsidDel="00000000" w:rsidR="00000000" w:rsidRPr="00000000">
        <w:rPr>
          <w:rtl w:val="0"/>
        </w:rPr>
        <w:t xml:space="preserve">const { track } = useTracker();</w:t>
      </w:r>
    </w:p>
    <w:p w:rsidR="00000000" w:rsidDel="00000000" w:rsidP="00000000" w:rsidRDefault="00000000" w:rsidRPr="00000000" w14:paraId="00000054">
      <w:pPr>
        <w:rPr/>
      </w:pPr>
      <w:r w:rsidDel="00000000" w:rsidR="00000000" w:rsidRPr="00000000">
        <w:rPr>
          <w:rtl w:val="0"/>
        </w:rPr>
        <w:t xml:space="preserve">track('appointment_booked', { department: 'cardiology'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pbpclmx1rsp8" w:id="14"/>
      <w:bookmarkEnd w:id="14"/>
      <w:r w:rsidDel="00000000" w:rsidR="00000000" w:rsidRPr="00000000">
        <w:rPr>
          <w:b w:val="1"/>
          <w:bCs w:val="1"/>
          <w:color w:val="000000"/>
          <w:sz w:val="26"/>
          <w:szCs w:val="26"/>
          <w:rtl w:val="0"/>
        </w:rPr>
        <w:t xml:space="preserve">Auto-instrumentation</w:t>
      </w:r>
    </w:p>
    <w:p w:rsidR="00000000" w:rsidDel="00000000" w:rsidP="00000000" w:rsidRDefault="00000000" w:rsidRPr="00000000" w14:paraId="00000057">
      <w:pPr>
        <w:spacing w:after="240" w:before="240" w:lineRule="auto"/>
        <w:rPr/>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data-track</w:t>
      </w:r>
      <w:r w:rsidDel="00000000" w:rsidR="00000000" w:rsidRPr="00000000">
        <w:rPr>
          <w:rtl w:val="0"/>
        </w:rPr>
        <w:t xml:space="preserve"> attribute convention so most components need no SDK import at all:</w:t>
      </w:r>
    </w:p>
    <w:p w:rsidR="00000000" w:rsidDel="00000000" w:rsidP="00000000" w:rsidRDefault="00000000" w:rsidRPr="00000000" w14:paraId="00000058">
      <w:pPr>
        <w:rPr/>
      </w:pPr>
      <w:r w:rsidDel="00000000" w:rsidR="00000000" w:rsidRPr="00000000">
        <w:rPr>
          <w:rtl w:val="0"/>
        </w:rPr>
        <w:t xml:space="preserve">&lt;button data-track="cta_book" data-track-dept="cardiology"&gt;Book now&lt;/button&gt;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A single global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listener on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picks these up automatically.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lgneg2qp0qu2" w:id="15"/>
      <w:bookmarkEnd w:id="15"/>
      <w:r w:rsidDel="00000000" w:rsidR="00000000" w:rsidRPr="00000000">
        <w:rPr>
          <w:b w:val="1"/>
          <w:bCs w:val="1"/>
          <w:color w:val="000000"/>
          <w:sz w:val="26"/>
          <w:szCs w:val="26"/>
          <w:rtl w:val="0"/>
        </w:rPr>
        <w:t xml:space="preserve">Reliable delivery</w:t>
      </w:r>
    </w:p>
    <w:p w:rsidR="00000000" w:rsidDel="00000000" w:rsidP="00000000" w:rsidRDefault="00000000" w:rsidRPr="00000000" w14:paraId="0000005C">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navigator.sendBeacon()</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Beacon requests complete even when the user navigates away or closes the tab — critical for capturing exit events and form abandonment.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3a0gtmlsph06" w:id="16"/>
      <w:bookmarkEnd w:id="16"/>
      <w:r w:rsidDel="00000000" w:rsidR="00000000" w:rsidRPr="00000000">
        <w:rPr>
          <w:b w:val="1"/>
          <w:bCs w:val="1"/>
          <w:sz w:val="34"/>
          <w:szCs w:val="34"/>
          <w:rtl w:val="0"/>
        </w:rPr>
        <w:t xml:space="preserve">3. Event Schema (Segment Spec aligned)</w:t>
      </w:r>
    </w:p>
    <w:p w:rsidR="00000000" w:rsidDel="00000000" w:rsidP="00000000" w:rsidRDefault="00000000" w:rsidRPr="00000000" w14:paraId="0000005F">
      <w:pPr>
        <w:spacing w:after="240" w:before="240" w:lineRule="auto"/>
        <w:rPr/>
      </w:pPr>
      <w:r w:rsidDel="00000000" w:rsidR="00000000" w:rsidRPr="00000000">
        <w:rPr>
          <w:rtl w:val="0"/>
        </w:rPr>
        <w:t xml:space="preserve">The event schema follows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Segment Spec</w:t>
        </w:r>
      </w:hyperlink>
      <w:r w:rsidDel="00000000" w:rsidR="00000000" w:rsidRPr="00000000">
        <w:rPr>
          <w:rtl w:val="0"/>
        </w:rPr>
        <w:t xml:space="preserve"> — an industry-standard format for tracking events. You are not using Segment the product, but adopting their naming conventions costs nothing and means your events are already shaped correctly if you ever want to plug in a third-party analytics or marketing tool later.</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2ejmvsvu7zbb" w:id="17"/>
      <w:bookmarkEnd w:id="17"/>
      <w:r w:rsidDel="00000000" w:rsidR="00000000" w:rsidRPr="00000000">
        <w:rPr>
          <w:b w:val="1"/>
          <w:bCs w:val="1"/>
          <w:color w:val="000000"/>
          <w:sz w:val="26"/>
          <w:szCs w:val="26"/>
          <w:rtl w:val="0"/>
        </w:rPr>
        <w:t xml:space="preserve">Call types</w:t>
      </w:r>
    </w:p>
    <w:p w:rsidR="00000000" w:rsidDel="00000000" w:rsidP="00000000" w:rsidRDefault="00000000" w:rsidRPr="00000000" w14:paraId="00000061">
      <w:pPr>
        <w:spacing w:after="240" w:before="240" w:lineRule="auto"/>
        <w:rPr/>
      </w:pPr>
      <w:r w:rsidDel="00000000" w:rsidR="00000000" w:rsidRPr="00000000">
        <w:rPr>
          <w:rtl w:val="0"/>
        </w:rPr>
        <w:t xml:space="preserve">Rather than a single generic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field, Segment distinguishes between four call types. Each maps to a distinct kind of thing happening: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0.2143576955268"/>
        <w:gridCol w:w="7875.297453328096"/>
        <w:tblGridChange w:id="0">
          <w:tblGrid>
            <w:gridCol w:w="1150.2143576955268"/>
            <w:gridCol w:w="7875.29745332809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When to use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Visitor viewed a web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track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Visitor did something — clicked, submitted, scrolled past threshold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identify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You learned something about this visitor — fires when patient QR linkage happens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alias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Two identities are being merged — fires when fingerprint re-links a cleared </w:t>
            </w:r>
            <w:r w:rsidDel="00000000" w:rsidR="00000000" w:rsidRPr="00000000">
              <w:rPr>
                <w:rFonts w:ascii="Roboto Mono" w:cs="Roboto Mono" w:eastAsia="Roboto Mono" w:hAnsi="Roboto Mono"/>
                <w:color w:val="188038"/>
                <w:rtl w:val="0"/>
              </w:rPr>
              <w:t xml:space="preserve">anonymousId</w:t>
            </w:r>
            <w:r w:rsidDel="00000000" w:rsidR="00000000" w:rsidRPr="00000000">
              <w:rPr>
                <w:rtl w:val="0"/>
              </w:rPr>
              <w:t xml:space="preserve"> to an existing profile</w:t>
            </w:r>
          </w:p>
        </w:tc>
      </w:tr>
    </w:tbl>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kmd122lbmit" w:id="18"/>
      <w:bookmarkEnd w:id="18"/>
      <w:r w:rsidDel="00000000" w:rsidR="00000000" w:rsidRPr="00000000">
        <w:rPr>
          <w:b w:val="1"/>
          <w:bCs w:val="1"/>
          <w:color w:val="000000"/>
          <w:sz w:val="26"/>
          <w:szCs w:val="26"/>
          <w:rtl w:val="0"/>
        </w:rPr>
        <w:t xml:space="preserve">The four timestamps</w:t>
      </w:r>
    </w:p>
    <w:p w:rsidR="00000000" w:rsidDel="00000000" w:rsidP="00000000" w:rsidRDefault="00000000" w:rsidRPr="00000000" w14:paraId="0000006D">
      <w:pPr>
        <w:spacing w:after="240" w:before="240" w:lineRule="auto"/>
        <w:rPr/>
      </w:pPr>
      <w:r w:rsidDel="00000000" w:rsidR="00000000" w:rsidRPr="00000000">
        <w:rPr>
          <w:rtl w:val="0"/>
        </w:rPr>
        <w:t xml:space="preserve">Client device clocks cannot be trusted — a user's phone can be minutes off, which would corrupt your event sequence in ClickHouse. Segment's spec solves this with four timestamps and a correction formula: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6329903650226"/>
        <w:gridCol w:w="2023.2909863902796"/>
        <w:gridCol w:w="4863.587834268321"/>
        <w:tblGridChange w:id="0">
          <w:tblGrid>
            <w:gridCol w:w="2138.6329903650226"/>
            <w:gridCol w:w="2023.2909863902796"/>
            <w:gridCol w:w="4863.5878342683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Set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originalTimestamp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Client, when event occurred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Raw client time — not reliable for analysis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sentAt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Client, when beacon fired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Used to calculate clock skew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receivedAt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Your collector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The only fully trustworthy timestamp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Your collector, calculated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receivedAt - (sentAt - originalTimestamp)</w:t>
            </w:r>
            <w:r w:rsidDel="00000000" w:rsidR="00000000" w:rsidRPr="00000000">
              <w:rPr>
                <w:rtl w:val="0"/>
              </w:rPr>
              <w:t xml:space="preserve"> — use this for all queries</w:t>
            </w:r>
          </w:p>
        </w:tc>
      </w:tr>
    </w:tbl>
    <w:p w:rsidR="00000000" w:rsidDel="00000000" w:rsidP="00000000" w:rsidRDefault="00000000" w:rsidRPr="00000000" w14:paraId="0000007D">
      <w:pPr>
        <w:spacing w:after="240" w:before="240" w:lineRule="auto"/>
        <w:rPr/>
      </w:pPr>
      <w:r w:rsidDel="00000000" w:rsidR="00000000" w:rsidRPr="00000000">
        <w:rPr>
          <w:rtl w:val="0"/>
        </w:rPr>
        <w:t xml:space="preserve">Always store and order by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in ClickHouse, not </w:t>
      </w:r>
      <w:r w:rsidDel="00000000" w:rsidR="00000000" w:rsidRPr="00000000">
        <w:rPr>
          <w:rFonts w:ascii="Roboto Mono" w:cs="Roboto Mono" w:eastAsia="Roboto Mono" w:hAnsi="Roboto Mono"/>
          <w:color w:val="188038"/>
          <w:rtl w:val="0"/>
        </w:rPr>
        <w:t xml:space="preserve">originalTimestamp</w:t>
      </w:r>
      <w:r w:rsidDel="00000000" w:rsidR="00000000" w:rsidRPr="00000000">
        <w:rPr>
          <w:rtl w:val="0"/>
        </w:rPr>
        <w:t xml:space="preserv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rsf8qitznul" w:id="19"/>
      <w:bookmarkEnd w:id="19"/>
      <w:r w:rsidDel="00000000" w:rsidR="00000000" w:rsidRPr="00000000">
        <w:rPr>
          <w:b w:val="1"/>
          <w:bCs w:val="1"/>
          <w:color w:val="000000"/>
          <w:sz w:val="26"/>
          <w:szCs w:val="26"/>
          <w:rtl w:val="0"/>
        </w:rPr>
        <w:t xml:space="preserve">Full event payload</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  "messageId":   "uuid-v4",</w:t>
      </w:r>
    </w:p>
    <w:p w:rsidR="00000000" w:rsidDel="00000000" w:rsidP="00000000" w:rsidRDefault="00000000" w:rsidRPr="00000000" w14:paraId="00000081">
      <w:pPr>
        <w:rPr/>
      </w:pPr>
      <w:r w:rsidDel="00000000" w:rsidR="00000000" w:rsidRPr="00000000">
        <w:rPr>
          <w:rtl w:val="0"/>
        </w:rPr>
        <w:t xml:space="preserve">  "type":        "track",</w:t>
      </w:r>
    </w:p>
    <w:p w:rsidR="00000000" w:rsidDel="00000000" w:rsidP="00000000" w:rsidRDefault="00000000" w:rsidRPr="00000000" w14:paraId="00000082">
      <w:pPr>
        <w:rPr/>
      </w:pPr>
      <w:r w:rsidDel="00000000" w:rsidR="00000000" w:rsidRPr="00000000">
        <w:rPr>
          <w:rtl w:val="0"/>
        </w:rPr>
        <w:t xml:space="preserve">  "event":       "cta_click",</w:t>
      </w:r>
    </w:p>
    <w:p w:rsidR="00000000" w:rsidDel="00000000" w:rsidP="00000000" w:rsidRDefault="00000000" w:rsidRPr="00000000" w14:paraId="00000083">
      <w:pPr>
        <w:rPr/>
      </w:pPr>
      <w:r w:rsidDel="00000000" w:rsidR="00000000" w:rsidRPr="00000000">
        <w:rPr>
          <w:rtl w:val="0"/>
        </w:rPr>
        <w:t xml:space="preserve">  "anonymousId": "anon_abc123",</w:t>
      </w:r>
    </w:p>
    <w:p w:rsidR="00000000" w:rsidDel="00000000" w:rsidP="00000000" w:rsidRDefault="00000000" w:rsidRPr="00000000" w14:paraId="00000084">
      <w:pPr>
        <w:rPr/>
      </w:pPr>
      <w:r w:rsidDel="00000000" w:rsidR="00000000" w:rsidRPr="00000000">
        <w:rPr>
          <w:rtl w:val="0"/>
        </w:rPr>
        <w:t xml:space="preserve">  "sessionId":   "sess_xyz789",</w:t>
      </w:r>
    </w:p>
    <w:p w:rsidR="00000000" w:rsidDel="00000000" w:rsidP="00000000" w:rsidRDefault="00000000" w:rsidRPr="00000000" w14:paraId="00000085">
      <w:pPr>
        <w:rPr/>
      </w:pPr>
      <w:r w:rsidDel="00000000" w:rsidR="00000000" w:rsidRPr="00000000">
        <w:rPr>
          <w:rtl w:val="0"/>
        </w:rPr>
        <w:t xml:space="preserve">  "patientId":   null,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"originalTimestamp": "2024-06-16T10:23:01.000Z",</w:t>
      </w:r>
    </w:p>
    <w:p w:rsidR="00000000" w:rsidDel="00000000" w:rsidP="00000000" w:rsidRDefault="00000000" w:rsidRPr="00000000" w14:paraId="00000088">
      <w:pPr>
        <w:rPr/>
      </w:pPr>
      <w:r w:rsidDel="00000000" w:rsidR="00000000" w:rsidRPr="00000000">
        <w:rPr>
          <w:rtl w:val="0"/>
        </w:rPr>
        <w:t xml:space="preserve">  "sentAt":            "2024-06-16T10:23:01.120Z",</w:t>
      </w:r>
    </w:p>
    <w:p w:rsidR="00000000" w:rsidDel="00000000" w:rsidP="00000000" w:rsidRDefault="00000000" w:rsidRPr="00000000" w14:paraId="00000089">
      <w:pPr>
        <w:rPr/>
      </w:pPr>
      <w:r w:rsidDel="00000000" w:rsidR="00000000" w:rsidRPr="00000000">
        <w:rPr>
          <w:rtl w:val="0"/>
        </w:rPr>
        <w:t xml:space="preserve">  "receivedAt":        "2024-06-16T10:23:01.340Z",</w:t>
      </w:r>
    </w:p>
    <w:p w:rsidR="00000000" w:rsidDel="00000000" w:rsidP="00000000" w:rsidRDefault="00000000" w:rsidRPr="00000000" w14:paraId="0000008A">
      <w:pPr>
        <w:rPr/>
      </w:pPr>
      <w:r w:rsidDel="00000000" w:rsidR="00000000" w:rsidRPr="00000000">
        <w:rPr>
          <w:rtl w:val="0"/>
        </w:rPr>
        <w:t xml:space="preserve">  "timestamp":         "2024-06-16T10:23:01.220Z",</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"context": {</w:t>
      </w:r>
    </w:p>
    <w:p w:rsidR="00000000" w:rsidDel="00000000" w:rsidP="00000000" w:rsidRDefault="00000000" w:rsidRPr="00000000" w14:paraId="0000008D">
      <w:pPr>
        <w:rPr/>
      </w:pPr>
      <w:r w:rsidDel="00000000" w:rsidR="00000000" w:rsidRPr="00000000">
        <w:rPr>
          <w:rtl w:val="0"/>
        </w:rPr>
        <w:t xml:space="preserve">    "page": {</w:t>
      </w:r>
    </w:p>
    <w:p w:rsidR="00000000" w:rsidDel="00000000" w:rsidP="00000000" w:rsidRDefault="00000000" w:rsidRPr="00000000" w14:paraId="0000008E">
      <w:pPr>
        <w:rPr/>
      </w:pPr>
      <w:r w:rsidDel="00000000" w:rsidR="00000000" w:rsidRPr="00000000">
        <w:rPr>
          <w:rtl w:val="0"/>
        </w:rPr>
        <w:t xml:space="preserve">      "path":    "/cardiology/appointment",</w:t>
      </w:r>
    </w:p>
    <w:p w:rsidR="00000000" w:rsidDel="00000000" w:rsidP="00000000" w:rsidRDefault="00000000" w:rsidRPr="00000000" w14:paraId="0000008F">
      <w:pPr>
        <w:rPr/>
      </w:pPr>
      <w:r w:rsidDel="00000000" w:rsidR="00000000" w:rsidRPr="00000000">
        <w:rPr>
          <w:rtl w:val="0"/>
        </w:rPr>
        <w:t xml:space="preserve">      "url":     "https://yourhospital.com/cardiology/appointment",</w:t>
      </w:r>
    </w:p>
    <w:p w:rsidR="00000000" w:rsidDel="00000000" w:rsidP="00000000" w:rsidRDefault="00000000" w:rsidRPr="00000000" w14:paraId="00000090">
      <w:pPr>
        <w:rPr/>
      </w:pPr>
      <w:r w:rsidDel="00000000" w:rsidR="00000000" w:rsidRPr="00000000">
        <w:rPr>
          <w:rtl w:val="0"/>
        </w:rPr>
        <w:t xml:space="preserve">      "title":   "Book Appointment",</w:t>
      </w:r>
    </w:p>
    <w:p w:rsidR="00000000" w:rsidDel="00000000" w:rsidP="00000000" w:rsidRDefault="00000000" w:rsidRPr="00000000" w14:paraId="00000091">
      <w:pPr>
        <w:rPr/>
      </w:pPr>
      <w:r w:rsidDel="00000000" w:rsidR="00000000" w:rsidRPr="00000000">
        <w:rPr>
          <w:rtl w:val="0"/>
        </w:rPr>
        <w:t xml:space="preserve">      "referrer":"https://google.com",</w:t>
      </w:r>
    </w:p>
    <w:p w:rsidR="00000000" w:rsidDel="00000000" w:rsidP="00000000" w:rsidRDefault="00000000" w:rsidRPr="00000000" w14:paraId="00000092">
      <w:pPr>
        <w:rPr/>
      </w:pPr>
      <w:r w:rsidDel="00000000" w:rsidR="00000000" w:rsidRPr="00000000">
        <w:rPr>
          <w:rtl w:val="0"/>
        </w:rPr>
        <w:t xml:space="preserve">      "search":  "?utm_source=google"</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"campaign": {</w:t>
      </w:r>
    </w:p>
    <w:p w:rsidR="00000000" w:rsidDel="00000000" w:rsidP="00000000" w:rsidRDefault="00000000" w:rsidRPr="00000000" w14:paraId="00000095">
      <w:pPr>
        <w:rPr/>
      </w:pPr>
      <w:r w:rsidDel="00000000" w:rsidR="00000000" w:rsidRPr="00000000">
        <w:rPr>
          <w:rtl w:val="0"/>
        </w:rPr>
        <w:t xml:space="preserve">      "source":  "google",</w:t>
      </w:r>
    </w:p>
    <w:p w:rsidR="00000000" w:rsidDel="00000000" w:rsidP="00000000" w:rsidRDefault="00000000" w:rsidRPr="00000000" w14:paraId="00000096">
      <w:pPr>
        <w:rPr/>
      </w:pPr>
      <w:r w:rsidDel="00000000" w:rsidR="00000000" w:rsidRPr="00000000">
        <w:rPr>
          <w:rtl w:val="0"/>
        </w:rPr>
        <w:t xml:space="preserve">      "medium":  "cpc",</w:t>
      </w:r>
    </w:p>
    <w:p w:rsidR="00000000" w:rsidDel="00000000" w:rsidP="00000000" w:rsidRDefault="00000000" w:rsidRPr="00000000" w14:paraId="00000097">
      <w:pPr>
        <w:rPr/>
      </w:pPr>
      <w:r w:rsidDel="00000000" w:rsidR="00000000" w:rsidRPr="00000000">
        <w:rPr>
          <w:rtl w:val="0"/>
        </w:rPr>
        <w:t xml:space="preserve">      "name":    "cardiology_q3",</w:t>
      </w:r>
    </w:p>
    <w:p w:rsidR="00000000" w:rsidDel="00000000" w:rsidP="00000000" w:rsidRDefault="00000000" w:rsidRPr="00000000" w14:paraId="00000098">
      <w:pPr>
        <w:rPr/>
      </w:pPr>
      <w:r w:rsidDel="00000000" w:rsidR="00000000" w:rsidRPr="00000000">
        <w:rPr>
          <w:rtl w:val="0"/>
        </w:rPr>
        <w:t xml:space="preserve">      "content": "hero_cta"</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"device": {</w:t>
      </w:r>
    </w:p>
    <w:p w:rsidR="00000000" w:rsidDel="00000000" w:rsidP="00000000" w:rsidRDefault="00000000" w:rsidRPr="00000000" w14:paraId="0000009B">
      <w:pPr>
        <w:rPr/>
      </w:pPr>
      <w:r w:rsidDel="00000000" w:rsidR="00000000" w:rsidRPr="00000000">
        <w:rPr>
          <w:rtl w:val="0"/>
        </w:rPr>
        <w:t xml:space="preserve">      "type":    "mobile"</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"screen": {</w:t>
      </w:r>
    </w:p>
    <w:p w:rsidR="00000000" w:rsidDel="00000000" w:rsidP="00000000" w:rsidRDefault="00000000" w:rsidRPr="00000000" w14:paraId="0000009E">
      <w:pPr>
        <w:rPr/>
      </w:pPr>
      <w:r w:rsidDel="00000000" w:rsidR="00000000" w:rsidRPr="00000000">
        <w:rPr>
          <w:rtl w:val="0"/>
        </w:rPr>
        <w:t xml:space="preserve">      "width":   390,</w:t>
      </w:r>
    </w:p>
    <w:p w:rsidR="00000000" w:rsidDel="00000000" w:rsidP="00000000" w:rsidRDefault="00000000" w:rsidRPr="00000000" w14:paraId="0000009F">
      <w:pPr>
        <w:rPr/>
      </w:pPr>
      <w:r w:rsidDel="00000000" w:rsidR="00000000" w:rsidRPr="00000000">
        <w:rPr>
          <w:rtl w:val="0"/>
        </w:rPr>
        <w:t xml:space="preserve">      "height":  844</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"timezone":    "Asia/Kolkata",</w:t>
      </w:r>
    </w:p>
    <w:p w:rsidR="00000000" w:rsidDel="00000000" w:rsidP="00000000" w:rsidRDefault="00000000" w:rsidRPr="00000000" w14:paraId="000000A2">
      <w:pPr>
        <w:rPr/>
      </w:pPr>
      <w:r w:rsidDel="00000000" w:rsidR="00000000" w:rsidRPr="00000000">
        <w:rPr>
          <w:rtl w:val="0"/>
        </w:rPr>
        <w:t xml:space="preserve">    "locale":      "en-IN",</w:t>
      </w:r>
    </w:p>
    <w:p w:rsidR="00000000" w:rsidDel="00000000" w:rsidP="00000000" w:rsidRDefault="00000000" w:rsidRPr="00000000" w14:paraId="000000A3">
      <w:pPr>
        <w:rPr/>
      </w:pPr>
      <w:r w:rsidDel="00000000" w:rsidR="00000000" w:rsidRPr="00000000">
        <w:rPr>
          <w:rtl w:val="0"/>
        </w:rPr>
        <w:t xml:space="preserve">    "userAgent":   "Mozilla/5.0 ...",</w:t>
      </w:r>
    </w:p>
    <w:p w:rsidR="00000000" w:rsidDel="00000000" w:rsidP="00000000" w:rsidRDefault="00000000" w:rsidRPr="00000000" w14:paraId="000000A4">
      <w:pPr>
        <w:rPr/>
      </w:pPr>
      <w:r w:rsidDel="00000000" w:rsidR="00000000" w:rsidRPr="00000000">
        <w:rPr>
          <w:rtl w:val="0"/>
        </w:rPr>
        <w:t xml:space="preserve">    "ip":          "103.x.x.x"</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"properties": {</w:t>
      </w:r>
    </w:p>
    <w:p w:rsidR="00000000" w:rsidDel="00000000" w:rsidP="00000000" w:rsidRDefault="00000000" w:rsidRPr="00000000" w14:paraId="000000A8">
      <w:pPr>
        <w:rPr/>
      </w:pPr>
      <w:r w:rsidDel="00000000" w:rsidR="00000000" w:rsidRPr="00000000">
        <w:rPr>
          <w:rtl w:val="0"/>
        </w:rPr>
        <w:t xml:space="preserve">    "department":  "cardiology",</w:t>
      </w:r>
    </w:p>
    <w:p w:rsidR="00000000" w:rsidDel="00000000" w:rsidP="00000000" w:rsidRDefault="00000000" w:rsidRPr="00000000" w14:paraId="000000A9">
      <w:pPr>
        <w:rPr/>
      </w:pPr>
      <w:r w:rsidDel="00000000" w:rsidR="00000000" w:rsidRPr="00000000">
        <w:rPr>
          <w:rtl w:val="0"/>
        </w:rPr>
        <w:t xml:space="preserve">    "cta_label":   "Book now",</w:t>
      </w:r>
    </w:p>
    <w:p w:rsidR="00000000" w:rsidDel="00000000" w:rsidP="00000000" w:rsidRDefault="00000000" w:rsidRPr="00000000" w14:paraId="000000AA">
      <w:pPr>
        <w:rPr/>
      </w:pPr>
      <w:r w:rsidDel="00000000" w:rsidR="00000000" w:rsidRPr="00000000">
        <w:rPr>
          <w:rtl w:val="0"/>
        </w:rPr>
        <w:t xml:space="preserve">    "scroll_depth": 0.72</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Roboto Mono" w:cs="Roboto Mono" w:eastAsia="Roboto Mono" w:hAnsi="Roboto Mono"/>
          <w:color w:val="188038"/>
          <w:rtl w:val="0"/>
        </w:rPr>
        <w:t xml:space="preserve">patientId</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for all events until QR linkage happens. After linkage, the nightly job backfills it on all prior events for that </w:t>
      </w:r>
      <w:r w:rsidDel="00000000" w:rsidR="00000000" w:rsidRPr="00000000">
        <w:rPr>
          <w:rFonts w:ascii="Roboto Mono" w:cs="Roboto Mono" w:eastAsia="Roboto Mono" w:hAnsi="Roboto Mono"/>
          <w:color w:val="188038"/>
          <w:rtl w:val="0"/>
        </w:rPr>
        <w:t xml:space="preserve">anonymousId</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When a patient scans the QR code, an </w:t>
      </w:r>
      <w:r w:rsidDel="00000000" w:rsidR="00000000" w:rsidRPr="00000000">
        <w:rPr>
          <w:rFonts w:ascii="Roboto Mono" w:cs="Roboto Mono" w:eastAsia="Roboto Mono" w:hAnsi="Roboto Mono"/>
          <w:color w:val="188038"/>
          <w:rtl w:val="0"/>
        </w:rPr>
        <w:t xml:space="preserve">identify</w:t>
      </w:r>
      <w:r w:rsidDel="00000000" w:rsidR="00000000" w:rsidRPr="00000000">
        <w:rPr>
          <w:rtl w:val="0"/>
        </w:rPr>
        <w:t xml:space="preserve"> call is emitted alongside the regular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event:</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"type":        "identify",</w:t>
      </w:r>
    </w:p>
    <w:p w:rsidR="00000000" w:rsidDel="00000000" w:rsidP="00000000" w:rsidRDefault="00000000" w:rsidRPr="00000000" w14:paraId="000000B2">
      <w:pPr>
        <w:rPr/>
      </w:pPr>
      <w:r w:rsidDel="00000000" w:rsidR="00000000" w:rsidRPr="00000000">
        <w:rPr>
          <w:rtl w:val="0"/>
        </w:rPr>
        <w:t xml:space="preserve">  "anonymousId": "anon_abc123",</w:t>
      </w:r>
    </w:p>
    <w:p w:rsidR="00000000" w:rsidDel="00000000" w:rsidP="00000000" w:rsidRDefault="00000000" w:rsidRPr="00000000" w14:paraId="000000B3">
      <w:pPr>
        <w:rPr/>
      </w:pPr>
      <w:r w:rsidDel="00000000" w:rsidR="00000000" w:rsidRPr="00000000">
        <w:rPr>
          <w:rtl w:val="0"/>
        </w:rPr>
        <w:t xml:space="preserve">  "patientId":   "MRN-00456",</w:t>
      </w:r>
    </w:p>
    <w:p w:rsidR="00000000" w:rsidDel="00000000" w:rsidP="00000000" w:rsidRDefault="00000000" w:rsidRPr="00000000" w14:paraId="000000B4">
      <w:pPr>
        <w:rPr/>
      </w:pPr>
      <w:r w:rsidDel="00000000" w:rsidR="00000000" w:rsidRPr="00000000">
        <w:rPr>
          <w:rtl w:val="0"/>
        </w:rPr>
        <w:t xml:space="preserve">  "timestamp":   "2024-06-16T11:05:00.220Z",</w:t>
      </w:r>
    </w:p>
    <w:p w:rsidR="00000000" w:rsidDel="00000000" w:rsidP="00000000" w:rsidRDefault="00000000" w:rsidRPr="00000000" w14:paraId="000000B5">
      <w:pPr>
        <w:rPr/>
      </w:pPr>
      <w:r w:rsidDel="00000000" w:rsidR="00000000" w:rsidRPr="00000000">
        <w:rPr>
          <w:rtl w:val="0"/>
        </w:rPr>
        <w:t xml:space="preserve">  "traits": {</w:t>
      </w:r>
    </w:p>
    <w:p w:rsidR="00000000" w:rsidDel="00000000" w:rsidP="00000000" w:rsidRDefault="00000000" w:rsidRPr="00000000" w14:paraId="000000B6">
      <w:pPr>
        <w:rPr/>
      </w:pPr>
      <w:r w:rsidDel="00000000" w:rsidR="00000000" w:rsidRPr="00000000">
        <w:rPr>
          <w:rtl w:val="0"/>
        </w:rPr>
        <w:t xml:space="preserve">    "linkSource": "qr_scan",</w:t>
      </w:r>
    </w:p>
    <w:p w:rsidR="00000000" w:rsidDel="00000000" w:rsidP="00000000" w:rsidRDefault="00000000" w:rsidRPr="00000000" w14:paraId="000000B7">
      <w:pPr>
        <w:rPr/>
      </w:pPr>
      <w:r w:rsidDel="00000000" w:rsidR="00000000" w:rsidRPr="00000000">
        <w:rPr>
          <w:rtl w:val="0"/>
        </w:rPr>
        <w:t xml:space="preserve">    "linkedAt":   "2024-06-16T11:05:00.220Z"</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umctefz1tszq" w:id="20"/>
      <w:bookmarkEnd w:id="20"/>
      <w:r w:rsidDel="00000000" w:rsidR="00000000" w:rsidRPr="00000000">
        <w:rPr>
          <w:b w:val="1"/>
          <w:bCs w:val="1"/>
          <w:sz w:val="34"/>
          <w:szCs w:val="34"/>
          <w:rtl w:val="0"/>
        </w:rPr>
        <w:t xml:space="preserve">5. Ingest Layer</w:t>
      </w:r>
    </w:p>
    <w:p w:rsidR="00000000" w:rsidDel="00000000" w:rsidP="00000000" w:rsidRDefault="00000000" w:rsidRPr="00000000" w14:paraId="000000BD">
      <w:pPr>
        <w:spacing w:after="240" w:before="240" w:lineRule="auto"/>
        <w:rPr/>
      </w:pPr>
      <w:r w:rsidDel="00000000" w:rsidR="00000000" w:rsidRPr="00000000">
        <w:rPr>
          <w:rtl w:val="0"/>
        </w:rPr>
        <w:t xml:space="preserve">A lightweight REST endpoint accepts events and writes them directly to ClickHouse. No queue in the middle — the collector is the only hop between the browser and storage.</w:t>
      </w:r>
    </w:p>
    <w:p w:rsidR="00000000" w:rsidDel="00000000" w:rsidP="00000000" w:rsidRDefault="00000000" w:rsidRPr="00000000" w14:paraId="000000BE">
      <w:pPr>
        <w:rPr/>
      </w:pPr>
      <w:r w:rsidDel="00000000" w:rsidR="00000000" w:rsidRPr="00000000">
        <w:rPr>
          <w:rtl w:val="0"/>
        </w:rPr>
        <w:t xml:space="preserve">POST /v1/collect</w:t>
      </w:r>
    </w:p>
    <w:p w:rsidR="00000000" w:rsidDel="00000000" w:rsidP="00000000" w:rsidRDefault="00000000" w:rsidRPr="00000000" w14:paraId="000000BF">
      <w:pPr>
        <w:rPr/>
      </w:pPr>
      <w:r w:rsidDel="00000000" w:rsidR="00000000" w:rsidRPr="00000000">
        <w:rPr>
          <w:rtl w:val="0"/>
        </w:rPr>
        <w:t xml:space="preserve">Body: single event or array (up to 50)</w:t>
      </w:r>
    </w:p>
    <w:p w:rsidR="00000000" w:rsidDel="00000000" w:rsidP="00000000" w:rsidRDefault="00000000" w:rsidRPr="00000000" w14:paraId="000000C0">
      <w:pPr>
        <w:rPr/>
      </w:pPr>
      <w:r w:rsidDel="00000000" w:rsidR="00000000" w:rsidRPr="00000000">
        <w:rPr>
          <w:rtl w:val="0"/>
        </w:rPr>
        <w:t xml:space="preserve">Response: 202 Accepted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The API validates only that </w:t>
      </w:r>
      <w:r w:rsidDel="00000000" w:rsidR="00000000" w:rsidRPr="00000000">
        <w:rPr>
          <w:rFonts w:ascii="Roboto Mono" w:cs="Roboto Mono" w:eastAsia="Roboto Mono" w:hAnsi="Roboto Mono"/>
          <w:color w:val="188038"/>
          <w:rtl w:val="0"/>
        </w:rPr>
        <w:t xml:space="preserve">anonymousId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are present, calculates the corrected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receivedAt - (sentAt - originalTimestamp)</w:t>
      </w:r>
      <w:r w:rsidDel="00000000" w:rsidR="00000000" w:rsidRPr="00000000">
        <w:rPr>
          <w:rtl w:val="0"/>
        </w:rPr>
        <w:t xml:space="preserve">, appends server-side enrichment (geolocation, parsed device), then inserts into ClickHouse using its HTTP interface. ClickHouse handles bulk inserts extremely well — batching 50 events per beacon call keeps insert pressure low.</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vvsl32ff74i" w:id="21"/>
      <w:bookmarkEnd w:id="21"/>
      <w:r w:rsidDel="00000000" w:rsidR="00000000" w:rsidRPr="00000000">
        <w:rPr>
          <w:b w:val="1"/>
          <w:bCs w:val="1"/>
          <w:sz w:val="34"/>
          <w:szCs w:val="34"/>
          <w:rtl w:val="0"/>
        </w:rPr>
        <w:t xml:space="preserve">6. Storage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rzxrfab7e5d" w:id="22"/>
      <w:bookmarkEnd w:id="22"/>
      <w:r w:rsidDel="00000000" w:rsidR="00000000" w:rsidRPr="00000000">
        <w:rPr>
          <w:b w:val="1"/>
          <w:bCs w:val="1"/>
          <w:color w:val="000000"/>
          <w:sz w:val="26"/>
          <w:szCs w:val="26"/>
          <w:rtl w:val="0"/>
        </w:rPr>
        <w:t xml:space="preserve">ClickHouse — raw event store</w:t>
      </w:r>
    </w:p>
    <w:p w:rsidR="00000000" w:rsidDel="00000000" w:rsidP="00000000" w:rsidRDefault="00000000" w:rsidRPr="00000000" w14:paraId="000000C6">
      <w:pPr>
        <w:spacing w:after="240" w:before="240" w:lineRule="auto"/>
        <w:rPr/>
      </w:pPr>
      <w:r w:rsidDel="00000000" w:rsidR="00000000" w:rsidRPr="00000000">
        <w:rPr>
          <w:rtl w:val="0"/>
        </w:rPr>
        <w:t xml:space="preserve">ClickHouse is a columnar database built for analytics over large event tables. It is the single source of truth for all raw events.</w:t>
      </w:r>
    </w:p>
    <w:p w:rsidR="00000000" w:rsidDel="00000000" w:rsidP="00000000" w:rsidRDefault="00000000" w:rsidRPr="00000000" w14:paraId="000000C7">
      <w:pPr>
        <w:spacing w:after="240" w:before="240" w:lineRule="auto"/>
        <w:rPr/>
      </w:pPr>
      <w:r w:rsidDel="00000000" w:rsidR="00000000" w:rsidRPr="00000000">
        <w:rPr>
          <w:rtl w:val="0"/>
        </w:rPr>
        <w:t xml:space="preserve">Key design decisions:</w:t>
      </w:r>
    </w:p>
    <w:p w:rsidR="00000000" w:rsidDel="00000000" w:rsidP="00000000" w:rsidRDefault="00000000" w:rsidRPr="00000000" w14:paraId="000000C8">
      <w:pPr>
        <w:numPr>
          <w:ilvl w:val="0"/>
          <w:numId w:val="8"/>
        </w:numPr>
        <w:spacing w:after="0" w:afterAutospacing="0" w:before="240" w:lineRule="auto"/>
        <w:ind w:left="720" w:hanging="360"/>
      </w:pPr>
      <w:r w:rsidDel="00000000" w:rsidR="00000000" w:rsidRPr="00000000">
        <w:rPr>
          <w:rtl w:val="0"/>
        </w:rPr>
        <w:t xml:space="preserve">Partition by month so old data can be archived or dropped cheaply</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tl w:val="0"/>
        </w:rPr>
        <w:t xml:space="preserve">Order by </w:t>
      </w:r>
      <w:r w:rsidDel="00000000" w:rsidR="00000000" w:rsidRPr="00000000">
        <w:rPr>
          <w:rFonts w:ascii="Roboto Mono" w:cs="Roboto Mono" w:eastAsia="Roboto Mono" w:hAnsi="Roboto Mono"/>
          <w:color w:val="188038"/>
          <w:rtl w:val="0"/>
        </w:rPr>
        <w:t xml:space="preserve">(anonymousId, timestamp)</w:t>
      </w:r>
      <w:r w:rsidDel="00000000" w:rsidR="00000000" w:rsidRPr="00000000">
        <w:rPr>
          <w:rtl w:val="0"/>
        </w:rPr>
        <w:t xml:space="preserve"> — the most common query pattern</w:t>
      </w:r>
    </w:p>
    <w:p w:rsidR="00000000" w:rsidDel="00000000" w:rsidP="00000000" w:rsidRDefault="00000000" w:rsidRPr="00000000" w14:paraId="000000CA">
      <w:pPr>
        <w:numPr>
          <w:ilvl w:val="0"/>
          <w:numId w:val="8"/>
        </w:numPr>
        <w:spacing w:after="240" w:before="0" w:beforeAutospacing="0" w:lineRule="auto"/>
        <w:ind w:left="720" w:hanging="360"/>
      </w:pPr>
      <w:r w:rsidDel="00000000" w:rsidR="00000000" w:rsidRPr="00000000">
        <w:rPr>
          <w:rtl w:val="0"/>
        </w:rPr>
        <w:t xml:space="preserve">Events are </w:t>
      </w:r>
      <w:r w:rsidDel="00000000" w:rsidR="00000000" w:rsidRPr="00000000">
        <w:rPr>
          <w:b w:val="1"/>
          <w:bCs w:val="1"/>
          <w:rtl w:val="0"/>
        </w:rPr>
        <w:t xml:space="preserve">immutable</w:t>
      </w:r>
      <w:r w:rsidDel="00000000" w:rsidR="00000000" w:rsidRPr="00000000">
        <w:rPr>
          <w:rtl w:val="0"/>
        </w:rPr>
        <w:t xml:space="preserve"> — never update rows, only append. When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is resolved, the nightly job writes a new enriched copy rather than mutating the original.</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b05iee9xiyj8" w:id="23"/>
      <w:bookmarkEnd w:id="23"/>
      <w:r w:rsidDel="00000000" w:rsidR="00000000" w:rsidRPr="00000000">
        <w:rPr>
          <w:b w:val="1"/>
          <w:bCs w:val="1"/>
          <w:color w:val="000000"/>
          <w:sz w:val="26"/>
          <w:szCs w:val="26"/>
          <w:rtl w:val="0"/>
        </w:rPr>
        <w:t xml:space="preserve">PostgreSQL — profiles and identity</w:t>
      </w:r>
    </w:p>
    <w:p w:rsidR="00000000" w:rsidDel="00000000" w:rsidP="00000000" w:rsidRDefault="00000000" w:rsidRPr="00000000" w14:paraId="000000CC">
      <w:pPr>
        <w:spacing w:after="240" w:before="240" w:lineRule="auto"/>
        <w:rPr/>
      </w:pPr>
      <w:r w:rsidDel="00000000" w:rsidR="00000000" w:rsidRPr="00000000">
        <w:rPr>
          <w:rtl w:val="0"/>
        </w:rPr>
        <w:t xml:space="preserve">PostgreSQL holds everything mutable: browser identity records, aggregated profiles, and QR link tokens. It is updated nightly by the cron job using data pulled from ClickHouse.</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Key tables:</w:t>
      </w:r>
    </w:p>
    <w:p w:rsidR="00000000" w:rsidDel="00000000" w:rsidP="00000000" w:rsidRDefault="00000000" w:rsidRPr="00000000" w14:paraId="000000CE">
      <w:pPr>
        <w:spacing w:after="240" w:before="240" w:lineRule="auto"/>
        <w:rPr/>
      </w:pPr>
      <w:r w:rsidDel="00000000" w:rsidR="00000000" w:rsidRPr="00000000">
        <w:rPr>
          <w:rFonts w:ascii="Roboto Mono" w:cs="Roboto Mono" w:eastAsia="Roboto Mono" w:hAnsi="Roboto Mono"/>
          <w:color w:val="188038"/>
          <w:rtl w:val="0"/>
        </w:rPr>
        <w:t xml:space="preserve">browser_identities</w:t>
      </w:r>
      <w:r w:rsidDel="00000000" w:rsidR="00000000" w:rsidRPr="00000000">
        <w:rPr>
          <w:rtl w:val="0"/>
        </w:rPr>
        <w:t xml:space="preserve"> — one row per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Maps to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once linked. Stores fingerprint for fallback re-identification.</w:t>
      </w:r>
    </w:p>
    <w:p w:rsidR="00000000" w:rsidDel="00000000" w:rsidP="00000000" w:rsidRDefault="00000000" w:rsidRPr="00000000" w14:paraId="000000CF">
      <w:pPr>
        <w:spacing w:after="240" w:before="240" w:lineRule="auto"/>
        <w:rPr/>
      </w:pPr>
      <w:r w:rsidDel="00000000" w:rsidR="00000000" w:rsidRPr="00000000">
        <w:rPr>
          <w:rFonts w:ascii="Roboto Mono" w:cs="Roboto Mono" w:eastAsia="Roboto Mono" w:hAnsi="Roboto Mono"/>
          <w:color w:val="188038"/>
          <w:rtl w:val="0"/>
        </w:rPr>
        <w:t xml:space="preserve">visitor_profiles</w:t>
      </w:r>
      <w:r w:rsidDel="00000000" w:rsidR="00000000" w:rsidRPr="00000000">
        <w:rPr>
          <w:rtl w:val="0"/>
        </w:rPr>
        <w:t xml:space="preserve"> — one row per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updated nightly. Stores aggregated counts, top pages, interest scores, UTM attribution, and segment tags.</w:t>
      </w:r>
    </w:p>
    <w:p w:rsidR="00000000" w:rsidDel="00000000" w:rsidP="00000000" w:rsidRDefault="00000000" w:rsidRPr="00000000" w14:paraId="000000D0">
      <w:pPr>
        <w:spacing w:after="240" w:before="240" w:lineRule="auto"/>
        <w:rPr/>
      </w:pPr>
      <w:r w:rsidDel="00000000" w:rsidR="00000000" w:rsidRPr="00000000">
        <w:rPr>
          <w:rFonts w:ascii="Roboto Mono" w:cs="Roboto Mono" w:eastAsia="Roboto Mono" w:hAnsi="Roboto Mono"/>
          <w:color w:val="188038"/>
          <w:rtl w:val="0"/>
        </w:rPr>
        <w:t xml:space="preserve">patient_link_tokens</w:t>
      </w:r>
      <w:r w:rsidDel="00000000" w:rsidR="00000000" w:rsidRPr="00000000">
        <w:rPr>
          <w:rtl w:val="0"/>
        </w:rPr>
        <w:t xml:space="preserve"> — short-lived tokens for the QR flow.</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4ck5ma6w334g" w:id="24"/>
      <w:bookmarkEnd w:id="24"/>
      <w:r w:rsidDel="00000000" w:rsidR="00000000" w:rsidRPr="00000000">
        <w:rPr>
          <w:b w:val="1"/>
          <w:bCs w:val="1"/>
          <w:color w:val="000000"/>
          <w:sz w:val="26"/>
          <w:szCs w:val="26"/>
          <w:rtl w:val="0"/>
        </w:rPr>
        <w:t xml:space="preserve">How data moves from ClickHouse to PostgreSQL</w:t>
      </w:r>
    </w:p>
    <w:p w:rsidR="00000000" w:rsidDel="00000000" w:rsidP="00000000" w:rsidRDefault="00000000" w:rsidRPr="00000000" w14:paraId="000000D2">
      <w:pPr>
        <w:spacing w:after="240" w:before="240" w:lineRule="auto"/>
        <w:rPr/>
      </w:pPr>
      <w:r w:rsidDel="00000000" w:rsidR="00000000" w:rsidRPr="00000000">
        <w:rPr>
          <w:rtl w:val="0"/>
        </w:rPr>
        <w:t xml:space="preserve">ClickHouse holds the raw events. PostgreSQL holds the derived profiles. The nightly cron job is the bridge between them.</w:t>
      </w:r>
    </w:p>
    <w:p w:rsidR="00000000" w:rsidDel="00000000" w:rsidP="00000000" w:rsidRDefault="00000000" w:rsidRPr="00000000" w14:paraId="000000D3">
      <w:pPr>
        <w:spacing w:after="240" w:before="240" w:lineRule="auto"/>
        <w:rPr/>
      </w:pPr>
      <w:r w:rsidDel="00000000" w:rsidR="00000000" w:rsidRPr="00000000">
        <w:rPr>
          <w:rtl w:val="0"/>
        </w:rPr>
        <w:t xml:space="preserve">The flow every night:</w:t>
      </w:r>
    </w:p>
    <w:p w:rsidR="00000000" w:rsidDel="00000000" w:rsidP="00000000" w:rsidRDefault="00000000" w:rsidRPr="00000000" w14:paraId="000000D4">
      <w:pPr>
        <w:numPr>
          <w:ilvl w:val="0"/>
          <w:numId w:val="1"/>
        </w:numPr>
        <w:spacing w:after="0" w:afterAutospacing="0" w:before="240" w:lineRule="auto"/>
        <w:ind w:left="720" w:hanging="360"/>
      </w:pPr>
      <w:r w:rsidDel="00000000" w:rsidR="00000000" w:rsidRPr="00000000">
        <w:rPr>
          <w:rtl w:val="0"/>
        </w:rPr>
        <w:t xml:space="preserve">Cron queries ClickHouse: for each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aggregate yesterday's events into counts, top pages, session count, last seen timestamp, and department visit frequencies.</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Cron upserts the result into </w:t>
      </w:r>
      <w:r w:rsidDel="00000000" w:rsidR="00000000" w:rsidRPr="00000000">
        <w:rPr>
          <w:rFonts w:ascii="Roboto Mono" w:cs="Roboto Mono" w:eastAsia="Roboto Mono" w:hAnsi="Roboto Mono"/>
          <w:color w:val="188038"/>
          <w:rtl w:val="0"/>
        </w:rPr>
        <w:t xml:space="preserve">visitor_profiles</w:t>
      </w:r>
      <w:r w:rsidDel="00000000" w:rsidR="00000000" w:rsidRPr="00000000">
        <w:rPr>
          <w:rtl w:val="0"/>
        </w:rPr>
        <w:t xml:space="preserve"> in PostgreSQL — creating the row if new, merging with the existing row if returning.</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Interest scores and segment tags are computed in the same pass and written to the profile row.</w:t>
      </w:r>
    </w:p>
    <w:p w:rsidR="00000000" w:rsidDel="00000000" w:rsidP="00000000" w:rsidRDefault="00000000" w:rsidRPr="00000000" w14:paraId="000000D7">
      <w:pPr>
        <w:numPr>
          <w:ilvl w:val="0"/>
          <w:numId w:val="1"/>
        </w:numPr>
        <w:spacing w:after="240" w:before="0" w:beforeAutospacing="0" w:lineRule="auto"/>
        <w:ind w:left="720" w:hanging="360"/>
      </w:pPr>
      <w:r w:rsidDel="00000000" w:rsidR="00000000" w:rsidRPr="00000000">
        <w:rPr>
          <w:rtl w:val="0"/>
        </w:rPr>
        <w:t xml:space="preserve">The personalisation API reads only from PostgreSQL (fast, indexed) — it never queries ClickHouse at request time.</w:t>
      </w:r>
    </w:p>
    <w:p w:rsidR="00000000" w:rsidDel="00000000" w:rsidP="00000000" w:rsidRDefault="00000000" w:rsidRPr="00000000" w14:paraId="000000D8">
      <w:pPr>
        <w:spacing w:after="240" w:before="240" w:lineRule="auto"/>
        <w:rPr/>
      </w:pPr>
      <w:r w:rsidDel="00000000" w:rsidR="00000000" w:rsidRPr="00000000">
        <w:rPr>
          <w:rtl w:val="0"/>
        </w:rPr>
        <w:t xml:space="preserve">This separation keeps ClickHouse for what it is good at (bulk analytics scans) and PostgreSQL for what it is good at (low-latency single-row lookups at page load).</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w0f71cowuq6e" w:id="25"/>
      <w:bookmarkEnd w:id="25"/>
      <w:r w:rsidDel="00000000" w:rsidR="00000000" w:rsidRPr="00000000">
        <w:rPr>
          <w:b w:val="1"/>
          <w:bCs w:val="1"/>
          <w:color w:val="000000"/>
          <w:sz w:val="26"/>
          <w:szCs w:val="26"/>
          <w:rtl w:val="0"/>
        </w:rPr>
        <w:t xml:space="preserve">Redis — token cache</w:t>
      </w:r>
    </w:p>
    <w:p w:rsidR="00000000" w:rsidDel="00000000" w:rsidP="00000000" w:rsidRDefault="00000000" w:rsidRPr="00000000" w14:paraId="000000DA">
      <w:pPr>
        <w:spacing w:after="240" w:before="240" w:lineRule="auto"/>
        <w:rPr/>
      </w:pPr>
      <w:r w:rsidDel="00000000" w:rsidR="00000000" w:rsidRPr="00000000">
        <w:rPr>
          <w:rtl w:val="0"/>
        </w:rPr>
        <w:t xml:space="preserve">Redis holds only one thing here: the patient link token validation cache, so the QR endpoint responds in under 5ms without hitting PostgreSQL on every scan.</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i7ohuy8lu9m0" w:id="26"/>
      <w:bookmarkEnd w:id="26"/>
      <w:r w:rsidDel="00000000" w:rsidR="00000000" w:rsidRPr="00000000">
        <w:rPr>
          <w:b w:val="1"/>
          <w:bCs w:val="1"/>
          <w:sz w:val="34"/>
          <w:szCs w:val="34"/>
          <w:rtl w:val="0"/>
        </w:rPr>
        <w:t xml:space="preserve">7. Database Schema</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i2ew7yrd6u7" w:id="27"/>
      <w:bookmarkEnd w:id="27"/>
      <w:r w:rsidDel="00000000" w:rsidR="00000000" w:rsidRPr="00000000">
        <w:rPr>
          <w:b w:val="1"/>
          <w:bCs w:val="1"/>
          <w:color w:val="000000"/>
          <w:sz w:val="26"/>
          <w:szCs w:val="26"/>
          <w:rtl w:val="0"/>
        </w:rPr>
        <w:t xml:space="preserve">Browser identity</w:t>
      </w:r>
    </w:p>
    <w:p w:rsidR="00000000" w:rsidDel="00000000" w:rsidP="00000000" w:rsidRDefault="00000000" w:rsidRPr="00000000" w14:paraId="000000DE">
      <w:pPr>
        <w:rPr/>
      </w:pPr>
      <w:r w:rsidDel="00000000" w:rsidR="00000000" w:rsidRPr="00000000">
        <w:rPr>
          <w:rtl w:val="0"/>
        </w:rPr>
        <w:t xml:space="preserve">CREATE TABLE browser_identities (</w:t>
      </w:r>
    </w:p>
    <w:p w:rsidR="00000000" w:rsidDel="00000000" w:rsidP="00000000" w:rsidRDefault="00000000" w:rsidRPr="00000000" w14:paraId="000000DF">
      <w:pPr>
        <w:rPr/>
      </w:pPr>
      <w:r w:rsidDel="00000000" w:rsidR="00000000" w:rsidRPr="00000000">
        <w:rPr>
          <w:rtl w:val="0"/>
        </w:rPr>
        <w:t xml:space="preserve">  anonymous_id   TEXT PRIMARY KEY,</w:t>
      </w:r>
    </w:p>
    <w:p w:rsidR="00000000" w:rsidDel="00000000" w:rsidP="00000000" w:rsidRDefault="00000000" w:rsidRPr="00000000" w14:paraId="000000E0">
      <w:pPr>
        <w:rPr/>
      </w:pPr>
      <w:r w:rsidDel="00000000" w:rsidR="00000000" w:rsidRPr="00000000">
        <w:rPr>
          <w:rtl w:val="0"/>
        </w:rPr>
        <w:t xml:space="preserve">  patient_id     TEXT,</w:t>
      </w:r>
    </w:p>
    <w:p w:rsidR="00000000" w:rsidDel="00000000" w:rsidP="00000000" w:rsidRDefault="00000000" w:rsidRPr="00000000" w14:paraId="000000E1">
      <w:pPr>
        <w:rPr/>
      </w:pPr>
      <w:r w:rsidDel="00000000" w:rsidR="00000000" w:rsidRPr="00000000">
        <w:rPr>
          <w:rtl w:val="0"/>
        </w:rPr>
        <w:t xml:space="preserve">  fingerprint    TEXT,</w:t>
      </w:r>
    </w:p>
    <w:p w:rsidR="00000000" w:rsidDel="00000000" w:rsidP="00000000" w:rsidRDefault="00000000" w:rsidRPr="00000000" w14:paraId="000000E2">
      <w:pPr>
        <w:rPr/>
      </w:pPr>
      <w:r w:rsidDel="00000000" w:rsidR="00000000" w:rsidRPr="00000000">
        <w:rPr>
          <w:rtl w:val="0"/>
        </w:rPr>
        <w:t xml:space="preserve">  first_seen_at  TIMESTAMPTZ DEFAULT now(),</w:t>
      </w:r>
    </w:p>
    <w:p w:rsidR="00000000" w:rsidDel="00000000" w:rsidP="00000000" w:rsidRDefault="00000000" w:rsidRPr="00000000" w14:paraId="000000E3">
      <w:pPr>
        <w:rPr/>
      </w:pPr>
      <w:r w:rsidDel="00000000" w:rsidR="00000000" w:rsidRPr="00000000">
        <w:rPr>
          <w:rtl w:val="0"/>
        </w:rPr>
        <w:t xml:space="preserve">  linked_at      TIMESTAMPTZ,</w:t>
      </w:r>
    </w:p>
    <w:p w:rsidR="00000000" w:rsidDel="00000000" w:rsidP="00000000" w:rsidRDefault="00000000" w:rsidRPr="00000000" w14:paraId="000000E4">
      <w:pPr>
        <w:rPr/>
      </w:pPr>
      <w:r w:rsidDel="00000000" w:rsidR="00000000" w:rsidRPr="00000000">
        <w:rPr>
          <w:rtl w:val="0"/>
        </w:rPr>
        <w:t xml:space="preserve">  link_source    TEXT           -- 'qr_scan'</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CREATE INDEX ON browser_identities(patient_id);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bmjjwipgdpfe" w:id="28"/>
      <w:bookmarkEnd w:id="28"/>
      <w:r w:rsidDel="00000000" w:rsidR="00000000" w:rsidRPr="00000000">
        <w:rPr>
          <w:b w:val="1"/>
          <w:bCs w:val="1"/>
          <w:color w:val="000000"/>
          <w:sz w:val="26"/>
          <w:szCs w:val="26"/>
          <w:rtl w:val="0"/>
        </w:rPr>
        <w:t xml:space="preserve">Visitor profile</w:t>
      </w:r>
    </w:p>
    <w:p w:rsidR="00000000" w:rsidDel="00000000" w:rsidP="00000000" w:rsidRDefault="00000000" w:rsidRPr="00000000" w14:paraId="000000E9">
      <w:pPr>
        <w:rPr/>
      </w:pPr>
      <w:r w:rsidDel="00000000" w:rsidR="00000000" w:rsidRPr="00000000">
        <w:rPr>
          <w:rtl w:val="0"/>
        </w:rPr>
        <w:t xml:space="preserve">CREATE TABLE visitor_profiles (</w:t>
      </w:r>
    </w:p>
    <w:p w:rsidR="00000000" w:rsidDel="00000000" w:rsidP="00000000" w:rsidRDefault="00000000" w:rsidRPr="00000000" w14:paraId="000000EA">
      <w:pPr>
        <w:rPr/>
      </w:pPr>
      <w:r w:rsidDel="00000000" w:rsidR="00000000" w:rsidRPr="00000000">
        <w:rPr>
          <w:rtl w:val="0"/>
        </w:rPr>
        <w:t xml:space="preserve">  anonymous_id       TEXT PRIMARY KEY REFERENCES browser_identities(anonymous_id),</w:t>
      </w:r>
    </w:p>
    <w:p w:rsidR="00000000" w:rsidDel="00000000" w:rsidP="00000000" w:rsidRDefault="00000000" w:rsidRPr="00000000" w14:paraId="000000EB">
      <w:pPr>
        <w:rPr/>
      </w:pPr>
      <w:r w:rsidDel="00000000" w:rsidR="00000000" w:rsidRPr="00000000">
        <w:rPr>
          <w:rtl w:val="0"/>
        </w:rPr>
        <w:t xml:space="preserve">  patient_id         TEXT,</w:t>
      </w:r>
    </w:p>
    <w:p w:rsidR="00000000" w:rsidDel="00000000" w:rsidP="00000000" w:rsidRDefault="00000000" w:rsidRPr="00000000" w14:paraId="000000EC">
      <w:pPr>
        <w:rPr/>
      </w:pPr>
      <w:r w:rsidDel="00000000" w:rsidR="00000000" w:rsidRPr="00000000">
        <w:rPr>
          <w:rtl w:val="0"/>
        </w:rPr>
        <w:t xml:space="preserve">  total_sessions     INT DEFAULT 0,</w:t>
      </w:r>
    </w:p>
    <w:p w:rsidR="00000000" w:rsidDel="00000000" w:rsidP="00000000" w:rsidRDefault="00000000" w:rsidRPr="00000000" w14:paraId="000000ED">
      <w:pPr>
        <w:rPr/>
      </w:pPr>
      <w:r w:rsidDel="00000000" w:rsidR="00000000" w:rsidRPr="00000000">
        <w:rPr>
          <w:rtl w:val="0"/>
        </w:rPr>
        <w:t xml:space="preserve">  total_events       INT DEFAULT 0,</w:t>
      </w:r>
    </w:p>
    <w:p w:rsidR="00000000" w:rsidDel="00000000" w:rsidP="00000000" w:rsidRDefault="00000000" w:rsidRPr="00000000" w14:paraId="000000EE">
      <w:pPr>
        <w:rPr/>
      </w:pPr>
      <w:r w:rsidDel="00000000" w:rsidR="00000000" w:rsidRPr="00000000">
        <w:rPr>
          <w:rtl w:val="0"/>
        </w:rPr>
        <w:t xml:space="preserve">  first_seen_at      TIMESTAMPTZ,</w:t>
      </w:r>
    </w:p>
    <w:p w:rsidR="00000000" w:rsidDel="00000000" w:rsidP="00000000" w:rsidRDefault="00000000" w:rsidRPr="00000000" w14:paraId="000000EF">
      <w:pPr>
        <w:rPr/>
      </w:pPr>
      <w:r w:rsidDel="00000000" w:rsidR="00000000" w:rsidRPr="00000000">
        <w:rPr>
          <w:rtl w:val="0"/>
        </w:rPr>
        <w:t xml:space="preserve">  last_seen_at       TIMESTAMPTZ,</w:t>
      </w:r>
    </w:p>
    <w:p w:rsidR="00000000" w:rsidDel="00000000" w:rsidP="00000000" w:rsidRDefault="00000000" w:rsidRPr="00000000" w14:paraId="000000F0">
      <w:pPr>
        <w:rPr/>
      </w:pPr>
      <w:r w:rsidDel="00000000" w:rsidR="00000000" w:rsidRPr="00000000">
        <w:rPr>
          <w:rtl w:val="0"/>
        </w:rPr>
        <w:t xml:space="preserve">  first_utm_source   TEXT,</w:t>
      </w:r>
    </w:p>
    <w:p w:rsidR="00000000" w:rsidDel="00000000" w:rsidP="00000000" w:rsidRDefault="00000000" w:rsidRPr="00000000" w14:paraId="000000F1">
      <w:pPr>
        <w:rPr/>
      </w:pPr>
      <w:r w:rsidDel="00000000" w:rsidR="00000000" w:rsidRPr="00000000">
        <w:rPr>
          <w:rtl w:val="0"/>
        </w:rPr>
        <w:t xml:space="preserve">  first_utm_campaign TEXT,</w:t>
      </w:r>
    </w:p>
    <w:p w:rsidR="00000000" w:rsidDel="00000000" w:rsidP="00000000" w:rsidRDefault="00000000" w:rsidRPr="00000000" w14:paraId="000000F2">
      <w:pPr>
        <w:rPr/>
      </w:pPr>
      <w:r w:rsidDel="00000000" w:rsidR="00000000" w:rsidRPr="00000000">
        <w:rPr>
          <w:rtl w:val="0"/>
        </w:rPr>
        <w:t xml:space="preserve">  last_utm_source    TEXT,</w:t>
      </w:r>
    </w:p>
    <w:p w:rsidR="00000000" w:rsidDel="00000000" w:rsidP="00000000" w:rsidRDefault="00000000" w:rsidRPr="00000000" w14:paraId="000000F3">
      <w:pPr>
        <w:rPr/>
      </w:pPr>
      <w:r w:rsidDel="00000000" w:rsidR="00000000" w:rsidRPr="00000000">
        <w:rPr>
          <w:rtl w:val="0"/>
        </w:rPr>
        <w:t xml:space="preserve">  last_utm_campaign  TEXT,</w:t>
      </w:r>
    </w:p>
    <w:p w:rsidR="00000000" w:rsidDel="00000000" w:rsidP="00000000" w:rsidRDefault="00000000" w:rsidRPr="00000000" w14:paraId="000000F4">
      <w:pPr>
        <w:rPr/>
      </w:pPr>
      <w:r w:rsidDel="00000000" w:rsidR="00000000" w:rsidRPr="00000000">
        <w:rPr>
          <w:rtl w:val="0"/>
        </w:rPr>
        <w:t xml:space="preserve">  top_pages          JSONB,     -- {"page": visit_count}</w:t>
      </w:r>
    </w:p>
    <w:p w:rsidR="00000000" w:rsidDel="00000000" w:rsidP="00000000" w:rsidRDefault="00000000" w:rsidRPr="00000000" w14:paraId="000000F5">
      <w:pPr>
        <w:rPr/>
      </w:pPr>
      <w:r w:rsidDel="00000000" w:rsidR="00000000" w:rsidRPr="00000000">
        <w:rPr>
          <w:rtl w:val="0"/>
        </w:rPr>
        <w:t xml:space="preserve">  interest_scores    JSONB,     -- {"cardiology": 0.82, "ortho": 0.3}</w:t>
      </w:r>
    </w:p>
    <w:p w:rsidR="00000000" w:rsidDel="00000000" w:rsidP="00000000" w:rsidRDefault="00000000" w:rsidRPr="00000000" w14:paraId="000000F6">
      <w:pPr>
        <w:rPr/>
      </w:pPr>
      <w:r w:rsidDel="00000000" w:rsidR="00000000" w:rsidRPr="00000000">
        <w:rPr>
          <w:rtl w:val="0"/>
        </w:rPr>
        <w:t xml:space="preserve">  segment_tags       TEXT[],    -- ['high_intent', 'returning', 'mobile_only']</w:t>
      </w:r>
    </w:p>
    <w:p w:rsidR="00000000" w:rsidDel="00000000" w:rsidP="00000000" w:rsidRDefault="00000000" w:rsidRPr="00000000" w14:paraId="000000F7">
      <w:pPr>
        <w:rPr/>
      </w:pPr>
      <w:r w:rsidDel="00000000" w:rsidR="00000000" w:rsidRPr="00000000">
        <w:rPr>
          <w:rtl w:val="0"/>
        </w:rPr>
        <w:t xml:space="preserve">  updated_at         TIMESTAMPTZ DEFAULT now()</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ft99g85t55b1" w:id="29"/>
      <w:bookmarkEnd w:id="29"/>
      <w:r w:rsidDel="00000000" w:rsidR="00000000" w:rsidRPr="00000000">
        <w:rPr>
          <w:b w:val="1"/>
          <w:bCs w:val="1"/>
          <w:color w:val="000000"/>
          <w:sz w:val="26"/>
          <w:szCs w:val="26"/>
          <w:rtl w:val="0"/>
        </w:rPr>
        <w:t xml:space="preserve">Patient link tokens</w:t>
      </w:r>
    </w:p>
    <w:p w:rsidR="00000000" w:rsidDel="00000000" w:rsidP="00000000" w:rsidRDefault="00000000" w:rsidRPr="00000000" w14:paraId="000000FB">
      <w:pPr>
        <w:rPr/>
      </w:pPr>
      <w:r w:rsidDel="00000000" w:rsidR="00000000" w:rsidRPr="00000000">
        <w:rPr>
          <w:rtl w:val="0"/>
        </w:rPr>
        <w:t xml:space="preserve">CREATE TABLE patient_link_tokens (</w:t>
      </w:r>
    </w:p>
    <w:p w:rsidR="00000000" w:rsidDel="00000000" w:rsidP="00000000" w:rsidRDefault="00000000" w:rsidRPr="00000000" w14:paraId="000000FC">
      <w:pPr>
        <w:rPr/>
      </w:pPr>
      <w:r w:rsidDel="00000000" w:rsidR="00000000" w:rsidRPr="00000000">
        <w:rPr>
          <w:rtl w:val="0"/>
        </w:rPr>
        <w:t xml:space="preserve">  token         TEXT PRIMARY KEY,</w:t>
      </w:r>
    </w:p>
    <w:p w:rsidR="00000000" w:rsidDel="00000000" w:rsidP="00000000" w:rsidRDefault="00000000" w:rsidRPr="00000000" w14:paraId="000000FD">
      <w:pPr>
        <w:rPr/>
      </w:pPr>
      <w:r w:rsidDel="00000000" w:rsidR="00000000" w:rsidRPr="00000000">
        <w:rPr>
          <w:rtl w:val="0"/>
        </w:rPr>
        <w:t xml:space="preserve">  patient_id    TEXT NOT NULL,       -- hospital MRN</w:t>
      </w:r>
    </w:p>
    <w:p w:rsidR="00000000" w:rsidDel="00000000" w:rsidP="00000000" w:rsidRDefault="00000000" w:rsidRPr="00000000" w14:paraId="000000FE">
      <w:pPr>
        <w:rPr/>
      </w:pPr>
      <w:r w:rsidDel="00000000" w:rsidR="00000000" w:rsidRPr="00000000">
        <w:rPr>
          <w:rtl w:val="0"/>
        </w:rPr>
        <w:t xml:space="preserve">  expires_at    TIMESTAMPTZ NOT NULL,</w:t>
      </w:r>
    </w:p>
    <w:p w:rsidR="00000000" w:rsidDel="00000000" w:rsidP="00000000" w:rsidRDefault="00000000" w:rsidRPr="00000000" w14:paraId="000000FF">
      <w:pPr>
        <w:rPr/>
      </w:pPr>
      <w:r w:rsidDel="00000000" w:rsidR="00000000" w:rsidRPr="00000000">
        <w:rPr>
          <w:rtl w:val="0"/>
        </w:rPr>
        <w:t xml:space="preserve">  used_at       TIMESTAMPTZ,</w:t>
      </w:r>
    </w:p>
    <w:p w:rsidR="00000000" w:rsidDel="00000000" w:rsidP="00000000" w:rsidRDefault="00000000" w:rsidRPr="00000000" w14:paraId="00000100">
      <w:pPr>
        <w:rPr/>
      </w:pPr>
      <w:r w:rsidDel="00000000" w:rsidR="00000000" w:rsidRPr="00000000">
        <w:rPr>
          <w:rtl w:val="0"/>
        </w:rPr>
        <w:t xml:space="preserve">  anonymous_id  TEXT,                -- filled when patient scans</w:t>
      </w:r>
    </w:p>
    <w:p w:rsidR="00000000" w:rsidDel="00000000" w:rsidP="00000000" w:rsidRDefault="00000000" w:rsidRPr="00000000" w14:paraId="00000101">
      <w:pPr>
        <w:rPr/>
      </w:pPr>
      <w:r w:rsidDel="00000000" w:rsidR="00000000" w:rsidRPr="00000000">
        <w:rPr>
          <w:rtl w:val="0"/>
        </w:rPr>
        <w:t xml:space="preserve">  session_id    TEXT</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o97n0yhqc61u" w:id="30"/>
      <w:bookmarkEnd w:id="30"/>
      <w:r w:rsidDel="00000000" w:rsidR="00000000" w:rsidRPr="00000000">
        <w:rPr>
          <w:b w:val="1"/>
          <w:bCs w:val="1"/>
          <w:sz w:val="34"/>
          <w:szCs w:val="34"/>
          <w:rtl w:val="0"/>
        </w:rPr>
        <w:t xml:space="preserve">8. Hospital Patient Linkage (QR Flow)</w:t>
      </w:r>
    </w:p>
    <w:p w:rsidR="00000000" w:rsidDel="00000000" w:rsidP="00000000" w:rsidRDefault="00000000" w:rsidRPr="00000000" w14:paraId="00000106">
      <w:pPr>
        <w:spacing w:after="240" w:before="240" w:lineRule="auto"/>
        <w:rPr/>
      </w:pPr>
      <w:r w:rsidDel="00000000" w:rsidR="00000000" w:rsidRPr="00000000">
        <w:rPr>
          <w:rtl w:val="0"/>
        </w:rPr>
        <w:t xml:space="preserve">This flow links an anonymous browser identity to a known hospital patient record without any login.</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avioytfqx254" w:id="31"/>
      <w:bookmarkEnd w:id="31"/>
      <w:r w:rsidDel="00000000" w:rsidR="00000000" w:rsidRPr="00000000">
        <w:rPr>
          <w:b w:val="1"/>
          <w:bCs w:val="1"/>
          <w:color w:val="000000"/>
          <w:sz w:val="26"/>
          <w:szCs w:val="26"/>
          <w:rtl w:val="0"/>
        </w:rPr>
        <w:t xml:space="preserve">Step-by-step</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Step 1 — Reception desk</w:t>
      </w:r>
      <w:r w:rsidDel="00000000" w:rsidR="00000000" w:rsidRPr="00000000">
        <w:rPr>
          <w:rtl w:val="0"/>
        </w:rPr>
        <w:t xml:space="preserve"> Staff enters the patient's MRN into an internal tool. The backend generates a short-lived token (random 8-character alphanumeric, 15-minute TTL) and produces a QR code:</w:t>
      </w:r>
    </w:p>
    <w:p w:rsidR="00000000" w:rsidDel="00000000" w:rsidP="00000000" w:rsidRDefault="00000000" w:rsidRPr="00000000" w14:paraId="00000109">
      <w:pPr>
        <w:rPr/>
      </w:pPr>
      <w:r w:rsidDel="00000000" w:rsidR="00000000" w:rsidRPr="00000000">
        <w:rPr>
          <w:rtl w:val="0"/>
        </w:rPr>
        <w:t xml:space="preserve">https://yoursite.com/link?t=TOKEN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Step 2 — Patient scans QR on their phone</w:t>
      </w:r>
      <w:r w:rsidDel="00000000" w:rsidR="00000000" w:rsidRPr="00000000">
        <w:rPr>
          <w:rtl w:val="0"/>
        </w:rPr>
        <w:t xml:space="preserve"> Your React app reads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from localStorage and calls:</w:t>
      </w:r>
    </w:p>
    <w:p w:rsidR="00000000" w:rsidDel="00000000" w:rsidP="00000000" w:rsidRDefault="00000000" w:rsidRPr="00000000" w14:paraId="0000010C">
      <w:pPr>
        <w:rPr/>
      </w:pPr>
      <w:r w:rsidDel="00000000" w:rsidR="00000000" w:rsidRPr="00000000">
        <w:rPr>
          <w:rtl w:val="0"/>
        </w:rPr>
        <w:t xml:space="preserve">POST /api/link-patient</w:t>
      </w:r>
    </w:p>
    <w:p w:rsidR="00000000" w:rsidDel="00000000" w:rsidP="00000000" w:rsidRDefault="00000000" w:rsidRPr="00000000" w14:paraId="0000010D">
      <w:pPr>
        <w:rPr/>
      </w:pPr>
      <w:r w:rsidDel="00000000" w:rsidR="00000000" w:rsidRPr="00000000">
        <w:rPr>
          <w:rtl w:val="0"/>
        </w:rPr>
        <w:t xml:space="preserve">{ token, anonymous_id, session_id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Step 3 — Backend resolves the link</w:t>
      </w:r>
    </w:p>
    <w:p w:rsidR="00000000" w:rsidDel="00000000" w:rsidP="00000000" w:rsidRDefault="00000000" w:rsidRPr="00000000" w14:paraId="00000110">
      <w:pPr>
        <w:numPr>
          <w:ilvl w:val="0"/>
          <w:numId w:val="4"/>
        </w:numPr>
        <w:spacing w:after="0" w:afterAutospacing="0" w:before="240" w:lineRule="auto"/>
        <w:ind w:left="720" w:hanging="360"/>
      </w:pPr>
      <w:r w:rsidDel="00000000" w:rsidR="00000000" w:rsidRPr="00000000">
        <w:rPr>
          <w:rtl w:val="0"/>
        </w:rPr>
        <w:t xml:space="preserve">Validates the token exists, is not expired, and has not already been used</w:t>
      </w:r>
    </w:p>
    <w:p w:rsidR="00000000" w:rsidDel="00000000" w:rsidP="00000000" w:rsidRDefault="00000000" w:rsidRPr="00000000" w14:paraId="00000111">
      <w:pPr>
        <w:numPr>
          <w:ilvl w:val="0"/>
          <w:numId w:val="4"/>
        </w:numPr>
        <w:spacing w:after="0" w:afterAutospacing="0" w:before="0" w:beforeAutospacing="0" w:lineRule="auto"/>
        <w:ind w:left="720" w:hanging="360"/>
      </w:pPr>
      <w:r w:rsidDel="00000000" w:rsidR="00000000" w:rsidRPr="00000000">
        <w:rPr>
          <w:rtl w:val="0"/>
        </w:rPr>
        <w:t xml:space="preserve">Marks the token as used</w:t>
      </w:r>
    </w:p>
    <w:p w:rsidR="00000000" w:rsidDel="00000000" w:rsidP="00000000" w:rsidRDefault="00000000" w:rsidRPr="00000000" w14:paraId="00000112">
      <w:pPr>
        <w:numPr>
          <w:ilvl w:val="0"/>
          <w:numId w:val="4"/>
        </w:numPr>
        <w:spacing w:after="0" w:afterAutospacing="0" w:before="0" w:beforeAutospacing="0" w:lineRule="auto"/>
        <w:ind w:left="72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browser_identities</w:t>
      </w:r>
      <w:r w:rsidDel="00000000" w:rsidR="00000000" w:rsidRPr="00000000">
        <w:rPr>
          <w:rtl w:val="0"/>
        </w:rPr>
        <w:t xml:space="preserve">: sets </w:t>
      </w:r>
      <w:r w:rsidDel="00000000" w:rsidR="00000000" w:rsidRPr="00000000">
        <w:rPr>
          <w:rFonts w:ascii="Roboto Mono" w:cs="Roboto Mono" w:eastAsia="Roboto Mono" w:hAnsi="Roboto Mono"/>
          <w:color w:val="188038"/>
          <w:rtl w:val="0"/>
        </w:rPr>
        <w:t xml:space="preserve">patient_id = MRN</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matches</w:t>
      </w:r>
    </w:p>
    <w:p w:rsidR="00000000" w:rsidDel="00000000" w:rsidP="00000000" w:rsidRDefault="00000000" w:rsidRPr="00000000" w14:paraId="00000113">
      <w:pPr>
        <w:numPr>
          <w:ilvl w:val="0"/>
          <w:numId w:val="4"/>
        </w:numPr>
        <w:spacing w:after="240" w:before="0" w:beforeAutospacing="0" w:lineRule="auto"/>
        <w:ind w:left="720" w:hanging="360"/>
      </w:pPr>
      <w:r w:rsidDel="00000000" w:rsidR="00000000" w:rsidRPr="00000000">
        <w:rPr>
          <w:rtl w:val="0"/>
        </w:rPr>
        <w:t xml:space="preserve">Stores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back in the browser's localStorage for future visits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Step 4 — Backfill on next nightly run</w:t>
      </w:r>
      <w:r w:rsidDel="00000000" w:rsidR="00000000" w:rsidRPr="00000000">
        <w:rPr>
          <w:rtl w:val="0"/>
        </w:rPr>
        <w:t xml:space="preserve"> The cron job detects newly linked </w:t>
      </w:r>
      <w:r w:rsidDel="00000000" w:rsidR="00000000" w:rsidRPr="00000000">
        <w:rPr>
          <w:rFonts w:ascii="Roboto Mono" w:cs="Roboto Mono" w:eastAsia="Roboto Mono" w:hAnsi="Roboto Mono"/>
          <w:color w:val="188038"/>
          <w:rtl w:val="0"/>
        </w:rPr>
        <w:t xml:space="preserve">anonymous_id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pairs. It writes enriched event records to ClickHouse with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populated, and updates </w:t>
      </w:r>
      <w:r w:rsidDel="00000000" w:rsidR="00000000" w:rsidRPr="00000000">
        <w:rPr>
          <w:rFonts w:ascii="Roboto Mono" w:cs="Roboto Mono" w:eastAsia="Roboto Mono" w:hAnsi="Roboto Mono"/>
          <w:color w:val="188038"/>
          <w:rtl w:val="0"/>
        </w:rPr>
        <w:t xml:space="preserve">visitor_profiles</w:t>
      </w:r>
      <w:r w:rsidDel="00000000" w:rsidR="00000000" w:rsidRPr="00000000">
        <w:rPr>
          <w:rtl w:val="0"/>
        </w:rPr>
        <w:t xml:space="preserve"> in PostgreSQL. From this point, the full browsing history — UTM source, pages visited, events before the QR scan — is associated with the patient.</w:t>
      </w:r>
    </w:p>
    <w:p w:rsidR="00000000" w:rsidDel="00000000" w:rsidP="00000000" w:rsidRDefault="00000000" w:rsidRPr="00000000" w14:paraId="00000115">
      <w:pPr>
        <w:spacing w:after="240" w:before="240" w:lineRule="auto"/>
        <w:rPr/>
      </w:pPr>
      <w:r w:rsidDel="00000000" w:rsidR="00000000" w:rsidRPr="00000000">
        <w:rPr>
          <w:rtl w:val="0"/>
        </w:rPr>
        <w:t xml:space="preserve">If you need the backfill immediately (not waiting until next morning), run a lightweight background job triggered by the </w:t>
      </w:r>
      <w:r w:rsidDel="00000000" w:rsidR="00000000" w:rsidRPr="00000000">
        <w:rPr>
          <w:rFonts w:ascii="Roboto Mono" w:cs="Roboto Mono" w:eastAsia="Roboto Mono" w:hAnsi="Roboto Mono"/>
          <w:color w:val="188038"/>
          <w:rtl w:val="0"/>
        </w:rPr>
        <w:t xml:space="preserve">/api/link-patient</w:t>
      </w:r>
      <w:r w:rsidDel="00000000" w:rsidR="00000000" w:rsidRPr="00000000">
        <w:rPr>
          <w:rtl w:val="0"/>
        </w:rPr>
        <w:t xml:space="preserve"> endpoint that does the same work on demand.</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j4i0qi3akkqg" w:id="32"/>
      <w:bookmarkEnd w:id="32"/>
      <w:r w:rsidDel="00000000" w:rsidR="00000000" w:rsidRPr="00000000">
        <w:rPr>
          <w:b w:val="1"/>
          <w:bCs w:val="1"/>
          <w:color w:val="000000"/>
          <w:sz w:val="26"/>
          <w:szCs w:val="26"/>
          <w:rtl w:val="0"/>
        </w:rPr>
        <w:t xml:space="preserve">Security considerations</w:t>
      </w:r>
    </w:p>
    <w:p w:rsidR="00000000" w:rsidDel="00000000" w:rsidP="00000000" w:rsidRDefault="00000000" w:rsidRPr="00000000" w14:paraId="00000117">
      <w:pPr>
        <w:numPr>
          <w:ilvl w:val="0"/>
          <w:numId w:val="7"/>
        </w:numPr>
        <w:spacing w:after="0" w:afterAutospacing="0" w:before="240" w:lineRule="auto"/>
        <w:ind w:left="720" w:hanging="360"/>
      </w:pPr>
      <w:r w:rsidDel="00000000" w:rsidR="00000000" w:rsidRPr="00000000">
        <w:rPr>
          <w:rtl w:val="0"/>
        </w:rPr>
        <w:t xml:space="preserve">Tokens expire in 15 minutes and are single-use</w:t>
      </w:r>
    </w:p>
    <w:p w:rsidR="00000000" w:rsidDel="00000000" w:rsidP="00000000" w:rsidRDefault="00000000" w:rsidRPr="00000000" w14:paraId="00000118">
      <w:pPr>
        <w:numPr>
          <w:ilvl w:val="0"/>
          <w:numId w:val="7"/>
        </w:numPr>
        <w:spacing w:after="0" w:afterAutospacing="0" w:before="0" w:beforeAutospacing="0" w:lineRule="auto"/>
        <w:ind w:left="720" w:hanging="360"/>
      </w:pPr>
      <w:r w:rsidDel="00000000" w:rsidR="00000000" w:rsidRPr="00000000">
        <w:rPr>
          <w:rtl w:val="0"/>
        </w:rPr>
        <w:t xml:space="preserve">The token is a random string — it encodes nothing about the patient</w:t>
      </w:r>
    </w:p>
    <w:p w:rsidR="00000000" w:rsidDel="00000000" w:rsidP="00000000" w:rsidRDefault="00000000" w:rsidRPr="00000000" w14:paraId="00000119">
      <w:pPr>
        <w:numPr>
          <w:ilvl w:val="0"/>
          <w:numId w:val="7"/>
        </w:numPr>
        <w:spacing w:after="0" w:afterAutospacing="0" w:before="0" w:beforeAutospacing="0" w:lineRule="auto"/>
        <w:ind w:left="720" w:hanging="360"/>
      </w:pPr>
      <w:r w:rsidDel="00000000" w:rsidR="00000000" w:rsidRPr="00000000">
        <w:rPr>
          <w:rtl w:val="0"/>
        </w:rPr>
        <w:t xml:space="preserve">All linkage events are logged with timestamp and session for audit</w:t>
      </w:r>
    </w:p>
    <w:p w:rsidR="00000000" w:rsidDel="00000000" w:rsidP="00000000" w:rsidRDefault="00000000" w:rsidRPr="00000000" w14:paraId="0000011A">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in localStorage should be encrypted using the Web Crypto API if your data sensitivity requires it</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imxcym727279" w:id="33"/>
      <w:bookmarkEnd w:id="33"/>
      <w:r w:rsidDel="00000000" w:rsidR="00000000" w:rsidRPr="00000000">
        <w:rPr>
          <w:b w:val="1"/>
          <w:bCs w:val="1"/>
          <w:sz w:val="34"/>
          <w:szCs w:val="34"/>
          <w:rtl w:val="0"/>
        </w:rPr>
        <w:t xml:space="preserve">9. Nightly Cron Job</w:t>
      </w:r>
    </w:p>
    <w:p w:rsidR="00000000" w:rsidDel="00000000" w:rsidP="00000000" w:rsidRDefault="00000000" w:rsidRPr="00000000" w14:paraId="0000011D">
      <w:pPr>
        <w:spacing w:after="240" w:before="240" w:lineRule="auto"/>
        <w:rPr/>
      </w:pPr>
      <w:r w:rsidDel="00000000" w:rsidR="00000000" w:rsidRPr="00000000">
        <w:rPr>
          <w:rtl w:val="0"/>
        </w:rPr>
        <w:t xml:space="preserve">Runs at 2 AM daily. No Airflow needed at this scale — a Node.js or Python script scheduled via cron or a simple job scheduler is sufficient.</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Step 1 — Pull from ClickHouse</w:t>
      </w:r>
      <w:r w:rsidDel="00000000" w:rsidR="00000000" w:rsidRPr="00000000">
        <w:rPr>
          <w:rtl w:val="0"/>
        </w:rPr>
        <w:t xml:space="preserve"> Query all events from the previous day, grouped by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Compute: session count, event count, top pages, department visit frequency, last seen timestamp.</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Step 2 — Upsert into PostgreSQL</w:t>
      </w:r>
      <w:r w:rsidDel="00000000" w:rsidR="00000000" w:rsidRPr="00000000">
        <w:rPr>
          <w:rtl w:val="0"/>
        </w:rPr>
        <w:t xml:space="preserve"> For each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upsert into </w:t>
      </w:r>
      <w:r w:rsidDel="00000000" w:rsidR="00000000" w:rsidRPr="00000000">
        <w:rPr>
          <w:rFonts w:ascii="Roboto Mono" w:cs="Roboto Mono" w:eastAsia="Roboto Mono" w:hAnsi="Roboto Mono"/>
          <w:color w:val="188038"/>
          <w:rtl w:val="0"/>
        </w:rPr>
        <w:t xml:space="preserve">visitor_profiles</w:t>
      </w:r>
      <w:r w:rsidDel="00000000" w:rsidR="00000000" w:rsidRPr="00000000">
        <w:rPr>
          <w:rtl w:val="0"/>
        </w:rPr>
        <w:t xml:space="preserve">. First-touch UTM fields (</w:t>
      </w:r>
      <w:r w:rsidDel="00000000" w:rsidR="00000000" w:rsidRPr="00000000">
        <w:rPr>
          <w:rFonts w:ascii="Roboto Mono" w:cs="Roboto Mono" w:eastAsia="Roboto Mono" w:hAnsi="Roboto Mono"/>
          <w:color w:val="188038"/>
          <w:rtl w:val="0"/>
        </w:rPr>
        <w:t xml:space="preserve">first_utm_source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first_utm_campaign</w:t>
      </w:r>
      <w:r w:rsidDel="00000000" w:rsidR="00000000" w:rsidRPr="00000000">
        <w:rPr>
          <w:rtl w:val="0"/>
        </w:rPr>
        <w:t xml:space="preserve">) are never overwritten once set. Last-touch fields update every run.</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Step 3 — Compute interest scores</w:t>
      </w:r>
      <w:r w:rsidDel="00000000" w:rsidR="00000000" w:rsidRPr="00000000">
        <w:rPr>
          <w:rtl w:val="0"/>
        </w:rPr>
        <w:t xml:space="preserve"> Score each department based on page visits, time spent (derived from event sequence gaps), and CTA interactions. A simple weighted sum works well to start.</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Step 4 — Assign segment tags</w:t>
      </w:r>
      <w:r w:rsidDel="00000000" w:rsidR="00000000" w:rsidRPr="00000000">
        <w:rPr>
          <w:rtl w:val="0"/>
        </w:rPr>
        <w:t xml:space="preserve"> Apply threshold rules to assign tags: </w:t>
      </w:r>
      <w:r w:rsidDel="00000000" w:rsidR="00000000" w:rsidRPr="00000000">
        <w:rPr>
          <w:rFonts w:ascii="Roboto Mono" w:cs="Roboto Mono" w:eastAsia="Roboto Mono" w:hAnsi="Roboto Mono"/>
          <w:color w:val="188038"/>
          <w:rtl w:val="0"/>
        </w:rPr>
        <w:t xml:space="preserve">high_intent</w:t>
      </w:r>
      <w:r w:rsidDel="00000000" w:rsidR="00000000" w:rsidRPr="00000000">
        <w:rPr>
          <w:rtl w:val="0"/>
        </w:rPr>
        <w:t xml:space="preserve"> (score &gt; 0.7), </w:t>
      </w:r>
      <w:r w:rsidDel="00000000" w:rsidR="00000000" w:rsidRPr="00000000">
        <w:rPr>
          <w:rFonts w:ascii="Roboto Mono" w:cs="Roboto Mono" w:eastAsia="Roboto Mono" w:hAnsi="Roboto Mono"/>
          <w:color w:val="188038"/>
          <w:rtl w:val="0"/>
        </w:rPr>
        <w:t xml:space="preserve">returning</w:t>
      </w:r>
      <w:r w:rsidDel="00000000" w:rsidR="00000000" w:rsidRPr="00000000">
        <w:rPr>
          <w:rtl w:val="0"/>
        </w:rPr>
        <w:t xml:space="preserve"> (sessions &gt; 3), </w:t>
      </w:r>
      <w:r w:rsidDel="00000000" w:rsidR="00000000" w:rsidRPr="00000000">
        <w:rPr>
          <w:rFonts w:ascii="Roboto Mono" w:cs="Roboto Mono" w:eastAsia="Roboto Mono" w:hAnsi="Roboto Mono"/>
          <w:color w:val="188038"/>
          <w:rtl w:val="0"/>
        </w:rPr>
        <w:t xml:space="preserve">mobile_only</w:t>
      </w:r>
      <w:r w:rsidDel="00000000" w:rsidR="00000000" w:rsidRPr="00000000">
        <w:rPr>
          <w:rtl w:val="0"/>
        </w:rPr>
        <w:t xml:space="preserve"> (all sessions on mobile), </w:t>
      </w:r>
      <w:r w:rsidDel="00000000" w:rsidR="00000000" w:rsidRPr="00000000">
        <w:rPr>
          <w:rFonts w:ascii="Roboto Mono" w:cs="Roboto Mono" w:eastAsia="Roboto Mono" w:hAnsi="Roboto Mono"/>
          <w:color w:val="188038"/>
          <w:rtl w:val="0"/>
        </w:rPr>
        <w:t xml:space="preserve">campaign_driven</w:t>
      </w:r>
      <w:r w:rsidDel="00000000" w:rsidR="00000000" w:rsidRPr="00000000">
        <w:rPr>
          <w:rtl w:val="0"/>
        </w:rPr>
        <w:t xml:space="preserve"> (utm_source is not null on first touch).</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Step 5 — Backfill newly linked patients</w:t>
      </w:r>
      <w:r w:rsidDel="00000000" w:rsidR="00000000" w:rsidRPr="00000000">
        <w:rPr>
          <w:rtl w:val="0"/>
        </w:rPr>
        <w:t xml:space="preserve"> Find any </w:t>
      </w:r>
      <w:r w:rsidDel="00000000" w:rsidR="00000000" w:rsidRPr="00000000">
        <w:rPr>
          <w:rFonts w:ascii="Roboto Mono" w:cs="Roboto Mono" w:eastAsia="Roboto Mono" w:hAnsi="Roboto Mono"/>
          <w:color w:val="188038"/>
          <w:rtl w:val="0"/>
        </w:rPr>
        <w:t xml:space="preserve">browser_identities</w:t>
      </w:r>
      <w:r w:rsidDel="00000000" w:rsidR="00000000" w:rsidRPr="00000000">
        <w:rPr>
          <w:rtl w:val="0"/>
        </w:rPr>
        <w:t xml:space="preserve"> rows where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was set after the last cron run. For those, update the corresponding </w:t>
      </w:r>
      <w:r w:rsidDel="00000000" w:rsidR="00000000" w:rsidRPr="00000000">
        <w:rPr>
          <w:rFonts w:ascii="Roboto Mono" w:cs="Roboto Mono" w:eastAsia="Roboto Mono" w:hAnsi="Roboto Mono"/>
          <w:color w:val="188038"/>
          <w:rtl w:val="0"/>
        </w:rPr>
        <w:t xml:space="preserve">visitor_profiles</w:t>
      </w:r>
      <w:r w:rsidDel="00000000" w:rsidR="00000000" w:rsidRPr="00000000">
        <w:rPr>
          <w:rtl w:val="0"/>
        </w:rPr>
        <w:t xml:space="preserve"> row with the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and emit enriched records to ClickHouse.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Step 6 — Sync to EMR (optional)</w:t>
      </w:r>
      <w:r w:rsidDel="00000000" w:rsidR="00000000" w:rsidRPr="00000000">
        <w:rPr>
          <w:rtl w:val="0"/>
        </w:rPr>
        <w:t xml:space="preserve"> For linked patients, emit a summary to the hospital's EMR system via HL7 FHIR if the integration requires it.</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7thxk5l3aby" w:id="34"/>
      <w:bookmarkEnd w:id="34"/>
      <w:r w:rsidDel="00000000" w:rsidR="00000000" w:rsidRPr="00000000">
        <w:rPr>
          <w:b w:val="1"/>
          <w:bCs w:val="1"/>
          <w:sz w:val="34"/>
          <w:szCs w:val="34"/>
          <w:rtl w:val="0"/>
        </w:rPr>
        <w:t xml:space="preserve">10. Personalisation on Revisit</w:t>
      </w:r>
    </w:p>
    <w:p w:rsidR="00000000" w:rsidDel="00000000" w:rsidP="00000000" w:rsidRDefault="00000000" w:rsidRPr="00000000" w14:paraId="00000126">
      <w:pPr>
        <w:spacing w:after="240" w:before="240" w:lineRule="auto"/>
        <w:rPr/>
      </w:pPr>
      <w:r w:rsidDel="00000000" w:rsidR="00000000" w:rsidRPr="00000000">
        <w:rPr>
          <w:rtl w:val="0"/>
        </w:rPr>
        <w:t xml:space="preserve">At page load, a profile lookup fires using the </w:t>
      </w:r>
      <w:r w:rsidDel="00000000" w:rsidR="00000000" w:rsidRPr="00000000">
        <w:rPr>
          <w:rFonts w:ascii="Roboto Mono" w:cs="Roboto Mono" w:eastAsia="Roboto Mono" w:hAnsi="Roboto Mono"/>
          <w:color w:val="188038"/>
          <w:rtl w:val="0"/>
        </w:rPr>
        <w:t xml:space="preserve">anonymous_id</w:t>
      </w:r>
      <w:r w:rsidDel="00000000" w:rsidR="00000000" w:rsidRPr="00000000">
        <w:rPr>
          <w:rtl w:val="0"/>
        </w:rPr>
        <w:t xml:space="preserve"> from localStorage:</w:t>
      </w:r>
    </w:p>
    <w:p w:rsidR="00000000" w:rsidDel="00000000" w:rsidP="00000000" w:rsidRDefault="00000000" w:rsidRPr="00000000" w14:paraId="00000127">
      <w:pPr>
        <w:rPr/>
      </w:pPr>
      <w:r w:rsidDel="00000000" w:rsidR="00000000" w:rsidRPr="00000000">
        <w:rPr>
          <w:rtl w:val="0"/>
        </w:rPr>
        <w:t xml:space="preserve">GET /api/profile?aid={anonymous_id}</w:t>
      </w:r>
    </w:p>
    <w:p w:rsidR="00000000" w:rsidDel="00000000" w:rsidP="00000000" w:rsidRDefault="00000000" w:rsidRPr="00000000" w14:paraId="00000128">
      <w:pPr>
        <w:rPr/>
      </w:pPr>
      <w:r w:rsidDel="00000000" w:rsidR="00000000" w:rsidRPr="00000000">
        <w:rPr>
          <w:rtl w:val="0"/>
        </w:rPr>
        <w:t xml:space="preserve">Response time: &lt;50ms (PostgreSQL indexed lookup)</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"segment": "high_intent_cardiology",</w:t>
      </w:r>
    </w:p>
    <w:p w:rsidR="00000000" w:rsidDel="00000000" w:rsidP="00000000" w:rsidRDefault="00000000" w:rsidRPr="00000000" w14:paraId="0000012C">
      <w:pPr>
        <w:rPr/>
      </w:pPr>
      <w:r w:rsidDel="00000000" w:rsidR="00000000" w:rsidRPr="00000000">
        <w:rPr>
          <w:rtl w:val="0"/>
        </w:rPr>
        <w:t xml:space="preserve">  "offers": ["free_consultation_cardiology"],</w:t>
      </w:r>
    </w:p>
    <w:p w:rsidR="00000000" w:rsidDel="00000000" w:rsidP="00000000" w:rsidRDefault="00000000" w:rsidRPr="00000000" w14:paraId="0000012D">
      <w:pPr>
        <w:rPr/>
      </w:pPr>
      <w:r w:rsidDel="00000000" w:rsidR="00000000" w:rsidRPr="00000000">
        <w:rPr>
          <w:rtl w:val="0"/>
        </w:rPr>
        <w:t xml:space="preserve">  "top_dept": "cardiology",</w:t>
      </w:r>
    </w:p>
    <w:p w:rsidR="00000000" w:rsidDel="00000000" w:rsidP="00000000" w:rsidRDefault="00000000" w:rsidRPr="00000000" w14:paraId="0000012E">
      <w:pPr>
        <w:rPr/>
      </w:pPr>
      <w:r w:rsidDel="00000000" w:rsidR="00000000" w:rsidRPr="00000000">
        <w:rPr>
          <w:rtl w:val="0"/>
        </w:rPr>
        <w:t xml:space="preserve">  "visit_count": 7,</w:t>
      </w:r>
    </w:p>
    <w:p w:rsidR="00000000" w:rsidDel="00000000" w:rsidP="00000000" w:rsidRDefault="00000000" w:rsidRPr="00000000" w14:paraId="0000012F">
      <w:pPr>
        <w:rPr/>
      </w:pPr>
      <w:r w:rsidDel="00000000" w:rsidR="00000000" w:rsidRPr="00000000">
        <w:rPr>
          <w:rtl w:val="0"/>
        </w:rPr>
        <w:t xml:space="preserve">  "patient_linked": true</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Simple rule engine to start:</w:t>
      </w:r>
    </w:p>
    <w:p w:rsidR="00000000" w:rsidDel="00000000" w:rsidP="00000000" w:rsidRDefault="00000000" w:rsidRPr="00000000" w14:paraId="00000133">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interest_scores.cardiology &gt; 0.7</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visit_count &gt; 3</w:t>
      </w:r>
      <w:r w:rsidDel="00000000" w:rsidR="00000000" w:rsidRPr="00000000">
        <w:rPr>
          <w:rFonts w:ascii="Arial Unicode MS" w:cs="Arial Unicode MS" w:eastAsia="Arial Unicode MS" w:hAnsi="Arial Unicode MS"/>
          <w:rtl w:val="0"/>
        </w:rPr>
        <w:t xml:space="preserve"> → show consultation offer</w:t>
      </w:r>
    </w:p>
    <w:p w:rsidR="00000000" w:rsidDel="00000000" w:rsidP="00000000" w:rsidRDefault="00000000" w:rsidRPr="00000000" w14:paraId="0000013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utm_source = 'google'</w:t>
      </w:r>
      <w:r w:rsidDel="00000000" w:rsidR="00000000" w:rsidRPr="00000000">
        <w:rPr>
          <w:rFonts w:ascii="Arial Unicode MS" w:cs="Arial Unicode MS" w:eastAsia="Arial Unicode MS" w:hAnsi="Arial Unicode MS"/>
          <w:rtl w:val="0"/>
        </w:rPr>
        <w:t xml:space="preserve"> on homepage → show campaign banner</w:t>
      </w:r>
    </w:p>
    <w:p w:rsidR="00000000" w:rsidDel="00000000" w:rsidP="00000000" w:rsidRDefault="00000000" w:rsidRPr="00000000" w14:paraId="00000135">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patient_linked = true</w:t>
      </w:r>
      <w:r w:rsidDel="00000000" w:rsidR="00000000" w:rsidRPr="00000000">
        <w:rPr>
          <w:rFonts w:ascii="Arial Unicode MS" w:cs="Arial Unicode MS" w:eastAsia="Arial Unicode MS" w:hAnsi="Arial Unicode MS"/>
          <w:rtl w:val="0"/>
        </w:rPr>
        <w:t xml:space="preserve"> → personalise with department-specific content</w:t>
      </w:r>
    </w:p>
    <w:p w:rsidR="00000000" w:rsidDel="00000000" w:rsidP="00000000" w:rsidRDefault="00000000" w:rsidRPr="00000000" w14:paraId="00000136">
      <w:pPr>
        <w:spacing w:after="240" w:before="240" w:lineRule="auto"/>
        <w:rPr/>
      </w:pPr>
      <w:r w:rsidDel="00000000" w:rsidR="00000000" w:rsidRPr="00000000">
        <w:rPr>
          <w:rtl w:val="0"/>
        </w:rPr>
        <w:t xml:space="preserve">Replace rules with a lightweight ML ranker once you have 3–6 months of data.</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b7klsh95gasz" w:id="35"/>
      <w:bookmarkEnd w:id="35"/>
      <w:r w:rsidDel="00000000" w:rsidR="00000000" w:rsidRPr="00000000">
        <w:rPr>
          <w:b w:val="1"/>
          <w:bCs w:val="1"/>
          <w:sz w:val="34"/>
          <w:szCs w:val="34"/>
          <w:rtl w:val="0"/>
        </w:rPr>
        <w:t xml:space="preserve">11. Tech Stack Summary</w:t>
      </w:r>
    </w:p>
    <w:tbl>
      <w:tblPr>
        <w:tblStyle w:val="Table5"/>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300"/>
        <w:gridCol w:w="3950"/>
        <w:tblGridChange w:id="0">
          <w:tblGrid>
            <w:gridCol w:w="2000"/>
            <w:gridCol w:w="2300"/>
            <w:gridCol w:w="39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Note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Browser SDK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Custom React hook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useTracker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sendBeacon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Ingest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REST (Python)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Writes directly to ClickHouse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Raw event store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ClickHouse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Immutable, partitioned by month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Profile store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Updated nightly from ClickHouse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Token cache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QR token validation only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Batch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Cron + 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No Airflow needed at this scale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Stream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Not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No login = no session stitching needed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Message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Not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Direct ingest is sufficient</w:t>
            </w:r>
          </w:p>
        </w:tc>
      </w:tr>
    </w:tbl>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4jpqc4bn2mez" w:id="36"/>
      <w:bookmarkEnd w:id="36"/>
      <w:r w:rsidDel="00000000" w:rsidR="00000000" w:rsidRPr="00000000">
        <w:rPr>
          <w:b w:val="1"/>
          <w:bCs w:val="1"/>
          <w:sz w:val="34"/>
          <w:szCs w:val="34"/>
          <w:rtl w:val="0"/>
        </w:rPr>
        <w:t xml:space="preserve">12. Data Flow Summary</w:t>
      </w:r>
    </w:p>
    <w:p w:rsidR="00000000" w:rsidDel="00000000" w:rsidP="00000000" w:rsidRDefault="00000000" w:rsidRPr="00000000" w14:paraId="00000156">
      <w:pPr>
        <w:rPr/>
      </w:pPr>
      <w:r w:rsidDel="00000000" w:rsidR="00000000" w:rsidRPr="00000000">
        <w:rPr>
          <w:rtl w:val="0"/>
        </w:rPr>
        <w:t xml:space="preserve">Visitor arrives at site</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 anonymous_id assigned (localStorage)</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 session_id assigned (sessionStorage)</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 UTM params captured in both storages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Visitor interacts</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 useTracker fires track()</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 sendBeacon() → POST /v1/collect</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 Written directly to ClickHouse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Nightly cron (2 AM)</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 Reads yesterday's events from ClickHouse</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 Aggregates per anonymous_id</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 Upserts visitor_profiles in PostgreSQL</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 Scores interests, assigns segment tags</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 Backfills patient_id on newly linked visitors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Visitor returns to site</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 GET /api/profile?aid= reads from PostgreSQL</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 Personalised offer/message rendered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Visitor goes to hospital</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 Staff generates QR token (15 min TTL)</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 Patient scans QR on their phone</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 Browser sends anonymous_id + token to /api/link-patient</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 backend sets patient_id in browser_identities</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 patient_id stored in localStorage</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 Next nightly cron backfills all prior events with patient_id</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 Full browsing history + UTM source now on patient record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gment.com/docs/connections/spec/" TargetMode="External"/><Relationship Id="rId7" Type="http://schemas.openxmlformats.org/officeDocument/2006/relationships/hyperlink" Target="https://segment.com/docs/connections/sp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