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3FD" w:rsidRPr="00E30E0C" w:rsidRDefault="00F573FD" w:rsidP="00F573FD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F573FD">
        <w:rPr>
          <w:rFonts w:ascii="Arial" w:eastAsia="Times New Roman" w:hAnsi="Arial" w:cs="Arial"/>
          <w:sz w:val="32"/>
          <w:szCs w:val="32"/>
          <w:lang w:eastAsia="pt-BR"/>
        </w:rPr>
        <w:t xml:space="preserve">O que difere entre as duas bibliotecas: </w:t>
      </w:r>
      <w:bookmarkStart w:id="0" w:name="_GoBack"/>
      <w:bookmarkEnd w:id="0"/>
    </w:p>
    <w:p w:rsidR="00F573FD" w:rsidRPr="00E30E0C" w:rsidRDefault="00F573FD" w:rsidP="00F573FD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  <w:proofErr w:type="spellStart"/>
      <w:proofErr w:type="gram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from</w:t>
      </w:r>
      <w:proofErr w:type="spellEnd"/>
      <w:proofErr w:type="gramEnd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proofErr w:type="spell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fastapi.routing</w:t>
      </w:r>
      <w:proofErr w:type="spellEnd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proofErr w:type="spell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import</w:t>
      </w:r>
      <w:proofErr w:type="spellEnd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proofErr w:type="spell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APIRoute</w:t>
      </w:r>
      <w:proofErr w:type="spellEnd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</w:p>
    <w:p w:rsidR="00F573FD" w:rsidRPr="00F573FD" w:rsidRDefault="00F573FD" w:rsidP="00F573FD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  <w:proofErr w:type="spellStart"/>
      <w:proofErr w:type="gram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from</w:t>
      </w:r>
      <w:proofErr w:type="spellEnd"/>
      <w:proofErr w:type="gramEnd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proofErr w:type="spell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starlette.routing</w:t>
      </w:r>
      <w:proofErr w:type="spellEnd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proofErr w:type="spell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import</w:t>
      </w:r>
      <w:proofErr w:type="spellEnd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proofErr w:type="spellStart"/>
      <w:r w:rsidRPr="00F573FD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Route</w:t>
      </w:r>
      <w:proofErr w:type="spellEnd"/>
    </w:p>
    <w:p w:rsidR="00F573FD" w:rsidRPr="00F573FD" w:rsidRDefault="00F573FD" w:rsidP="00E30E0C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O </w:t>
      </w:r>
      <w:proofErr w:type="spellStart"/>
      <w:proofErr w:type="gramStart"/>
      <w:r w:rsidRPr="00F573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ChatGPT</w:t>
      </w:r>
      <w:proofErr w:type="spellEnd"/>
      <w:proofErr w:type="gramEnd"/>
      <w:r w:rsidRPr="00F573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disse:</w:t>
      </w:r>
    </w:p>
    <w:p w:rsidR="00F573FD" w:rsidRPr="00F573FD" w:rsidRDefault="00F573FD" w:rsidP="00E30E0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Ótima pergunta! Embora </w:t>
      </w:r>
      <w:proofErr w:type="spellStart"/>
      <w:proofErr w:type="gram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FastAPI</w:t>
      </w:r>
      <w:proofErr w:type="spellEnd"/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Starlette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estejam intimamente relacionados (</w:t>
      </w:r>
      <w:proofErr w:type="spell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FastAPI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é construída sobre o </w:t>
      </w:r>
      <w:proofErr w:type="spell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Starlette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), essas duas classes têm </w:t>
      </w: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usos e comportamentos diferentes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>, apesar de parecerem semelhantes à primeira vista.</w:t>
      </w:r>
    </w:p>
    <w:p w:rsidR="00F573FD" w:rsidRPr="00F573FD" w:rsidRDefault="00F573FD" w:rsidP="00F573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573FD" w:rsidRPr="00F573FD" w:rsidRDefault="00F573FD" w:rsidP="00F573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573F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proofErr w:type="spellStart"/>
      <w:proofErr w:type="gramStart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from</w:t>
      </w:r>
      <w:proofErr w:type="spellEnd"/>
      <w:proofErr w:type="gramEnd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starlette.routing</w:t>
      </w:r>
      <w:proofErr w:type="spellEnd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import</w:t>
      </w:r>
      <w:proofErr w:type="spellEnd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Route</w:t>
      </w:r>
      <w:proofErr w:type="spellEnd"/>
    </w:p>
    <w:p w:rsidR="00F573FD" w:rsidRPr="00F573FD" w:rsidRDefault="00F573FD" w:rsidP="00F5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Origem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Classe da biblioteca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Starlette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573FD" w:rsidRPr="00F573FD" w:rsidRDefault="00F573FD" w:rsidP="00F5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Uso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>: Define rotas diretamente com função síncrona ou assíncrona.</w:t>
      </w:r>
    </w:p>
    <w:p w:rsidR="00F573FD" w:rsidRPr="00F573FD" w:rsidRDefault="00F573FD" w:rsidP="00F5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Mais genérica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Você passa manualmente uma função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endpoint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e o método HTTP.</w:t>
      </w:r>
    </w:p>
    <w:p w:rsidR="00F573FD" w:rsidRPr="00F573FD" w:rsidRDefault="00F573FD" w:rsidP="00F5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573FD" w:rsidRPr="00F573FD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proofErr w:type="gramStart"/>
      <w:r w:rsidRPr="00F573FD">
        <w:rPr>
          <w:rFonts w:ascii="Arial" w:eastAsia="Times New Roman" w:hAnsi="Arial" w:cs="Arial"/>
          <w:b/>
          <w:sz w:val="20"/>
          <w:szCs w:val="20"/>
          <w:lang w:eastAsia="pt-BR"/>
        </w:rPr>
        <w:t>python</w:t>
      </w:r>
      <w:proofErr w:type="spellEnd"/>
      <w:proofErr w:type="gramEnd"/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pt-BR"/>
        </w:rPr>
      </w:pP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from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starlette.routing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import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Route</w:t>
      </w:r>
      <w:proofErr w:type="spellEnd"/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async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def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homepage(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request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):</w:t>
      </w: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return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JSONResponse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({"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msg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": "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Hello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, world!"})</w:t>
      </w: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routes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= [</w:t>
      </w: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Route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</w:t>
      </w:r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"/",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endpoint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=homepage,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methods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=["GET"]),</w:t>
      </w: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]</w:t>
      </w:r>
      <w:proofErr w:type="gramEnd"/>
    </w:p>
    <w:p w:rsidR="00F573FD" w:rsidRPr="00F573FD" w:rsidRDefault="00F573FD" w:rsidP="00F57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Contexto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É útil ao usar o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Starlette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diretamente ou quando você quer controle absoluto sobre a estrutura da rota.</w:t>
      </w:r>
    </w:p>
    <w:p w:rsidR="00F573FD" w:rsidRPr="00F573FD" w:rsidRDefault="00F573FD" w:rsidP="00F573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573FD" w:rsidRPr="00F573FD" w:rsidRDefault="00F573FD" w:rsidP="00F573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0000"/>
          <w:sz w:val="27"/>
          <w:szCs w:val="27"/>
          <w:lang w:eastAsia="pt-BR"/>
        </w:rPr>
      </w:pPr>
      <w:r w:rsidRPr="00F573FD">
        <w:rPr>
          <w:rFonts w:ascii="Arial" w:eastAsia="Times New Roman" w:hAnsi="Arial" w:cs="Arial"/>
          <w:b/>
          <w:bCs/>
          <w:color w:val="FF0000"/>
          <w:sz w:val="27"/>
          <w:szCs w:val="27"/>
          <w:lang w:eastAsia="pt-BR"/>
        </w:rPr>
        <w:t xml:space="preserve"> </w:t>
      </w:r>
      <w:proofErr w:type="spellStart"/>
      <w:proofErr w:type="gramStart"/>
      <w:r w:rsidRPr="00E30E0C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from</w:t>
      </w:r>
      <w:proofErr w:type="spellEnd"/>
      <w:proofErr w:type="gramEnd"/>
      <w:r w:rsidRPr="00E30E0C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fastapi.routing</w:t>
      </w:r>
      <w:proofErr w:type="spellEnd"/>
      <w:r w:rsidRPr="00E30E0C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import</w:t>
      </w:r>
      <w:proofErr w:type="spellEnd"/>
      <w:r w:rsidRPr="00E30E0C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>APIRoute</w:t>
      </w:r>
      <w:proofErr w:type="spellEnd"/>
    </w:p>
    <w:p w:rsidR="00F573FD" w:rsidRPr="00F573FD" w:rsidRDefault="00F573FD" w:rsidP="00F57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Origem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Classe da biblioteca </w:t>
      </w:r>
      <w:proofErr w:type="spellStart"/>
      <w:proofErr w:type="gram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FastAPI</w:t>
      </w:r>
      <w:proofErr w:type="spellEnd"/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573FD" w:rsidRPr="00F573FD" w:rsidRDefault="00F573FD" w:rsidP="00F57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Uso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É uma extensão da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Route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proofErr w:type="spell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Starlette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, com **suporte especial para:</w:t>
      </w:r>
    </w:p>
    <w:p w:rsidR="00F573FD" w:rsidRPr="00F573FD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>Injeção de dependências</w:t>
      </w:r>
    </w:p>
    <w:p w:rsidR="00F573FD" w:rsidRPr="00F573FD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Tipagem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automática</w:t>
      </w:r>
    </w:p>
    <w:p w:rsidR="00F573FD" w:rsidRPr="00F573FD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>Documentação automática (</w:t>
      </w:r>
      <w:proofErr w:type="spell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Swagger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F573FD" w:rsidRPr="00F573FD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Validação de parâmetros com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pydantic</w:t>
      </w:r>
      <w:proofErr w:type="spellEnd"/>
    </w:p>
    <w:p w:rsidR="00F573FD" w:rsidRPr="00E30E0C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Segurança com JWT, </w:t>
      </w:r>
      <w:proofErr w:type="gram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OAuth2</w:t>
      </w:r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, etc.</w:t>
      </w:r>
    </w:p>
    <w:p w:rsidR="00F573FD" w:rsidRPr="00F573FD" w:rsidRDefault="00F573FD" w:rsidP="00F57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uso interno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Essa classe é usada por trás dos panos quando você usa decoradores como </w:t>
      </w:r>
      <w:r w:rsidRPr="00E30E0C">
        <w:rPr>
          <w:rFonts w:ascii="Arial" w:eastAsia="Times New Roman" w:hAnsi="Arial" w:cs="Arial"/>
          <w:sz w:val="20"/>
          <w:szCs w:val="20"/>
          <w:lang w:eastAsia="pt-BR"/>
        </w:rPr>
        <w:t>@</w:t>
      </w:r>
      <w:proofErr w:type="spellStart"/>
      <w:proofErr w:type="gram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app.</w:t>
      </w:r>
      <w:proofErr w:type="gramEnd"/>
      <w:r w:rsidRPr="00E30E0C">
        <w:rPr>
          <w:rFonts w:ascii="Arial" w:eastAsia="Times New Roman" w:hAnsi="Arial" w:cs="Arial"/>
          <w:sz w:val="20"/>
          <w:szCs w:val="20"/>
          <w:lang w:eastAsia="pt-BR"/>
        </w:rPr>
        <w:t>get</w:t>
      </w:r>
      <w:proofErr w:type="spellEnd"/>
      <w:r w:rsidRPr="00E30E0C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E30E0C">
        <w:rPr>
          <w:rFonts w:ascii="Arial" w:eastAsia="Times New Roman" w:hAnsi="Arial" w:cs="Arial"/>
          <w:sz w:val="20"/>
          <w:szCs w:val="20"/>
          <w:lang w:eastAsia="pt-BR"/>
        </w:rPr>
        <w:t>@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router.post</w:t>
      </w:r>
      <w:proofErr w:type="spellEnd"/>
      <w:r w:rsidRPr="00E30E0C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573FD" w:rsidRPr="00F573FD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b/>
          <w:sz w:val="20"/>
          <w:szCs w:val="20"/>
          <w:lang w:eastAsia="pt-BR"/>
        </w:rPr>
      </w:pPr>
      <w:proofErr w:type="spellStart"/>
      <w:proofErr w:type="gramStart"/>
      <w:r w:rsidRPr="00F573FD">
        <w:rPr>
          <w:rFonts w:ascii="Arial" w:eastAsia="Times New Roman" w:hAnsi="Arial" w:cs="Arial"/>
          <w:b/>
          <w:sz w:val="20"/>
          <w:szCs w:val="20"/>
          <w:lang w:eastAsia="pt-BR"/>
        </w:rPr>
        <w:t>python</w:t>
      </w:r>
      <w:proofErr w:type="spellEnd"/>
      <w:proofErr w:type="gramEnd"/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pt-BR"/>
        </w:rPr>
      </w:pP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from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fastapi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import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FastAPI</w:t>
      </w:r>
      <w:proofErr w:type="spellEnd"/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app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=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FastAPI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()</w:t>
      </w: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@</w:t>
      </w: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app.</w:t>
      </w:r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get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("/")</w:t>
      </w: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async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def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homepage():</w:t>
      </w:r>
    </w:p>
    <w:p w:rsidR="00F573FD" w:rsidRPr="00E30E0C" w:rsidRDefault="00F573FD" w:rsidP="00F57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return</w:t>
      </w:r>
      <w:proofErr w:type="spellEnd"/>
      <w:proofErr w:type="gram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 {"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msg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": "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Hello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 xml:space="preserve">, </w:t>
      </w:r>
      <w:proofErr w:type="spellStart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FastAPI</w:t>
      </w:r>
      <w:proofErr w:type="spellEnd"/>
      <w:r w:rsidRPr="00E30E0C">
        <w:rPr>
          <w:rFonts w:ascii="Arial" w:eastAsia="Times New Roman" w:hAnsi="Arial" w:cs="Arial"/>
          <w:color w:val="FF0000"/>
          <w:sz w:val="20"/>
          <w:szCs w:val="20"/>
          <w:lang w:eastAsia="pt-BR"/>
        </w:rPr>
        <w:t>!"}</w:t>
      </w:r>
    </w:p>
    <w:p w:rsidR="00E30E0C" w:rsidRDefault="00E30E0C" w:rsidP="00F573F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3FD" w:rsidRPr="00F573FD" w:rsidRDefault="00F573FD" w:rsidP="00F573F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Internamente, isso cria um objeto </w:t>
      </w:r>
      <w:proofErr w:type="spellStart"/>
      <w:proofErr w:type="gram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APIRoute</w:t>
      </w:r>
      <w:proofErr w:type="spellEnd"/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573FD" w:rsidRPr="00F573FD" w:rsidRDefault="00F573FD" w:rsidP="00F57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Recursos adicionais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F573FD" w:rsidRPr="00F573FD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>Suporte para resposta padronizada (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response_model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F573FD" w:rsidRPr="00F573FD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>Middlewares específicos de rota</w:t>
      </w:r>
    </w:p>
    <w:p w:rsidR="00F573FD" w:rsidRPr="00F573FD" w:rsidRDefault="00F573FD" w:rsidP="00F573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Parâmetros extra</w:t>
      </w:r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como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summary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description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30E0C">
        <w:rPr>
          <w:rFonts w:ascii="Arial" w:eastAsia="Times New Roman" w:hAnsi="Arial" w:cs="Arial"/>
          <w:sz w:val="20"/>
          <w:szCs w:val="20"/>
          <w:lang w:eastAsia="pt-BR"/>
        </w:rPr>
        <w:t>tags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, etc.</w:t>
      </w:r>
    </w:p>
    <w:p w:rsidR="00F573FD" w:rsidRPr="00F573FD" w:rsidRDefault="00F573FD" w:rsidP="00F573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573FD" w:rsidRPr="00F573FD" w:rsidRDefault="00F573FD" w:rsidP="00F573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573F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Resumo da diferença: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225"/>
        <w:gridCol w:w="4244"/>
      </w:tblGrid>
      <w:tr w:rsidR="00F573FD" w:rsidRPr="00F573FD" w:rsidTr="00F57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E30E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starlette</w:t>
            </w:r>
            <w:proofErr w:type="gramEnd"/>
            <w:r w:rsidRPr="00E30E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.routing.Route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E30E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fastapi</w:t>
            </w:r>
            <w:proofErr w:type="gramEnd"/>
            <w:r w:rsidRPr="00E30E0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.routing.APIRoute</w:t>
            </w:r>
            <w:proofErr w:type="spellEnd"/>
          </w:p>
        </w:tc>
      </w:tr>
      <w:tr w:rsidR="00F573FD" w:rsidRPr="00F573FD" w:rsidTr="00F57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Starlette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FastAPI</w:t>
            </w:r>
            <w:proofErr w:type="spellEnd"/>
            <w:proofErr w:type="gramEnd"/>
          </w:p>
        </w:tc>
      </w:tr>
      <w:tr w:rsidR="00F573FD" w:rsidRPr="00F573FD" w:rsidTr="00F57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Tipo de rota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Genérica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Enriquecida com recursos do </w:t>
            </w:r>
            <w:proofErr w:type="spellStart"/>
            <w:proofErr w:type="gramStart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FastAPI</w:t>
            </w:r>
            <w:proofErr w:type="spellEnd"/>
            <w:proofErr w:type="gramEnd"/>
          </w:p>
        </w:tc>
      </w:tr>
      <w:tr w:rsidR="00F573FD" w:rsidRPr="00F573FD" w:rsidTr="00F57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Validação e </w:t>
            </w:r>
            <w:proofErr w:type="spellStart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Tipagem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 possui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Sim, com </w:t>
            </w:r>
            <w:proofErr w:type="spellStart"/>
            <w:proofErr w:type="gramStart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Pydantic</w:t>
            </w:r>
            <w:proofErr w:type="spellEnd"/>
            <w:proofErr w:type="gramEnd"/>
          </w:p>
        </w:tc>
      </w:tr>
      <w:tr w:rsidR="00F573FD" w:rsidRPr="00F573FD" w:rsidTr="00F57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Geração de documentação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Sim, automática via </w:t>
            </w:r>
            <w:proofErr w:type="spellStart"/>
            <w:proofErr w:type="gramStart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OpenAPI</w:t>
            </w:r>
            <w:proofErr w:type="spellEnd"/>
            <w:proofErr w:type="gramEnd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/</w:t>
            </w:r>
            <w:proofErr w:type="spellStart"/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Swagger</w:t>
            </w:r>
            <w:proofErr w:type="spellEnd"/>
          </w:p>
        </w:tc>
      </w:tr>
      <w:tr w:rsidR="00F573FD" w:rsidRPr="00F573FD" w:rsidTr="00F57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Injeção de dependências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F573FD" w:rsidRPr="00F573FD" w:rsidRDefault="00F573FD" w:rsidP="00F573F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573F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</w:t>
            </w:r>
          </w:p>
        </w:tc>
      </w:tr>
    </w:tbl>
    <w:p w:rsidR="00F573FD" w:rsidRPr="00E30E0C" w:rsidRDefault="00F573FD" w:rsidP="00F573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3FD" w:rsidRPr="00F573FD" w:rsidRDefault="00F573FD" w:rsidP="00F573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573F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 que é injeção de dependência?</w:t>
      </w:r>
    </w:p>
    <w:p w:rsidR="00F573FD" w:rsidRPr="00F573FD" w:rsidRDefault="00F573FD" w:rsidP="00F573F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injeção de dependência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é um padrão de projeto onde </w:t>
      </w:r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objetos ou valores necessários para uma função são fornecidos automaticamente pelo framework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>, em vez de você criá-los manualmente dentro da função</w:t>
      </w:r>
      <w:r w:rsidR="00E30E0C" w:rsidRPr="00E30E0C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>como:</w:t>
      </w:r>
    </w:p>
    <w:p w:rsidR="00F573FD" w:rsidRPr="00F573FD" w:rsidRDefault="00F573FD" w:rsidP="00F57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conexões</w:t>
      </w:r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com banco de dados,</w:t>
      </w:r>
    </w:p>
    <w:p w:rsidR="00F573FD" w:rsidRPr="00F573FD" w:rsidRDefault="00F573FD" w:rsidP="00F57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autenticação</w:t>
      </w:r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de usuários,</w:t>
      </w:r>
    </w:p>
    <w:p w:rsidR="00F573FD" w:rsidRPr="00F573FD" w:rsidRDefault="00F573FD" w:rsidP="00F57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configuração</w:t>
      </w:r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de cache,</w:t>
      </w:r>
    </w:p>
    <w:p w:rsidR="00F573FD" w:rsidRPr="00F573FD" w:rsidRDefault="00F573FD" w:rsidP="00F57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validações</w:t>
      </w:r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,</w:t>
      </w:r>
    </w:p>
    <w:p w:rsidR="00E30E0C" w:rsidRPr="00E30E0C" w:rsidRDefault="00F573FD" w:rsidP="00F573FD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ou</w:t>
      </w:r>
      <w:proofErr w:type="gram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qualquer lógica compartilhada.</w:t>
      </w:r>
    </w:p>
    <w:p w:rsidR="00F573FD" w:rsidRPr="00F573FD" w:rsidRDefault="00F573FD" w:rsidP="00E30E0C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eastAsia="pt-BR"/>
        </w:rPr>
      </w:pPr>
      <w:r w:rsidRPr="00F573F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573FD" w:rsidRPr="00F573FD" w:rsidRDefault="00F573FD" w:rsidP="00F573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F573F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Quando usar cada uma?</w:t>
      </w:r>
    </w:p>
    <w:p w:rsidR="00F573FD" w:rsidRPr="00F573FD" w:rsidRDefault="00F573FD" w:rsidP="00F57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Route</w:t>
      </w:r>
      <w:proofErr w:type="spellEnd"/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</w:t>
      </w:r>
      <w:proofErr w:type="spellStart"/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Starlette</w:t>
      </w:r>
      <w:proofErr w:type="spellEnd"/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quando estiver criando uma aplicação pequena, simples ou usando </w:t>
      </w:r>
      <w:proofErr w:type="spell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Starlette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 puro.</w:t>
      </w:r>
    </w:p>
    <w:p w:rsidR="00F573FD" w:rsidRPr="00F573FD" w:rsidRDefault="00F573FD" w:rsidP="00F57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E30E0C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APIRoute</w:t>
      </w:r>
      <w:proofErr w:type="spellEnd"/>
      <w:proofErr w:type="gramEnd"/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</w:t>
      </w:r>
      <w:proofErr w:type="spellStart"/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FastAPI</w:t>
      </w:r>
      <w:proofErr w:type="spellEnd"/>
      <w:r w:rsidRPr="00E30E0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F573FD">
        <w:rPr>
          <w:rFonts w:ascii="Arial" w:eastAsia="Times New Roman" w:hAnsi="Arial" w:cs="Arial"/>
          <w:sz w:val="24"/>
          <w:szCs w:val="24"/>
          <w:lang w:eastAsia="pt-BR"/>
        </w:rPr>
        <w:t xml:space="preserve">: quase sempre em aplicações </w:t>
      </w:r>
      <w:proofErr w:type="spellStart"/>
      <w:r w:rsidRPr="00F573FD">
        <w:rPr>
          <w:rFonts w:ascii="Arial" w:eastAsia="Times New Roman" w:hAnsi="Arial" w:cs="Arial"/>
          <w:sz w:val="24"/>
          <w:szCs w:val="24"/>
          <w:lang w:eastAsia="pt-BR"/>
        </w:rPr>
        <w:t>FastAPI</w:t>
      </w:r>
      <w:proofErr w:type="spellEnd"/>
      <w:r w:rsidRPr="00F573FD">
        <w:rPr>
          <w:rFonts w:ascii="Arial" w:eastAsia="Times New Roman" w:hAnsi="Arial" w:cs="Arial"/>
          <w:sz w:val="24"/>
          <w:szCs w:val="24"/>
          <w:lang w:eastAsia="pt-BR"/>
        </w:rPr>
        <w:t>, especialmente quando quer aproveitar os recursos avançados da framework.</w:t>
      </w:r>
    </w:p>
    <w:p w:rsidR="005E3C8C" w:rsidRPr="00E30E0C" w:rsidRDefault="00E30E0C">
      <w:pPr>
        <w:rPr>
          <w:rFonts w:ascii="Arial" w:hAnsi="Arial" w:cs="Arial"/>
        </w:rPr>
      </w:pPr>
    </w:p>
    <w:sectPr w:rsidR="005E3C8C" w:rsidRPr="00E30E0C" w:rsidSect="00E30E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C5A0E"/>
    <w:multiLevelType w:val="multilevel"/>
    <w:tmpl w:val="44C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416434"/>
    <w:multiLevelType w:val="multilevel"/>
    <w:tmpl w:val="DDA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D557B2"/>
    <w:multiLevelType w:val="multilevel"/>
    <w:tmpl w:val="257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4A1F50"/>
    <w:multiLevelType w:val="multilevel"/>
    <w:tmpl w:val="F8CE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3FD"/>
    <w:rsid w:val="00361A76"/>
    <w:rsid w:val="00DA75A0"/>
    <w:rsid w:val="00E30E0C"/>
    <w:rsid w:val="00F5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573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F573F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573F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F573F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573F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F573F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57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573F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F573FD"/>
  </w:style>
  <w:style w:type="character" w:customStyle="1" w:styleId="hljs-title">
    <w:name w:val="hljs-title"/>
    <w:basedOn w:val="Fontepargpadro"/>
    <w:rsid w:val="00F573FD"/>
  </w:style>
  <w:style w:type="character" w:customStyle="1" w:styleId="hljs-params">
    <w:name w:val="hljs-params"/>
    <w:basedOn w:val="Fontepargpadro"/>
    <w:rsid w:val="00F573FD"/>
  </w:style>
  <w:style w:type="character" w:customStyle="1" w:styleId="hljs-string">
    <w:name w:val="hljs-string"/>
    <w:basedOn w:val="Fontepargpadro"/>
    <w:rsid w:val="00F573FD"/>
  </w:style>
  <w:style w:type="character" w:customStyle="1" w:styleId="hljs-meta">
    <w:name w:val="hljs-meta"/>
    <w:basedOn w:val="Fontepargpadro"/>
    <w:rsid w:val="00F573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573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F573F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573F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F573F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573FD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F573FD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57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573F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F573FD"/>
  </w:style>
  <w:style w:type="character" w:customStyle="1" w:styleId="hljs-title">
    <w:name w:val="hljs-title"/>
    <w:basedOn w:val="Fontepargpadro"/>
    <w:rsid w:val="00F573FD"/>
  </w:style>
  <w:style w:type="character" w:customStyle="1" w:styleId="hljs-params">
    <w:name w:val="hljs-params"/>
    <w:basedOn w:val="Fontepargpadro"/>
    <w:rsid w:val="00F573FD"/>
  </w:style>
  <w:style w:type="character" w:customStyle="1" w:styleId="hljs-string">
    <w:name w:val="hljs-string"/>
    <w:basedOn w:val="Fontepargpadro"/>
    <w:rsid w:val="00F573FD"/>
  </w:style>
  <w:style w:type="character" w:customStyle="1" w:styleId="hljs-meta">
    <w:name w:val="hljs-meta"/>
    <w:basedOn w:val="Fontepargpadro"/>
    <w:rsid w:val="00F57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4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1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7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67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15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5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49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8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4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98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360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8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2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127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69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E97BC5-27EB-40A4-9D26-98783A538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403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</dc:creator>
  <cp:lastModifiedBy>decio</cp:lastModifiedBy>
  <cp:revision>1</cp:revision>
  <dcterms:created xsi:type="dcterms:W3CDTF">2025-05-18T21:38:00Z</dcterms:created>
  <dcterms:modified xsi:type="dcterms:W3CDTF">2025-05-18T21:52:00Z</dcterms:modified>
</cp:coreProperties>
</file>